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50" w:type="dxa"/>
        <w:tblLayout w:type="fixed"/>
        <w:tblLook w:val="0000"/>
      </w:tblPr>
      <w:tblGrid>
        <w:gridCol w:w="3969"/>
        <w:gridCol w:w="5670"/>
      </w:tblGrid>
      <w:tr w:rsidR="002A66D1">
        <w:tc>
          <w:tcPr>
            <w:tcW w:w="9639" w:type="dxa"/>
            <w:gridSpan w:val="2"/>
            <w:shd w:val="clear" w:color="auto" w:fill="auto"/>
          </w:tcPr>
          <w:p w:rsidR="002A66D1" w:rsidRDefault="00E22510">
            <w:pPr>
              <w:suppressAutoHyphens w:val="0"/>
              <w:ind w:left="5137"/>
              <w:rPr>
                <w:color w:val="000000"/>
                <w:lang w:eastAsia="ru-RU"/>
              </w:rPr>
            </w:pPr>
            <w:r>
              <w:rPr>
                <w:color w:val="000000"/>
                <w:lang w:eastAsia="ru-RU"/>
              </w:rPr>
              <w:t>УТВЕРЖДЕНА</w:t>
            </w:r>
          </w:p>
          <w:p w:rsidR="002A66D1" w:rsidRDefault="00E22510">
            <w:pPr>
              <w:suppressAutoHyphens w:val="0"/>
              <w:ind w:left="5137"/>
              <w:rPr>
                <w:b/>
                <w:bCs/>
                <w:sz w:val="28"/>
                <w:szCs w:val="28"/>
              </w:rPr>
            </w:pPr>
            <w:r>
              <w:rPr>
                <w:color w:val="000000"/>
                <w:lang w:eastAsia="ru-RU"/>
              </w:rPr>
              <w:t xml:space="preserve">постановлением администрации Верещагинского муниципального района Пермского края от </w:t>
            </w:r>
            <w:r w:rsidR="002D465F">
              <w:rPr>
                <w:color w:val="000000"/>
                <w:lang w:eastAsia="ru-RU"/>
              </w:rPr>
              <w:t xml:space="preserve">20.10.2017 </w:t>
            </w:r>
            <w:r w:rsidR="004804A1">
              <w:rPr>
                <w:color w:val="000000"/>
                <w:lang w:eastAsia="ru-RU"/>
              </w:rPr>
              <w:t xml:space="preserve"> № </w:t>
            </w:r>
            <w:r w:rsidR="002D465F">
              <w:rPr>
                <w:color w:val="000000"/>
                <w:lang w:eastAsia="ru-RU"/>
              </w:rPr>
              <w:t>787-п</w:t>
            </w:r>
          </w:p>
          <w:p w:rsidR="002A66D1" w:rsidRDefault="002A66D1">
            <w:pPr>
              <w:snapToGrid w:val="0"/>
              <w:ind w:left="180"/>
              <w:jc w:val="center"/>
              <w:rPr>
                <w:b/>
                <w:bCs/>
                <w:sz w:val="28"/>
                <w:szCs w:val="28"/>
              </w:rPr>
            </w:pPr>
          </w:p>
          <w:p w:rsidR="002A66D1" w:rsidRDefault="002A66D1">
            <w:pPr>
              <w:snapToGrid w:val="0"/>
              <w:ind w:left="180"/>
              <w:jc w:val="center"/>
              <w:rPr>
                <w:b/>
                <w:bCs/>
                <w:sz w:val="28"/>
                <w:szCs w:val="28"/>
              </w:rPr>
            </w:pPr>
          </w:p>
          <w:p w:rsidR="002A66D1" w:rsidRDefault="002A66D1">
            <w:pPr>
              <w:snapToGrid w:val="0"/>
              <w:ind w:left="180"/>
              <w:jc w:val="center"/>
              <w:rPr>
                <w:b/>
                <w:bCs/>
                <w:sz w:val="28"/>
                <w:szCs w:val="28"/>
              </w:rPr>
            </w:pPr>
          </w:p>
          <w:p w:rsidR="002A66D1" w:rsidRDefault="00E22510">
            <w:pPr>
              <w:ind w:left="180"/>
              <w:jc w:val="center"/>
              <w:rPr>
                <w:b/>
                <w:bCs/>
                <w:sz w:val="28"/>
                <w:szCs w:val="28"/>
              </w:rPr>
            </w:pPr>
            <w:r>
              <w:rPr>
                <w:b/>
                <w:bCs/>
                <w:sz w:val="28"/>
                <w:szCs w:val="28"/>
              </w:rPr>
              <w:t>ДОКУМЕНТАЦИЯ ОБ ОТКРЫТОМ АУКЦИОНЕ</w:t>
            </w:r>
          </w:p>
          <w:p w:rsidR="002A66D1" w:rsidRDefault="002A66D1">
            <w:pPr>
              <w:ind w:left="180"/>
              <w:jc w:val="center"/>
              <w:rPr>
                <w:b/>
                <w:bCs/>
                <w:sz w:val="28"/>
                <w:szCs w:val="28"/>
              </w:rPr>
            </w:pPr>
          </w:p>
          <w:p w:rsidR="002A66D1" w:rsidRDefault="002A66D1">
            <w:pPr>
              <w:ind w:left="180"/>
              <w:jc w:val="center"/>
              <w:rPr>
                <w:b/>
                <w:bCs/>
                <w:sz w:val="28"/>
                <w:szCs w:val="28"/>
              </w:rPr>
            </w:pPr>
          </w:p>
          <w:p w:rsidR="002A66D1" w:rsidRDefault="002A66D1">
            <w:pPr>
              <w:ind w:left="180"/>
              <w:jc w:val="center"/>
              <w:rPr>
                <w:b/>
                <w:bCs/>
                <w:sz w:val="28"/>
                <w:szCs w:val="28"/>
              </w:rPr>
            </w:pPr>
          </w:p>
        </w:tc>
      </w:tr>
      <w:tr w:rsidR="002A66D1">
        <w:tc>
          <w:tcPr>
            <w:tcW w:w="3969" w:type="dxa"/>
            <w:shd w:val="clear" w:color="auto" w:fill="auto"/>
          </w:tcPr>
          <w:p w:rsidR="002A66D1" w:rsidRDefault="00E22510">
            <w:pPr>
              <w:jc w:val="both"/>
              <w:rPr>
                <w:b/>
                <w:bCs/>
                <w:sz w:val="20"/>
                <w:szCs w:val="20"/>
              </w:rPr>
            </w:pPr>
            <w:r>
              <w:rPr>
                <w:b/>
                <w:bCs/>
                <w:sz w:val="20"/>
                <w:szCs w:val="20"/>
              </w:rPr>
              <w:t xml:space="preserve">ОРГАНИЗАТОР </w:t>
            </w:r>
            <w:proofErr w:type="gramStart"/>
            <w:r>
              <w:rPr>
                <w:b/>
                <w:bCs/>
                <w:sz w:val="20"/>
                <w:szCs w:val="20"/>
              </w:rPr>
              <w:t>ОТКРЫТОГО</w:t>
            </w:r>
            <w:proofErr w:type="gramEnd"/>
            <w:r>
              <w:rPr>
                <w:b/>
                <w:bCs/>
                <w:sz w:val="20"/>
                <w:szCs w:val="20"/>
              </w:rPr>
              <w:t xml:space="preserve"> </w:t>
            </w:r>
          </w:p>
          <w:p w:rsidR="002A66D1" w:rsidRDefault="00E22510">
            <w:r>
              <w:rPr>
                <w:b/>
                <w:bCs/>
                <w:sz w:val="20"/>
                <w:szCs w:val="20"/>
              </w:rPr>
              <w:t xml:space="preserve">АУКЦИОНА:                                                    </w:t>
            </w:r>
          </w:p>
        </w:tc>
        <w:tc>
          <w:tcPr>
            <w:tcW w:w="5670" w:type="dxa"/>
            <w:shd w:val="clear" w:color="auto" w:fill="auto"/>
          </w:tcPr>
          <w:p w:rsidR="002A66D1" w:rsidRDefault="00E22510">
            <w:r>
              <w:t>Управление имущ</w:t>
            </w:r>
            <w:bookmarkStart w:id="0" w:name="_GoBack"/>
            <w:r>
              <w:t>е</w:t>
            </w:r>
            <w:bookmarkEnd w:id="0"/>
            <w:r>
              <w:t xml:space="preserve">ственных отношений и инфраструктуры администрации Верещагинского муниципального района Пермского края         </w:t>
            </w:r>
          </w:p>
          <w:p w:rsidR="002A66D1" w:rsidRDefault="00E22510">
            <w:r>
              <w:t xml:space="preserve"> </w:t>
            </w:r>
          </w:p>
          <w:p w:rsidR="002A66D1" w:rsidRDefault="002A66D1"/>
          <w:p w:rsidR="002A66D1" w:rsidRDefault="002A66D1"/>
        </w:tc>
      </w:tr>
      <w:tr w:rsidR="002A66D1">
        <w:tc>
          <w:tcPr>
            <w:tcW w:w="3969" w:type="dxa"/>
            <w:shd w:val="clear" w:color="auto" w:fill="auto"/>
          </w:tcPr>
          <w:p w:rsidR="002A66D1" w:rsidRDefault="00E22510">
            <w:pPr>
              <w:jc w:val="both"/>
            </w:pPr>
            <w:r>
              <w:rPr>
                <w:b/>
                <w:sz w:val="20"/>
                <w:szCs w:val="20"/>
              </w:rPr>
              <w:t xml:space="preserve">ПРЕДМЕТ ОТКРЫТОГО АУКЦИОНА:            </w:t>
            </w:r>
          </w:p>
        </w:tc>
        <w:tc>
          <w:tcPr>
            <w:tcW w:w="5670" w:type="dxa"/>
            <w:shd w:val="clear" w:color="auto" w:fill="auto"/>
          </w:tcPr>
          <w:p w:rsidR="002A66D1" w:rsidRDefault="00E22510">
            <w:r>
              <w:t xml:space="preserve">Продажа имущества, находящегося в муниципальной собственности МО «Верещагинский муниципальный район»                                         </w:t>
            </w:r>
          </w:p>
        </w:tc>
      </w:tr>
      <w:tr w:rsidR="002A66D1">
        <w:tc>
          <w:tcPr>
            <w:tcW w:w="3969" w:type="dxa"/>
            <w:shd w:val="clear" w:color="auto" w:fill="auto"/>
          </w:tcPr>
          <w:p w:rsidR="002A66D1" w:rsidRDefault="002A66D1">
            <w:pPr>
              <w:snapToGrid w:val="0"/>
              <w:jc w:val="both"/>
              <w:rPr>
                <w:b/>
                <w:sz w:val="20"/>
                <w:szCs w:val="20"/>
              </w:rPr>
            </w:pPr>
          </w:p>
        </w:tc>
        <w:tc>
          <w:tcPr>
            <w:tcW w:w="5670" w:type="dxa"/>
            <w:shd w:val="clear" w:color="auto" w:fill="auto"/>
          </w:tcPr>
          <w:p w:rsidR="002A66D1" w:rsidRDefault="002A66D1">
            <w:pPr>
              <w:snapToGrid w:val="0"/>
            </w:pPr>
          </w:p>
          <w:p w:rsidR="002A66D1" w:rsidRDefault="002A66D1"/>
        </w:tc>
      </w:tr>
      <w:tr w:rsidR="002A66D1">
        <w:tc>
          <w:tcPr>
            <w:tcW w:w="3969" w:type="dxa"/>
            <w:shd w:val="clear" w:color="auto" w:fill="auto"/>
          </w:tcPr>
          <w:p w:rsidR="002A66D1" w:rsidRDefault="00E22510">
            <w:pPr>
              <w:jc w:val="both"/>
            </w:pPr>
            <w:r>
              <w:rPr>
                <w:b/>
                <w:bCs/>
                <w:sz w:val="18"/>
                <w:szCs w:val="18"/>
              </w:rPr>
              <w:t>ПРЕДМЕТ</w:t>
            </w:r>
            <w:r>
              <w:rPr>
                <w:b/>
                <w:bCs/>
              </w:rPr>
              <w:t xml:space="preserve"> </w:t>
            </w:r>
            <w:r>
              <w:rPr>
                <w:b/>
                <w:bCs/>
                <w:sz w:val="20"/>
                <w:szCs w:val="20"/>
              </w:rPr>
              <w:t>ДОГОВОРА</w:t>
            </w:r>
            <w:r>
              <w:rPr>
                <w:b/>
                <w:bCs/>
              </w:rPr>
              <w:t xml:space="preserve">:                        </w:t>
            </w:r>
            <w:r>
              <w:rPr>
                <w:b/>
                <w:bCs/>
                <w:sz w:val="18"/>
                <w:szCs w:val="18"/>
              </w:rPr>
              <w:t xml:space="preserve">    </w:t>
            </w:r>
          </w:p>
        </w:tc>
        <w:tc>
          <w:tcPr>
            <w:tcW w:w="5670" w:type="dxa"/>
            <w:shd w:val="clear" w:color="auto" w:fill="auto"/>
          </w:tcPr>
          <w:p w:rsidR="00D75B79" w:rsidRPr="00442C22" w:rsidRDefault="00E22510" w:rsidP="00442C22">
            <w:r w:rsidRPr="00442C22">
              <w:t xml:space="preserve">Лот №1: </w:t>
            </w:r>
            <w:r w:rsidR="00156ECF" w:rsidRPr="00442C22">
              <w:t xml:space="preserve">газоснабжение жилых домов по                     ул. Энгельса в </w:t>
            </w:r>
            <w:proofErr w:type="gramStart"/>
            <w:r w:rsidR="00156ECF" w:rsidRPr="00442C22">
              <w:t>г</w:t>
            </w:r>
            <w:proofErr w:type="gramEnd"/>
            <w:r w:rsidR="00156ECF" w:rsidRPr="00442C22">
              <w:t>. Верещагино Пермского края</w:t>
            </w:r>
            <w:r w:rsidR="00D75B79" w:rsidRPr="00442C22">
              <w:t xml:space="preserve">, </w:t>
            </w:r>
            <w:r w:rsidR="00156ECF" w:rsidRPr="00442C22">
              <w:t>протяженностью 392</w:t>
            </w:r>
            <w:r w:rsidR="00D75B79" w:rsidRPr="00442C22">
              <w:t xml:space="preserve"> кв.м, находящееся по адресу: Пермский край, Верещагинский район, </w:t>
            </w:r>
            <w:r w:rsidR="00156ECF" w:rsidRPr="00442C22">
              <w:t xml:space="preserve">                        </w:t>
            </w:r>
            <w:proofErr w:type="gramStart"/>
            <w:r w:rsidR="00D75B79" w:rsidRPr="00442C22">
              <w:t>г</w:t>
            </w:r>
            <w:proofErr w:type="gramEnd"/>
            <w:r w:rsidR="00D75B79" w:rsidRPr="00442C22">
              <w:t xml:space="preserve">. </w:t>
            </w:r>
            <w:r w:rsidR="00156ECF" w:rsidRPr="00442C22">
              <w:t xml:space="preserve">Верещагино, </w:t>
            </w:r>
            <w:r w:rsidR="00D75B79" w:rsidRPr="00442C22">
              <w:t xml:space="preserve">ул. </w:t>
            </w:r>
            <w:r w:rsidR="00156ECF" w:rsidRPr="00442C22">
              <w:t>Энгельса</w:t>
            </w:r>
            <w:r w:rsidR="00442C22" w:rsidRPr="00442C22">
              <w:t xml:space="preserve">, </w:t>
            </w:r>
            <w:r w:rsidR="00156ECF" w:rsidRPr="00442C22">
              <w:rPr>
                <w:lang w:eastAsia="ru-RU"/>
              </w:rPr>
              <w:t>распределительный газопровод  и газопроводы вводы к жилым домам по ул. Звезды в г. Верещагино Пермского края, протяженностью   145 кв.м.,</w:t>
            </w:r>
            <w:r w:rsidR="00156ECF" w:rsidRPr="00442C22">
              <w:t xml:space="preserve"> находящиеся по адресу: Пермский край, Верещагинский район,  </w:t>
            </w:r>
            <w:r w:rsidR="00442C22" w:rsidRPr="00442C22">
              <w:t xml:space="preserve">                        </w:t>
            </w:r>
            <w:proofErr w:type="gramStart"/>
            <w:r w:rsidR="00156ECF" w:rsidRPr="00442C22">
              <w:t>г</w:t>
            </w:r>
            <w:proofErr w:type="gramEnd"/>
            <w:r w:rsidR="00156ECF" w:rsidRPr="00442C22">
              <w:t>. Верещагино, ул. Звезды</w:t>
            </w:r>
            <w:r w:rsidR="00442C22" w:rsidRPr="00442C22">
              <w:t xml:space="preserve">, </w:t>
            </w:r>
            <w:r w:rsidR="00156ECF" w:rsidRPr="00442C22">
              <w:rPr>
                <w:lang w:eastAsia="ru-RU"/>
              </w:rPr>
              <w:t xml:space="preserve">распределительный газопровод  низкого давления по ул. Калинина, Верещагинская, 125,127 в г. Верещагино Пермского края, протяженностью </w:t>
            </w:r>
            <w:r w:rsidR="006265D5" w:rsidRPr="00442C22">
              <w:rPr>
                <w:lang w:eastAsia="ru-RU"/>
              </w:rPr>
              <w:t xml:space="preserve"> 806</w:t>
            </w:r>
            <w:r w:rsidR="00156ECF" w:rsidRPr="00442C22">
              <w:rPr>
                <w:lang w:eastAsia="ru-RU"/>
              </w:rPr>
              <w:t xml:space="preserve"> кв.м.,</w:t>
            </w:r>
            <w:r w:rsidR="00156ECF" w:rsidRPr="00442C22">
              <w:t xml:space="preserve"> находящи</w:t>
            </w:r>
            <w:r w:rsidR="006265D5" w:rsidRPr="00442C22">
              <w:t>й</w:t>
            </w:r>
            <w:r w:rsidR="00156ECF" w:rsidRPr="00442C22">
              <w:t xml:space="preserve">ся по адресу: Пермский край, Верещагинский район,  </w:t>
            </w:r>
            <w:r w:rsidR="00C06BE3">
              <w:t xml:space="preserve">           </w:t>
            </w:r>
            <w:proofErr w:type="gramStart"/>
            <w:r w:rsidR="00156ECF" w:rsidRPr="00442C22">
              <w:t>г</w:t>
            </w:r>
            <w:proofErr w:type="gramEnd"/>
            <w:r w:rsidR="00156ECF" w:rsidRPr="00442C22">
              <w:t xml:space="preserve">. Верещагино, ул. </w:t>
            </w:r>
            <w:r w:rsidR="006265D5" w:rsidRPr="00442C22">
              <w:rPr>
                <w:lang w:eastAsia="ru-RU"/>
              </w:rPr>
              <w:t>Калинина, Верещагинская, 125,127</w:t>
            </w:r>
            <w:r w:rsidR="00442C22">
              <w:rPr>
                <w:lang w:eastAsia="ru-RU"/>
              </w:rPr>
              <w:t>.</w:t>
            </w:r>
          </w:p>
          <w:p w:rsidR="006265D5" w:rsidRPr="00442C22" w:rsidRDefault="00442C22" w:rsidP="00442C22">
            <w:pPr>
              <w:pStyle w:val="western"/>
              <w:spacing w:after="0"/>
              <w:rPr>
                <w:sz w:val="28"/>
                <w:szCs w:val="28"/>
                <w:lang w:eastAsia="ru-RU"/>
              </w:rPr>
            </w:pPr>
            <w:r>
              <w:rPr>
                <w:lang w:eastAsia="ru-RU"/>
              </w:rPr>
              <w:t>Лот № 2</w:t>
            </w:r>
            <w:r w:rsidR="00156ECF" w:rsidRPr="00442C22">
              <w:rPr>
                <w:lang w:eastAsia="ru-RU"/>
              </w:rPr>
              <w:t xml:space="preserve">: </w:t>
            </w:r>
            <w:r w:rsidR="006265D5" w:rsidRPr="00442C22">
              <w:rPr>
                <w:lang w:eastAsia="ru-RU"/>
              </w:rPr>
              <w:t xml:space="preserve">здание </w:t>
            </w:r>
            <w:proofErr w:type="spellStart"/>
            <w:r w:rsidR="006265D5" w:rsidRPr="00442C22">
              <w:rPr>
                <w:lang w:eastAsia="ru-RU"/>
              </w:rPr>
              <w:t>Кривчановской</w:t>
            </w:r>
            <w:proofErr w:type="spellEnd"/>
            <w:r w:rsidR="006265D5" w:rsidRPr="00442C22">
              <w:rPr>
                <w:lang w:eastAsia="ru-RU"/>
              </w:rPr>
              <w:t xml:space="preserve"> начальной общеобразовательной школы, площадью 149,3 кв.м, с земельным участком из земель населенных пунктов, кадастровый номер 59:16:0300101:98, площадью 1430 кв.м., Пермский край, Верещагинский район, д. </w:t>
            </w:r>
            <w:proofErr w:type="spellStart"/>
            <w:r w:rsidR="006265D5" w:rsidRPr="00442C22">
              <w:rPr>
                <w:lang w:eastAsia="ru-RU"/>
              </w:rPr>
              <w:t>Кривчана</w:t>
            </w:r>
            <w:proofErr w:type="spellEnd"/>
            <w:r w:rsidR="006265D5" w:rsidRPr="00442C22">
              <w:rPr>
                <w:lang w:eastAsia="ru-RU"/>
              </w:rPr>
              <w:t>, ул. Мира, 11.</w:t>
            </w:r>
          </w:p>
          <w:p w:rsidR="002A66D1" w:rsidRDefault="002A66D1">
            <w:pPr>
              <w:jc w:val="both"/>
            </w:pPr>
          </w:p>
        </w:tc>
      </w:tr>
    </w:tbl>
    <w:p w:rsidR="002A66D1" w:rsidRDefault="002A66D1"/>
    <w:p w:rsidR="00442C22" w:rsidRDefault="00442C22"/>
    <w:p w:rsidR="00442C22" w:rsidRDefault="00442C22"/>
    <w:p w:rsidR="00442C22" w:rsidRDefault="00442C22"/>
    <w:p w:rsidR="002A66D1" w:rsidRDefault="00E22510" w:rsidP="00D75B79">
      <w:pPr>
        <w:jc w:val="center"/>
        <w:rPr>
          <w:bCs/>
        </w:rPr>
      </w:pPr>
      <w:r>
        <w:rPr>
          <w:bCs/>
        </w:rPr>
        <w:t>г. Верещагино</w:t>
      </w:r>
    </w:p>
    <w:p w:rsidR="002A66D1" w:rsidRDefault="002A66D1">
      <w:pPr>
        <w:ind w:left="180"/>
        <w:rPr>
          <w:bCs/>
        </w:rPr>
      </w:pPr>
    </w:p>
    <w:p w:rsidR="002A66D1" w:rsidRDefault="00E22510">
      <w:pPr>
        <w:ind w:left="180"/>
        <w:jc w:val="center"/>
      </w:pPr>
      <w:r>
        <w:rPr>
          <w:bCs/>
        </w:rPr>
        <w:t>2017 год</w:t>
      </w:r>
    </w:p>
    <w:p w:rsidR="002A66D1" w:rsidRDefault="002A66D1">
      <w:pPr>
        <w:sectPr w:rsidR="002A66D1" w:rsidSect="0002382E">
          <w:headerReference w:type="even" r:id="rId8"/>
          <w:headerReference w:type="default" r:id="rId9"/>
          <w:headerReference w:type="first" r:id="rId10"/>
          <w:pgSz w:w="11906" w:h="16838"/>
          <w:pgMar w:top="935" w:right="1134" w:bottom="776" w:left="1134" w:header="330" w:footer="720" w:gutter="0"/>
          <w:pgNumType w:start="3"/>
          <w:cols w:space="720"/>
          <w:titlePg/>
          <w:docGrid w:linePitch="360"/>
        </w:sectPr>
      </w:pPr>
    </w:p>
    <w:p w:rsidR="002A66D1" w:rsidRDefault="00E22510" w:rsidP="009D4188">
      <w:pPr>
        <w:pStyle w:val="1"/>
        <w:numPr>
          <w:ilvl w:val="0"/>
          <w:numId w:val="0"/>
        </w:numPr>
        <w:jc w:val="center"/>
      </w:pPr>
      <w:r>
        <w:rPr>
          <w:b/>
          <w:sz w:val="24"/>
          <w:szCs w:val="24"/>
        </w:rPr>
        <w:lastRenderedPageBreak/>
        <w:t xml:space="preserve">ГЛАВА </w:t>
      </w:r>
      <w:r>
        <w:rPr>
          <w:b/>
          <w:sz w:val="24"/>
          <w:szCs w:val="24"/>
          <w:lang w:val="en-US"/>
        </w:rPr>
        <w:t>I</w:t>
      </w:r>
      <w:r>
        <w:rPr>
          <w:b/>
          <w:sz w:val="24"/>
          <w:szCs w:val="24"/>
        </w:rPr>
        <w:t>. ОБЩИЕ ПОЛОЖЕНИЯ</w:t>
      </w:r>
    </w:p>
    <w:p w:rsidR="002A66D1" w:rsidRDefault="002A66D1"/>
    <w:p w:rsidR="002A66D1" w:rsidRDefault="00E22510">
      <w:pPr>
        <w:ind w:firstLine="567"/>
        <w:jc w:val="both"/>
        <w:rPr>
          <w:b/>
        </w:rPr>
      </w:pPr>
      <w:r>
        <w:rPr>
          <w:b/>
        </w:rPr>
        <w:t xml:space="preserve">Организатор открытого аукциона – </w:t>
      </w:r>
      <w:r>
        <w:t>Управление имущественных отношений и инфраструктуры администрации Верещагинского муниципального района Пермского края</w:t>
      </w:r>
    </w:p>
    <w:p w:rsidR="002A66D1" w:rsidRDefault="00E22510">
      <w:pPr>
        <w:ind w:firstLine="567"/>
        <w:jc w:val="both"/>
        <w:rPr>
          <w:b/>
        </w:rPr>
      </w:pPr>
      <w:bookmarkStart w:id="1" w:name="_Ref119427236"/>
      <w:r>
        <w:rPr>
          <w:b/>
        </w:rPr>
        <w:t xml:space="preserve">Открытый аукцион – </w:t>
      </w:r>
      <w:r>
        <w:t>торги в форме аукциона, открытые по составу участников и форме подачи предложений.</w:t>
      </w:r>
    </w:p>
    <w:p w:rsidR="002A66D1" w:rsidRDefault="00E22510">
      <w:pPr>
        <w:ind w:firstLine="567"/>
        <w:jc w:val="both"/>
        <w:rPr>
          <w:b/>
          <w:color w:val="000000"/>
        </w:rPr>
      </w:pPr>
      <w:r>
        <w:rPr>
          <w:b/>
        </w:rPr>
        <w:t xml:space="preserve">Предмет открытого аукциона – </w:t>
      </w:r>
      <w:r>
        <w:t>продажа недвижимого имущества находящегося в муниципальной  собственности МО «Верещагинский муниципальный район»</w:t>
      </w:r>
    </w:p>
    <w:p w:rsidR="002A66D1" w:rsidRDefault="00E22510">
      <w:pPr>
        <w:pStyle w:val="ConsPlusNormal"/>
        <w:widowControl/>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Документация об открытом аукционе</w:t>
      </w:r>
      <w:r>
        <w:rPr>
          <w:rFonts w:ascii="Times New Roman" w:hAnsi="Times New Roman" w:cs="Times New Roman"/>
          <w:color w:val="000000"/>
          <w:sz w:val="24"/>
          <w:szCs w:val="24"/>
        </w:rPr>
        <w:t xml:space="preserve"> – </w:t>
      </w:r>
      <w:r>
        <w:rPr>
          <w:rFonts w:ascii="Times New Roman" w:hAnsi="Times New Roman" w:cs="Times New Roman"/>
          <w:sz w:val="24"/>
          <w:szCs w:val="24"/>
        </w:rPr>
        <w:t>комплект документов, разработанный и утвержденный организатором аукциона, и содержащий информацию о предмете открытого аукциона и определяющий основные правила проведения открытого аукциона</w:t>
      </w:r>
      <w:r>
        <w:rPr>
          <w:rFonts w:ascii="Times New Roman" w:hAnsi="Times New Roman" w:cs="Times New Roman"/>
          <w:color w:val="000000"/>
          <w:sz w:val="24"/>
          <w:szCs w:val="24"/>
        </w:rPr>
        <w:t>:</w:t>
      </w:r>
    </w:p>
    <w:p w:rsidR="002A66D1" w:rsidRDefault="00E22510">
      <w:pPr>
        <w:pStyle w:val="ConsPlusNormal"/>
        <w:widowControl/>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Заявка на участие в открытом аукционе</w:t>
      </w:r>
      <w:r>
        <w:rPr>
          <w:rFonts w:ascii="Times New Roman" w:hAnsi="Times New Roman" w:cs="Times New Roman"/>
          <w:color w:val="000000"/>
          <w:sz w:val="24"/>
          <w:szCs w:val="24"/>
        </w:rPr>
        <w:t xml:space="preserve"> – комплект документов, содержащий письменное подтверждение заявителя  о его согласии участвовать в открытом аукционе на условиях, указанных в извещении о проведении открытого аукциона и документации об открытом аукционе, поданный в срок и по формам, установленным в документации об открытом аукционе.</w:t>
      </w:r>
    </w:p>
    <w:p w:rsidR="002A66D1" w:rsidRDefault="00E22510">
      <w:pPr>
        <w:pStyle w:val="ConsPlusNormal"/>
        <w:widowControl/>
        <w:ind w:firstLine="567"/>
        <w:jc w:val="both"/>
        <w:rPr>
          <w:b/>
          <w:color w:val="000000"/>
          <w:sz w:val="24"/>
          <w:szCs w:val="24"/>
        </w:rPr>
      </w:pPr>
      <w:r>
        <w:rPr>
          <w:rFonts w:ascii="Times New Roman" w:hAnsi="Times New Roman" w:cs="Times New Roman"/>
          <w:b/>
          <w:color w:val="000000"/>
          <w:sz w:val="24"/>
          <w:szCs w:val="24"/>
        </w:rPr>
        <w:t>Шаг открытого аукциона</w:t>
      </w:r>
      <w:r>
        <w:rPr>
          <w:rFonts w:ascii="Times New Roman" w:hAnsi="Times New Roman" w:cs="Times New Roman"/>
          <w:color w:val="000000"/>
          <w:sz w:val="24"/>
          <w:szCs w:val="24"/>
        </w:rPr>
        <w:t xml:space="preserve"> – величина повышения начальной цены договора. </w:t>
      </w:r>
    </w:p>
    <w:p w:rsidR="002A66D1" w:rsidRPr="00320EF4" w:rsidRDefault="00E22510">
      <w:pPr>
        <w:pStyle w:val="aff2"/>
        <w:spacing w:line="240" w:lineRule="auto"/>
        <w:ind w:firstLine="567"/>
        <w:jc w:val="both"/>
        <w:rPr>
          <w:b/>
          <w:bCs/>
          <w:lang w:val="ru-RU"/>
        </w:rPr>
      </w:pPr>
      <w:r>
        <w:rPr>
          <w:b/>
          <w:color w:val="000000"/>
          <w:sz w:val="24"/>
          <w:szCs w:val="24"/>
          <w:lang w:val="ru-RU"/>
        </w:rPr>
        <w:t>Аукционная комиссия</w:t>
      </w:r>
      <w:r>
        <w:rPr>
          <w:color w:val="000000"/>
          <w:sz w:val="24"/>
          <w:szCs w:val="24"/>
          <w:lang w:val="ru-RU"/>
        </w:rPr>
        <w:t xml:space="preserve"> – коллегиальный орган, созданный организатором аукциона для проведения аукционных процедур в порядке, предусмотренном законодательством Российской Федерации. </w:t>
      </w:r>
    </w:p>
    <w:p w:rsidR="002A66D1" w:rsidRDefault="00E22510">
      <w:pPr>
        <w:pStyle w:val="212"/>
        <w:spacing w:after="0" w:line="240" w:lineRule="auto"/>
        <w:ind w:firstLine="567"/>
        <w:jc w:val="both"/>
        <w:rPr>
          <w:b/>
        </w:rPr>
      </w:pPr>
      <w:r>
        <w:rPr>
          <w:b/>
          <w:bCs/>
        </w:rPr>
        <w:t>Аукционист</w:t>
      </w:r>
      <w:r>
        <w:t xml:space="preserve"> – член аукционной комиссии, избранный большинством голосов членов аукционной комиссии, присутствующих на заседании, путем открытого голосования.</w:t>
      </w:r>
    </w:p>
    <w:p w:rsidR="002A66D1" w:rsidRDefault="00E22510">
      <w:pPr>
        <w:ind w:firstLine="567"/>
        <w:jc w:val="both"/>
        <w:rPr>
          <w:b/>
          <w:bCs/>
        </w:rPr>
      </w:pPr>
      <w:r>
        <w:rPr>
          <w:b/>
        </w:rPr>
        <w:t xml:space="preserve">Участник открытого аукциона – </w:t>
      </w:r>
      <w:r>
        <w:t xml:space="preserve">заявитель (лицо, подавшее заявку на участие в конкурсе), допущенный аукционной комиссией к участию в открытом аукционе по результатам рассмотрения заявок. </w:t>
      </w:r>
    </w:p>
    <w:p w:rsidR="002A66D1" w:rsidRDefault="00E22510">
      <w:pPr>
        <w:pStyle w:val="212"/>
        <w:spacing w:after="0" w:line="240" w:lineRule="auto"/>
        <w:ind w:firstLine="567"/>
        <w:jc w:val="both"/>
      </w:pPr>
      <w:proofErr w:type="gramStart"/>
      <w:r>
        <w:rPr>
          <w:b/>
          <w:bCs/>
        </w:rPr>
        <w:t>Представитель участника открытого аукциона</w:t>
      </w:r>
      <w:r>
        <w:t xml:space="preserve"> – лицо, представляющее интересы участника открытого аукциона на основании документа, удостоверяющего личность (паспорта), а также доверенности (в случае участия лица, не уполномоченного действовать от имени участника аукциона без доверенности) или ее нотариально заверенной копии, принимающее непосредственное участие в процедуре открытого аукциона, зарегистрированное для этого и получившее карточку участника открытого аукциона.</w:t>
      </w:r>
      <w:proofErr w:type="gramEnd"/>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ind w:left="0"/>
        <w:jc w:val="center"/>
        <w:rPr>
          <w:sz w:val="28"/>
          <w:szCs w:val="28"/>
        </w:rPr>
      </w:pPr>
    </w:p>
    <w:p w:rsidR="002A66D1" w:rsidRDefault="002A66D1">
      <w:pPr>
        <w:sectPr w:rsidR="002A66D1">
          <w:headerReference w:type="even" r:id="rId11"/>
          <w:headerReference w:type="default" r:id="rId12"/>
          <w:footerReference w:type="even" r:id="rId13"/>
          <w:footerReference w:type="default" r:id="rId14"/>
          <w:headerReference w:type="first" r:id="rId15"/>
          <w:footerReference w:type="first" r:id="rId16"/>
          <w:pgSz w:w="11906" w:h="16838"/>
          <w:pgMar w:top="747" w:right="567" w:bottom="776" w:left="1418" w:header="180" w:footer="720" w:gutter="0"/>
          <w:cols w:space="720"/>
          <w:docGrid w:linePitch="360"/>
        </w:sectPr>
      </w:pPr>
    </w:p>
    <w:p w:rsidR="002A66D1" w:rsidRDefault="00E22510">
      <w:pPr>
        <w:pStyle w:val="1"/>
        <w:numPr>
          <w:ilvl w:val="0"/>
          <w:numId w:val="0"/>
        </w:numPr>
      </w:pPr>
      <w:bookmarkStart w:id="2" w:name="_8._%25252525252525252525252525252525252"/>
      <w:bookmarkStart w:id="3" w:name="_%25252525252525252525252525252525252525"/>
      <w:bookmarkEnd w:id="1"/>
      <w:bookmarkEnd w:id="2"/>
      <w:r>
        <w:rPr>
          <w:b/>
          <w:caps/>
          <w:sz w:val="24"/>
          <w:szCs w:val="24"/>
        </w:rPr>
        <w:lastRenderedPageBreak/>
        <w:t xml:space="preserve">Глава </w:t>
      </w:r>
      <w:r>
        <w:rPr>
          <w:b/>
          <w:caps/>
          <w:sz w:val="24"/>
          <w:szCs w:val="24"/>
          <w:lang w:val="en-US"/>
        </w:rPr>
        <w:t>II</w:t>
      </w:r>
      <w:r>
        <w:rPr>
          <w:b/>
          <w:caps/>
          <w:sz w:val="24"/>
          <w:szCs w:val="24"/>
        </w:rPr>
        <w:t xml:space="preserve">. </w:t>
      </w:r>
      <w:bookmarkStart w:id="4" w:name="_Ref119427310"/>
      <w:r>
        <w:rPr>
          <w:b/>
          <w:caps/>
          <w:sz w:val="24"/>
          <w:szCs w:val="24"/>
        </w:rPr>
        <w:t xml:space="preserve">информационная карта   </w:t>
      </w:r>
    </w:p>
    <w:p w:rsidR="002A66D1" w:rsidRDefault="002A66D1"/>
    <w:tbl>
      <w:tblPr>
        <w:tblW w:w="0" w:type="auto"/>
        <w:tblInd w:w="108" w:type="dxa"/>
        <w:tblLayout w:type="fixed"/>
        <w:tblLook w:val="0000"/>
      </w:tblPr>
      <w:tblGrid>
        <w:gridCol w:w="627"/>
        <w:gridCol w:w="2733"/>
        <w:gridCol w:w="6575"/>
      </w:tblGrid>
      <w:tr w:rsidR="002A66D1">
        <w:trPr>
          <w:trHeight w:val="67"/>
        </w:trPr>
        <w:tc>
          <w:tcPr>
            <w:tcW w:w="9935" w:type="dxa"/>
            <w:gridSpan w:val="3"/>
            <w:tcBorders>
              <w:top w:val="single" w:sz="4" w:space="0" w:color="000000"/>
              <w:left w:val="single" w:sz="4" w:space="0" w:color="000000"/>
              <w:bottom w:val="single" w:sz="4" w:space="0" w:color="000000"/>
              <w:right w:val="single" w:sz="4" w:space="0" w:color="000000"/>
            </w:tcBorders>
            <w:shd w:val="clear" w:color="auto" w:fill="FFFF00"/>
          </w:tcPr>
          <w:p w:rsidR="002A66D1" w:rsidRDefault="00E22510">
            <w:pPr>
              <w:pStyle w:val="2"/>
              <w:numPr>
                <w:ilvl w:val="0"/>
                <w:numId w:val="0"/>
              </w:numPr>
              <w:jc w:val="left"/>
            </w:pPr>
            <w:r>
              <w:rPr>
                <w:bCs w:val="0"/>
                <w:caps/>
                <w:szCs w:val="24"/>
              </w:rPr>
              <w:t>Раздел 1. Сведения оБ ОРГАНИЗАТОРЕ АУКЦИОНА</w:t>
            </w:r>
          </w:p>
        </w:tc>
      </w:tr>
      <w:tr w:rsidR="002A66D1">
        <w:trPr>
          <w:cantSplit/>
          <w:trHeight w:val="67"/>
        </w:trPr>
        <w:tc>
          <w:tcPr>
            <w:tcW w:w="627" w:type="dxa"/>
            <w:vMerge w:val="restart"/>
            <w:tcBorders>
              <w:top w:val="single" w:sz="4" w:space="0" w:color="000000"/>
              <w:left w:val="single" w:sz="4" w:space="0" w:color="000000"/>
            </w:tcBorders>
            <w:shd w:val="clear" w:color="auto" w:fill="auto"/>
          </w:tcPr>
          <w:p w:rsidR="002A66D1" w:rsidRDefault="00E22510">
            <w:pPr>
              <w:spacing w:line="200" w:lineRule="exact"/>
              <w:jc w:val="center"/>
            </w:pPr>
            <w:r>
              <w:rPr>
                <w:bCs/>
              </w:rPr>
              <w:t>1</w:t>
            </w:r>
          </w:p>
        </w:tc>
        <w:tc>
          <w:tcPr>
            <w:tcW w:w="2733" w:type="dxa"/>
            <w:tcBorders>
              <w:top w:val="single" w:sz="4" w:space="0" w:color="000000"/>
              <w:left w:val="single" w:sz="4" w:space="0" w:color="000000"/>
              <w:bottom w:val="single" w:sz="4" w:space="0" w:color="000000"/>
            </w:tcBorders>
            <w:shd w:val="clear" w:color="auto" w:fill="auto"/>
          </w:tcPr>
          <w:p w:rsidR="002A66D1" w:rsidRDefault="00E22510">
            <w:r>
              <w:t>Наименование организатора аукциона</w:t>
            </w: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r>
              <w:t>Управление имущественных отношений и инфраструктуры администрации Верещагинского муниципального района Пермского края</w:t>
            </w:r>
          </w:p>
        </w:tc>
      </w:tr>
      <w:tr w:rsidR="002A66D1">
        <w:trPr>
          <w:cantSplit/>
          <w:trHeight w:val="67"/>
        </w:trPr>
        <w:tc>
          <w:tcPr>
            <w:tcW w:w="627" w:type="dxa"/>
            <w:vMerge/>
            <w:tcBorders>
              <w:left w:val="single" w:sz="4" w:space="0" w:color="000000"/>
            </w:tcBorders>
            <w:shd w:val="clear" w:color="auto" w:fill="auto"/>
          </w:tcPr>
          <w:p w:rsidR="002A66D1" w:rsidRDefault="002A66D1">
            <w:pPr>
              <w:snapToGrid w:val="0"/>
              <w:spacing w:line="200" w:lineRule="exact"/>
              <w:jc w:val="center"/>
              <w:rPr>
                <w:bCs/>
              </w:rPr>
            </w:pPr>
          </w:p>
        </w:tc>
        <w:tc>
          <w:tcPr>
            <w:tcW w:w="2733" w:type="dxa"/>
            <w:tcBorders>
              <w:top w:val="single" w:sz="4" w:space="0" w:color="000000"/>
              <w:left w:val="single" w:sz="4" w:space="0" w:color="000000"/>
              <w:bottom w:val="single" w:sz="4" w:space="0" w:color="000000"/>
            </w:tcBorders>
            <w:shd w:val="clear" w:color="auto" w:fill="auto"/>
          </w:tcPr>
          <w:p w:rsidR="002A66D1" w:rsidRDefault="00E22510">
            <w:r>
              <w:t>Место нахождения</w:t>
            </w: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r>
              <w:t>617120, Пермский край, г</w:t>
            </w:r>
            <w:proofErr w:type="gramStart"/>
            <w:r>
              <w:t>.В</w:t>
            </w:r>
            <w:proofErr w:type="gramEnd"/>
            <w:r>
              <w:t>ерещагино, ул. Ленина, 26</w:t>
            </w:r>
          </w:p>
        </w:tc>
      </w:tr>
      <w:tr w:rsidR="002A66D1">
        <w:trPr>
          <w:cantSplit/>
          <w:trHeight w:val="361"/>
        </w:trPr>
        <w:tc>
          <w:tcPr>
            <w:tcW w:w="627" w:type="dxa"/>
            <w:vMerge/>
            <w:tcBorders>
              <w:left w:val="single" w:sz="4" w:space="0" w:color="000000"/>
            </w:tcBorders>
            <w:shd w:val="clear" w:color="auto" w:fill="auto"/>
          </w:tcPr>
          <w:p w:rsidR="002A66D1" w:rsidRDefault="002A66D1">
            <w:pPr>
              <w:snapToGrid w:val="0"/>
              <w:spacing w:line="200" w:lineRule="exact"/>
              <w:jc w:val="center"/>
              <w:rPr>
                <w:bCs/>
              </w:rPr>
            </w:pPr>
          </w:p>
        </w:tc>
        <w:tc>
          <w:tcPr>
            <w:tcW w:w="2733" w:type="dxa"/>
            <w:tcBorders>
              <w:top w:val="single" w:sz="4" w:space="0" w:color="000000"/>
              <w:left w:val="single" w:sz="4" w:space="0" w:color="000000"/>
              <w:bottom w:val="single" w:sz="4" w:space="0" w:color="000000"/>
            </w:tcBorders>
            <w:shd w:val="clear" w:color="auto" w:fill="auto"/>
          </w:tcPr>
          <w:p w:rsidR="002A66D1" w:rsidRDefault="00E22510">
            <w:r>
              <w:t xml:space="preserve">Почтовый адрес  </w:t>
            </w: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r>
              <w:t>617120, Пермский край, г</w:t>
            </w:r>
            <w:proofErr w:type="gramStart"/>
            <w:r>
              <w:t>.В</w:t>
            </w:r>
            <w:proofErr w:type="gramEnd"/>
            <w:r>
              <w:t>ерещагино, ул. Ленина, 26</w:t>
            </w:r>
          </w:p>
        </w:tc>
      </w:tr>
      <w:tr w:rsidR="002A66D1">
        <w:trPr>
          <w:cantSplit/>
          <w:trHeight w:val="67"/>
        </w:trPr>
        <w:tc>
          <w:tcPr>
            <w:tcW w:w="627" w:type="dxa"/>
            <w:vMerge/>
            <w:tcBorders>
              <w:left w:val="single" w:sz="4" w:space="0" w:color="000000"/>
            </w:tcBorders>
            <w:shd w:val="clear" w:color="auto" w:fill="auto"/>
          </w:tcPr>
          <w:p w:rsidR="002A66D1" w:rsidRDefault="002A66D1">
            <w:pPr>
              <w:snapToGrid w:val="0"/>
              <w:spacing w:line="200" w:lineRule="exact"/>
              <w:jc w:val="center"/>
              <w:rPr>
                <w:bCs/>
              </w:rPr>
            </w:pPr>
          </w:p>
        </w:tc>
        <w:tc>
          <w:tcPr>
            <w:tcW w:w="2733" w:type="dxa"/>
            <w:tcBorders>
              <w:top w:val="single" w:sz="4" w:space="0" w:color="000000"/>
              <w:left w:val="single" w:sz="4" w:space="0" w:color="000000"/>
              <w:bottom w:val="single" w:sz="4" w:space="0" w:color="000000"/>
            </w:tcBorders>
            <w:shd w:val="clear" w:color="auto" w:fill="auto"/>
          </w:tcPr>
          <w:p w:rsidR="002A66D1" w:rsidRDefault="00E22510">
            <w:r>
              <w:t>Контактное лицо </w:t>
            </w: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r>
              <w:t>Постаногова Любовь Владимировна</w:t>
            </w:r>
          </w:p>
        </w:tc>
      </w:tr>
      <w:tr w:rsidR="002A66D1">
        <w:trPr>
          <w:cantSplit/>
          <w:trHeight w:val="67"/>
        </w:trPr>
        <w:tc>
          <w:tcPr>
            <w:tcW w:w="627" w:type="dxa"/>
            <w:vMerge/>
            <w:tcBorders>
              <w:left w:val="single" w:sz="4" w:space="0" w:color="000000"/>
            </w:tcBorders>
            <w:shd w:val="clear" w:color="auto" w:fill="auto"/>
          </w:tcPr>
          <w:p w:rsidR="002A66D1" w:rsidRDefault="002A66D1">
            <w:pPr>
              <w:snapToGrid w:val="0"/>
              <w:spacing w:line="200" w:lineRule="exact"/>
              <w:jc w:val="center"/>
            </w:pPr>
          </w:p>
        </w:tc>
        <w:tc>
          <w:tcPr>
            <w:tcW w:w="2733" w:type="dxa"/>
            <w:tcBorders>
              <w:top w:val="single" w:sz="4" w:space="0" w:color="000000"/>
              <w:left w:val="single" w:sz="4" w:space="0" w:color="000000"/>
              <w:bottom w:val="single" w:sz="4" w:space="0" w:color="000000"/>
            </w:tcBorders>
            <w:shd w:val="clear" w:color="auto" w:fill="auto"/>
          </w:tcPr>
          <w:p w:rsidR="002A66D1" w:rsidRDefault="00E22510">
            <w:r>
              <w:t>Телефон</w:t>
            </w: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r>
              <w:t xml:space="preserve">(34 254) 3-32-84 </w:t>
            </w:r>
          </w:p>
        </w:tc>
      </w:tr>
      <w:tr w:rsidR="002A66D1">
        <w:trPr>
          <w:cantSplit/>
          <w:trHeight w:val="613"/>
        </w:trPr>
        <w:tc>
          <w:tcPr>
            <w:tcW w:w="627" w:type="dxa"/>
            <w:vMerge/>
            <w:tcBorders>
              <w:left w:val="single" w:sz="4" w:space="0" w:color="000000"/>
              <w:bottom w:val="single" w:sz="4" w:space="0" w:color="000000"/>
            </w:tcBorders>
            <w:shd w:val="clear" w:color="auto" w:fill="auto"/>
          </w:tcPr>
          <w:p w:rsidR="002A66D1" w:rsidRDefault="002A66D1">
            <w:pPr>
              <w:snapToGrid w:val="0"/>
              <w:spacing w:line="200" w:lineRule="exact"/>
              <w:jc w:val="center"/>
            </w:pPr>
          </w:p>
        </w:tc>
        <w:tc>
          <w:tcPr>
            <w:tcW w:w="2733" w:type="dxa"/>
            <w:tcBorders>
              <w:top w:val="single" w:sz="4" w:space="0" w:color="000000"/>
              <w:left w:val="single" w:sz="4" w:space="0" w:color="000000"/>
              <w:bottom w:val="single" w:sz="4" w:space="0" w:color="000000"/>
            </w:tcBorders>
            <w:shd w:val="clear" w:color="auto" w:fill="auto"/>
          </w:tcPr>
          <w:p w:rsidR="002A66D1" w:rsidRDefault="00E22510">
            <w:r>
              <w:t xml:space="preserve">Адрес электронной почты </w:t>
            </w: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D2089">
            <w:hyperlink r:id="rId17" w:history="1">
              <w:r w:rsidR="00E22510">
                <w:rPr>
                  <w:rStyle w:val="a3"/>
                  <w:lang w:val="en-US"/>
                </w:rPr>
                <w:t>uioi</w:t>
              </w:r>
              <w:r w:rsidR="00E22510">
                <w:rPr>
                  <w:rStyle w:val="a3"/>
                </w:rPr>
                <w:t>.</w:t>
              </w:r>
              <w:r w:rsidR="00E22510">
                <w:rPr>
                  <w:rStyle w:val="a3"/>
                  <w:lang w:val="en-US"/>
                </w:rPr>
                <w:t>ver</w:t>
              </w:r>
              <w:r w:rsidR="00E22510">
                <w:rPr>
                  <w:rStyle w:val="a3"/>
                </w:rPr>
                <w:t>@</w:t>
              </w:r>
              <w:proofErr w:type="spellStart"/>
              <w:r w:rsidR="00E22510">
                <w:rPr>
                  <w:rStyle w:val="a3"/>
                </w:rPr>
                <w:t>yandex.ru</w:t>
              </w:r>
              <w:proofErr w:type="spellEnd"/>
            </w:hyperlink>
          </w:p>
          <w:p w:rsidR="002A66D1" w:rsidRDefault="002A66D1"/>
        </w:tc>
      </w:tr>
    </w:tbl>
    <w:p w:rsidR="002A66D1" w:rsidRDefault="002A66D1">
      <w:pPr>
        <w:autoSpaceDE w:val="0"/>
        <w:ind w:firstLine="540"/>
        <w:jc w:val="center"/>
        <w:rPr>
          <w:b/>
        </w:rPr>
      </w:pPr>
      <w:bookmarkStart w:id="5" w:name="_5._%25252525252525252525252525252525252"/>
      <w:bookmarkEnd w:id="3"/>
      <w:bookmarkEnd w:id="4"/>
      <w:bookmarkEnd w:id="5"/>
    </w:p>
    <w:p w:rsidR="002A66D1" w:rsidRDefault="00E22510">
      <w:pPr>
        <w:autoSpaceDE w:val="0"/>
        <w:ind w:firstLine="540"/>
        <w:jc w:val="center"/>
        <w:rPr>
          <w:b/>
        </w:rPr>
      </w:pPr>
      <w:r>
        <w:rPr>
          <w:b/>
        </w:rPr>
        <w:t xml:space="preserve">Извещение </w:t>
      </w:r>
    </w:p>
    <w:p w:rsidR="002A66D1" w:rsidRDefault="00E22510">
      <w:pPr>
        <w:autoSpaceDE w:val="0"/>
        <w:ind w:firstLine="540"/>
        <w:jc w:val="center"/>
        <w:rPr>
          <w:b/>
        </w:rPr>
      </w:pPr>
      <w:r>
        <w:rPr>
          <w:b/>
        </w:rPr>
        <w:t xml:space="preserve">о проведении открытого аукциона по продаже имущества, </w:t>
      </w:r>
    </w:p>
    <w:p w:rsidR="002A66D1" w:rsidRDefault="00E22510">
      <w:pPr>
        <w:autoSpaceDE w:val="0"/>
        <w:ind w:firstLine="540"/>
        <w:jc w:val="center"/>
      </w:pPr>
      <w:r>
        <w:rPr>
          <w:b/>
        </w:rPr>
        <w:t>находящегося в собственности МО «Верещагинский муниципальный район»</w:t>
      </w:r>
    </w:p>
    <w:p w:rsidR="002A66D1" w:rsidRDefault="002A66D1">
      <w:pPr>
        <w:autoSpaceDE w:val="0"/>
      </w:pPr>
    </w:p>
    <w:tbl>
      <w:tblPr>
        <w:tblW w:w="0" w:type="auto"/>
        <w:tblInd w:w="-125" w:type="dxa"/>
        <w:tblLayout w:type="fixed"/>
        <w:tblLook w:val="0000"/>
      </w:tblPr>
      <w:tblGrid>
        <w:gridCol w:w="725"/>
        <w:gridCol w:w="2077"/>
        <w:gridCol w:w="7337"/>
      </w:tblGrid>
      <w:tr w:rsidR="002A66D1">
        <w:tc>
          <w:tcPr>
            <w:tcW w:w="10139" w:type="dxa"/>
            <w:gridSpan w:val="3"/>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ind w:left="284" w:firstLine="540"/>
              <w:jc w:val="center"/>
              <w:rPr>
                <w:b/>
              </w:rPr>
            </w:pPr>
            <w:r>
              <w:rPr>
                <w:b/>
              </w:rPr>
              <w:t xml:space="preserve">1. Сведения об аукционе по продаже имущества, находящегося в собственности </w:t>
            </w:r>
          </w:p>
          <w:p w:rsidR="002A66D1" w:rsidRDefault="00E22510">
            <w:pPr>
              <w:autoSpaceDE w:val="0"/>
              <w:ind w:firstLine="540"/>
              <w:jc w:val="center"/>
            </w:pPr>
            <w:r>
              <w:rPr>
                <w:b/>
              </w:rPr>
              <w:t>МО «Верещагинский муниципальный район».</w:t>
            </w:r>
          </w:p>
        </w:tc>
      </w:tr>
      <w:tr w:rsidR="002A66D1">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rPr>
            </w:pPr>
            <w:r>
              <w:rPr>
                <w:b/>
              </w:rPr>
              <w:t xml:space="preserve">1.1. </w:t>
            </w:r>
            <w:r>
              <w:t xml:space="preserve"> </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rPr>
                <w:color w:val="000000"/>
              </w:rPr>
            </w:pPr>
            <w:r>
              <w:rPr>
                <w:b/>
              </w:rPr>
              <w:t>Решение об условиях приватизации имущества</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rPr>
                <w:color w:val="000000"/>
              </w:rPr>
              <w:t>План приватизации муниципального имущества муниципального образования «Верещагинский муниципальный район» на 2017 год и плановый период 2018 и 2019 годов, утвержденный решением Земского Собрания Верещагинского муниципального района Пермского края 28.11.2016г. № 19/203</w:t>
            </w:r>
          </w:p>
        </w:tc>
      </w:tr>
      <w:tr w:rsidR="002A66D1">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rPr>
            </w:pPr>
            <w:r>
              <w:rPr>
                <w:b/>
              </w:rPr>
              <w:t>1.2.</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pPr>
            <w:r>
              <w:rPr>
                <w:b/>
              </w:rPr>
              <w:t>Продавец</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 xml:space="preserve">Администрация Верещагинского муниципального района  Пермского края </w:t>
            </w:r>
          </w:p>
        </w:tc>
      </w:tr>
      <w:tr w:rsidR="002A66D1">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rPr>
            </w:pPr>
            <w:r>
              <w:rPr>
                <w:b/>
              </w:rPr>
              <w:t>1.3.</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pPr>
            <w:r>
              <w:rPr>
                <w:b/>
              </w:rPr>
              <w:t>Способ приватизации и форма подачи предложений о цене имущества</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Аукцион, открытый по составу участников и открытый по форме подачи предложений о цене имущества</w:t>
            </w:r>
          </w:p>
        </w:tc>
      </w:tr>
      <w:tr w:rsidR="002A66D1">
        <w:trPr>
          <w:cantSplit/>
        </w:trPr>
        <w:tc>
          <w:tcPr>
            <w:tcW w:w="725" w:type="dxa"/>
            <w:vMerge w:val="restart"/>
            <w:tcBorders>
              <w:top w:val="single" w:sz="4" w:space="0" w:color="000000"/>
              <w:left w:val="single" w:sz="4" w:space="0" w:color="000000"/>
              <w:bottom w:val="single" w:sz="4" w:space="0" w:color="000000"/>
            </w:tcBorders>
            <w:shd w:val="clear" w:color="auto" w:fill="auto"/>
          </w:tcPr>
          <w:p w:rsidR="002A66D1" w:rsidRDefault="00E22510">
            <w:pPr>
              <w:autoSpaceDE w:val="0"/>
              <w:rPr>
                <w:b/>
              </w:rPr>
            </w:pPr>
            <w:r>
              <w:rPr>
                <w:b/>
              </w:rPr>
              <w:t>1.3.1</w:t>
            </w:r>
          </w:p>
          <w:p w:rsidR="002A66D1" w:rsidRDefault="002A66D1">
            <w:pPr>
              <w:autoSpaceDE w:val="0"/>
              <w:rPr>
                <w:b/>
              </w:rPr>
            </w:pP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pPr>
            <w:r>
              <w:rPr>
                <w:b/>
              </w:rPr>
              <w:t>На аукцион выставляется:</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442C22" w:rsidRDefault="006265D5" w:rsidP="006265D5">
            <w:pPr>
              <w:rPr>
                <w:lang w:eastAsia="ru-RU"/>
              </w:rPr>
            </w:pPr>
            <w:r w:rsidRPr="00156ECF">
              <w:t xml:space="preserve">Лот №1: </w:t>
            </w:r>
            <w:r w:rsidR="00442C22" w:rsidRPr="00442C22">
              <w:t>газоснабжение жил</w:t>
            </w:r>
            <w:r w:rsidR="00442C22">
              <w:t xml:space="preserve">ых домов по </w:t>
            </w:r>
            <w:r w:rsidR="00442C22" w:rsidRPr="00442C22">
              <w:t>ул. Энгельса в</w:t>
            </w:r>
            <w:r w:rsidR="00442C22">
              <w:t xml:space="preserve"> </w:t>
            </w:r>
            <w:r w:rsidR="00442C22" w:rsidRPr="00442C22">
              <w:t xml:space="preserve"> </w:t>
            </w:r>
            <w:r w:rsidR="00442C22">
              <w:t xml:space="preserve">                      </w:t>
            </w:r>
            <w:proofErr w:type="gramStart"/>
            <w:r w:rsidR="00442C22" w:rsidRPr="00442C22">
              <w:t>г</w:t>
            </w:r>
            <w:proofErr w:type="gramEnd"/>
            <w:r w:rsidR="00442C22" w:rsidRPr="00442C22">
              <w:t xml:space="preserve">. Верещагино Пермского края, протяженностью 392 кв.м, находящееся по адресу: Пермский край, Верещагинский район,                         </w:t>
            </w:r>
            <w:proofErr w:type="gramStart"/>
            <w:r w:rsidR="00442C22" w:rsidRPr="00442C22">
              <w:t>г</w:t>
            </w:r>
            <w:proofErr w:type="gramEnd"/>
            <w:r w:rsidR="00442C22" w:rsidRPr="00442C22">
              <w:t xml:space="preserve">. Верещагино, ул. Энгельса, </w:t>
            </w:r>
            <w:r w:rsidR="00442C22" w:rsidRPr="00442C22">
              <w:rPr>
                <w:lang w:eastAsia="ru-RU"/>
              </w:rPr>
              <w:t>распределительный газопровод  и газопроводы вводы к жилым домам по ул. Звезды в г. Верещагино Пермского края, протяженностью   145 кв.м.,</w:t>
            </w:r>
            <w:r w:rsidR="00442C22" w:rsidRPr="00442C22">
              <w:t xml:space="preserve"> находящиеся по адресу: Пермс</w:t>
            </w:r>
            <w:r w:rsidR="00442C22">
              <w:t xml:space="preserve">кий край, Верещагинский район, </w:t>
            </w:r>
            <w:r w:rsidR="00442C22" w:rsidRPr="00442C22">
              <w:t xml:space="preserve"> </w:t>
            </w:r>
            <w:proofErr w:type="gramStart"/>
            <w:r w:rsidR="00442C22" w:rsidRPr="00442C22">
              <w:t>г</w:t>
            </w:r>
            <w:proofErr w:type="gramEnd"/>
            <w:r w:rsidR="00442C22" w:rsidRPr="00442C22">
              <w:t xml:space="preserve">. Верещагино, </w:t>
            </w:r>
            <w:r w:rsidR="00442C22">
              <w:t xml:space="preserve">     </w:t>
            </w:r>
            <w:r w:rsidR="00442C22" w:rsidRPr="00442C22">
              <w:t xml:space="preserve">ул. Звезды, </w:t>
            </w:r>
            <w:r w:rsidR="00442C22" w:rsidRPr="00442C22">
              <w:rPr>
                <w:lang w:eastAsia="ru-RU"/>
              </w:rPr>
              <w:t>распределительный газопровод  низкого давления по</w:t>
            </w:r>
            <w:r w:rsidR="00442C22">
              <w:rPr>
                <w:lang w:eastAsia="ru-RU"/>
              </w:rPr>
              <w:t xml:space="preserve"> </w:t>
            </w:r>
            <w:r w:rsidR="00442C22" w:rsidRPr="00442C22">
              <w:rPr>
                <w:lang w:eastAsia="ru-RU"/>
              </w:rPr>
              <w:t xml:space="preserve"> </w:t>
            </w:r>
            <w:r w:rsidR="00442C22">
              <w:rPr>
                <w:lang w:eastAsia="ru-RU"/>
              </w:rPr>
              <w:t xml:space="preserve"> </w:t>
            </w:r>
            <w:r w:rsidR="00442C22" w:rsidRPr="00442C22">
              <w:rPr>
                <w:lang w:eastAsia="ru-RU"/>
              </w:rPr>
              <w:t>ул. Калинина, Верещагинская, 125,127 в г. Верещагино Пермского края, протяженностью  806 кв.м.,</w:t>
            </w:r>
            <w:r w:rsidR="00442C22" w:rsidRPr="00442C22">
              <w:t xml:space="preserve"> находящийся по адресу: Пермский край, Верещагинский район,  </w:t>
            </w:r>
            <w:proofErr w:type="gramStart"/>
            <w:r w:rsidR="00442C22" w:rsidRPr="00442C22">
              <w:t>г</w:t>
            </w:r>
            <w:proofErr w:type="gramEnd"/>
            <w:r w:rsidR="00442C22" w:rsidRPr="00442C22">
              <w:t xml:space="preserve">. Верещагино, ул. </w:t>
            </w:r>
            <w:r w:rsidR="00442C22" w:rsidRPr="00442C22">
              <w:rPr>
                <w:lang w:eastAsia="ru-RU"/>
              </w:rPr>
              <w:t>Калинина, Верещагинская, 125,127</w:t>
            </w:r>
            <w:r w:rsidR="00442C22">
              <w:rPr>
                <w:lang w:eastAsia="ru-RU"/>
              </w:rPr>
              <w:t>.</w:t>
            </w:r>
          </w:p>
          <w:p w:rsidR="006265D5" w:rsidRDefault="00442C22" w:rsidP="006265D5">
            <w:pPr>
              <w:rPr>
                <w:lang w:eastAsia="ru-RU"/>
              </w:rPr>
            </w:pPr>
            <w:r>
              <w:rPr>
                <w:lang w:eastAsia="ru-RU"/>
              </w:rPr>
              <w:t>Лот № 2</w:t>
            </w:r>
            <w:r w:rsidR="006265D5">
              <w:rPr>
                <w:lang w:eastAsia="ru-RU"/>
              </w:rPr>
              <w:t xml:space="preserve">: </w:t>
            </w:r>
            <w:r w:rsidR="006265D5" w:rsidRPr="006265D5">
              <w:rPr>
                <w:lang w:eastAsia="ru-RU"/>
              </w:rPr>
              <w:t xml:space="preserve">здание </w:t>
            </w:r>
            <w:proofErr w:type="spellStart"/>
            <w:r w:rsidR="006265D5" w:rsidRPr="006265D5">
              <w:rPr>
                <w:lang w:eastAsia="ru-RU"/>
              </w:rPr>
              <w:t>Кривчановской</w:t>
            </w:r>
            <w:proofErr w:type="spellEnd"/>
            <w:r w:rsidR="006265D5" w:rsidRPr="006265D5">
              <w:rPr>
                <w:lang w:eastAsia="ru-RU"/>
              </w:rPr>
              <w:t xml:space="preserve"> начальной общеобразовательной школы, </w:t>
            </w:r>
            <w:r w:rsidR="006265D5">
              <w:rPr>
                <w:lang w:eastAsia="ru-RU"/>
              </w:rPr>
              <w:t>площадью</w:t>
            </w:r>
            <w:r w:rsidR="006265D5" w:rsidRPr="006265D5">
              <w:rPr>
                <w:lang w:eastAsia="ru-RU"/>
              </w:rPr>
              <w:t xml:space="preserve"> 149,3 кв.м</w:t>
            </w:r>
            <w:r w:rsidR="006265D5">
              <w:rPr>
                <w:lang w:eastAsia="ru-RU"/>
              </w:rPr>
              <w:t>,</w:t>
            </w:r>
            <w:r w:rsidR="006265D5" w:rsidRPr="006265D5">
              <w:rPr>
                <w:lang w:eastAsia="ru-RU"/>
              </w:rPr>
              <w:t xml:space="preserve"> с земельным участком из земель населенных пунктов, кадастровый номер 59:16:0300101:98, </w:t>
            </w:r>
            <w:r w:rsidR="006265D5">
              <w:rPr>
                <w:lang w:eastAsia="ru-RU"/>
              </w:rPr>
              <w:t>площадью</w:t>
            </w:r>
            <w:r w:rsidR="006265D5" w:rsidRPr="006265D5">
              <w:rPr>
                <w:lang w:eastAsia="ru-RU"/>
              </w:rPr>
              <w:t xml:space="preserve"> 1430 кв.м.</w:t>
            </w:r>
            <w:r w:rsidR="006265D5">
              <w:rPr>
                <w:lang w:eastAsia="ru-RU"/>
              </w:rPr>
              <w:t xml:space="preserve">, </w:t>
            </w:r>
            <w:r w:rsidR="006265D5" w:rsidRPr="006265D5">
              <w:rPr>
                <w:lang w:eastAsia="ru-RU"/>
              </w:rPr>
              <w:t xml:space="preserve">Пермский край, Верещагинский район, </w:t>
            </w:r>
          </w:p>
          <w:p w:rsidR="006265D5" w:rsidRPr="006265D5" w:rsidRDefault="006265D5" w:rsidP="006265D5">
            <w:r w:rsidRPr="006265D5">
              <w:rPr>
                <w:lang w:eastAsia="ru-RU"/>
              </w:rPr>
              <w:t xml:space="preserve">д. </w:t>
            </w:r>
            <w:proofErr w:type="spellStart"/>
            <w:r w:rsidRPr="006265D5">
              <w:rPr>
                <w:lang w:eastAsia="ru-RU"/>
              </w:rPr>
              <w:t>Кривчана</w:t>
            </w:r>
            <w:proofErr w:type="spellEnd"/>
            <w:r w:rsidRPr="006265D5">
              <w:rPr>
                <w:lang w:eastAsia="ru-RU"/>
              </w:rPr>
              <w:t>, ул. Мира, 11</w:t>
            </w:r>
            <w:r>
              <w:rPr>
                <w:lang w:eastAsia="ru-RU"/>
              </w:rPr>
              <w:t>.</w:t>
            </w:r>
          </w:p>
          <w:p w:rsidR="002A66D1" w:rsidRDefault="002A66D1"/>
        </w:tc>
      </w:tr>
      <w:tr w:rsidR="002A66D1">
        <w:trPr>
          <w:cantSplit/>
          <w:trHeight w:val="1014"/>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pPr>
            <w:r>
              <w:rPr>
                <w:b/>
              </w:rPr>
              <w:t>Начальная цена продажи</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B155D8" w:rsidRDefault="00E22510" w:rsidP="00442C22">
            <w:pPr>
              <w:ind w:firstLine="33"/>
              <w:jc w:val="both"/>
            </w:pPr>
            <w:r w:rsidRPr="00794C69">
              <w:t xml:space="preserve">Лот №1: </w:t>
            </w:r>
            <w:r w:rsidR="00442C22">
              <w:t>1 274 200 (один миллион двести семьдесят четыре тысячи двести) рублей 00 копеек</w:t>
            </w:r>
            <w:r w:rsidR="00794C69" w:rsidRPr="00794C69">
              <w:t>.</w:t>
            </w:r>
          </w:p>
          <w:p w:rsidR="006265D5" w:rsidRPr="00B155D8" w:rsidRDefault="006265D5" w:rsidP="006265D5">
            <w:pPr>
              <w:ind w:firstLine="33"/>
              <w:jc w:val="both"/>
              <w:rPr>
                <w:highlight w:val="yellow"/>
              </w:rPr>
            </w:pPr>
            <w:r>
              <w:t>Лот №4: 1 553 000 (один миллион пятьсот пятьдесят три тысячи) рублей 00 копеек.</w:t>
            </w:r>
          </w:p>
        </w:tc>
      </w:tr>
      <w:tr w:rsidR="002A66D1">
        <w:trPr>
          <w:cantSplit/>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pPr>
            <w:r>
              <w:rPr>
                <w:b/>
              </w:rPr>
              <w:t>Размер задатка</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442C22" w:rsidRPr="00794C69" w:rsidRDefault="0056610F" w:rsidP="00442C22">
            <w:pPr>
              <w:ind w:firstLine="33"/>
              <w:jc w:val="both"/>
            </w:pPr>
            <w:r w:rsidRPr="00794C69">
              <w:t xml:space="preserve">Лот №1: </w:t>
            </w:r>
            <w:r w:rsidR="00442C22">
              <w:t>254 840 (двести пятьдесят четыре тысячи восемьсот сорок) рублей 00 копеек.</w:t>
            </w:r>
          </w:p>
          <w:p w:rsidR="00B155D8" w:rsidRPr="005A5628" w:rsidRDefault="00442C22" w:rsidP="0056610F">
            <w:pPr>
              <w:ind w:firstLine="33"/>
              <w:jc w:val="both"/>
            </w:pPr>
            <w:r>
              <w:t>Лот №2</w:t>
            </w:r>
            <w:r w:rsidR="0056610F">
              <w:t>: 310 600  (триста десять тысяч шестьсот) рублей 00 копеек.</w:t>
            </w:r>
          </w:p>
        </w:tc>
      </w:tr>
      <w:tr w:rsidR="002A66D1">
        <w:trPr>
          <w:cantSplit/>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pPr>
            <w:r>
              <w:rPr>
                <w:b/>
              </w:rPr>
              <w:t>Шаг аукциона</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442C22" w:rsidRDefault="0056610F" w:rsidP="00442C22">
            <w:pPr>
              <w:ind w:firstLine="33"/>
              <w:jc w:val="both"/>
            </w:pPr>
            <w:r w:rsidRPr="00794C69">
              <w:t xml:space="preserve">Лот №1: </w:t>
            </w:r>
            <w:r w:rsidR="00442C22">
              <w:t>63 710 (шестьдесят три тысячи семьсот десять) рублей 00 копеек.</w:t>
            </w:r>
          </w:p>
          <w:p w:rsidR="00B155D8" w:rsidRPr="005A5628" w:rsidRDefault="0056610F" w:rsidP="00442C22">
            <w:pPr>
              <w:ind w:firstLine="33"/>
              <w:jc w:val="both"/>
            </w:pPr>
            <w:r>
              <w:t>Л</w:t>
            </w:r>
            <w:r w:rsidR="00442C22">
              <w:t>от №2</w:t>
            </w:r>
            <w:r>
              <w:t xml:space="preserve">: </w:t>
            </w:r>
            <w:r w:rsidR="000361EE">
              <w:t>77 650</w:t>
            </w:r>
            <w:r>
              <w:t xml:space="preserve"> (</w:t>
            </w:r>
            <w:r w:rsidR="000361EE">
              <w:t>семьдесят семь тысяч шестьсот пятьдесят</w:t>
            </w:r>
            <w:r>
              <w:t>) рублей 00 копеек.</w:t>
            </w:r>
          </w:p>
        </w:tc>
      </w:tr>
      <w:tr w:rsidR="002A66D1">
        <w:trPr>
          <w:cantSplit/>
          <w:trHeight w:val="505"/>
        </w:trPr>
        <w:tc>
          <w:tcPr>
            <w:tcW w:w="725" w:type="dxa"/>
            <w:vMerge w:val="restart"/>
            <w:tcBorders>
              <w:top w:val="single" w:sz="4" w:space="0" w:color="000000"/>
              <w:left w:val="single" w:sz="4" w:space="0" w:color="000000"/>
              <w:bottom w:val="single" w:sz="4" w:space="0" w:color="000000"/>
            </w:tcBorders>
            <w:shd w:val="clear" w:color="auto" w:fill="auto"/>
          </w:tcPr>
          <w:p w:rsidR="002A66D1" w:rsidRDefault="00E22510">
            <w:pPr>
              <w:autoSpaceDE w:val="0"/>
              <w:rPr>
                <w:b/>
              </w:rPr>
            </w:pPr>
            <w:r>
              <w:rPr>
                <w:b/>
              </w:rPr>
              <w:t>1.4.</w:t>
            </w:r>
          </w:p>
        </w:tc>
        <w:tc>
          <w:tcPr>
            <w:tcW w:w="2077" w:type="dxa"/>
            <w:vMerge w:val="restart"/>
            <w:tcBorders>
              <w:top w:val="single" w:sz="4" w:space="0" w:color="000000"/>
              <w:left w:val="single" w:sz="4" w:space="0" w:color="000000"/>
              <w:bottom w:val="single" w:sz="4" w:space="0" w:color="000000"/>
            </w:tcBorders>
            <w:shd w:val="clear" w:color="auto" w:fill="auto"/>
          </w:tcPr>
          <w:p w:rsidR="002A66D1" w:rsidRDefault="00E22510">
            <w:pPr>
              <w:autoSpaceDE w:val="0"/>
              <w:rPr>
                <w:b/>
              </w:rPr>
            </w:pPr>
            <w:r>
              <w:rPr>
                <w:b/>
              </w:rPr>
              <w:t>Срок и порядок  внесения задатка, реквизиты счета для внесения задатка</w:t>
            </w:r>
          </w:p>
          <w:p w:rsidR="002A66D1" w:rsidRDefault="002A66D1">
            <w:pPr>
              <w:autoSpaceDE w:val="0"/>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Для участия в аукционе претендент вносит задаток, в счет обеспечения оплаты приобретаемого на аукционе имущества.</w:t>
            </w:r>
          </w:p>
        </w:tc>
      </w:tr>
      <w:tr w:rsidR="002A66D1">
        <w:trPr>
          <w:cantSplit/>
          <w:trHeight w:val="505"/>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proofErr w:type="gramStart"/>
            <w:r w:rsidRPr="005A5628">
              <w:t>Задаток вносится претендентом в безналичном  порядке в рублях Российской Федерации на расчетный счет                                                      № 40302810257735000038 в Отделении Пермь г. Пермь, БИК 045773001, УФ Верещагинского муниципального района (Управление имущественных отношений и инфраструктуры, л/с 051630043), ИНН 5933161319, КПП 593301001, ОКТМО 57612000 (в назначении платежа указать: задаток в счет оплаты приобретаемого на аукционе имущества Лот № __).</w:t>
            </w:r>
            <w:r>
              <w:t xml:space="preserve"> </w:t>
            </w:r>
            <w:proofErr w:type="gramEnd"/>
          </w:p>
        </w:tc>
      </w:tr>
      <w:tr w:rsidR="002A66D1">
        <w:trPr>
          <w:cantSplit/>
          <w:trHeight w:val="170"/>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Датой внесения задатка считается дата поступления денежных средств на указанный  расчётный счёт.</w:t>
            </w:r>
          </w:p>
        </w:tc>
      </w:tr>
      <w:tr w:rsidR="002A66D1">
        <w:trPr>
          <w:cantSplit/>
          <w:trHeight w:val="170"/>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2A66D1">
        <w:trPr>
          <w:cantSplit/>
          <w:trHeight w:val="66"/>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В случае отзыва претендентом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tc>
      </w:tr>
      <w:tr w:rsidR="002A66D1">
        <w:trPr>
          <w:cantSplit/>
          <w:trHeight w:val="390"/>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 xml:space="preserve">Суммы задатков возвращаются участникам аукциона, за исключением его победителя, в течение пяти дней </w:t>
            </w:r>
            <w:proofErr w:type="gramStart"/>
            <w:r>
              <w:t>с даты подведения</w:t>
            </w:r>
            <w:proofErr w:type="gramEnd"/>
            <w:r>
              <w:t xml:space="preserve"> итогов аукциона.</w:t>
            </w:r>
          </w:p>
        </w:tc>
      </w:tr>
      <w:tr w:rsidR="002A66D1">
        <w:trPr>
          <w:cantSplit/>
          <w:trHeight w:val="390"/>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При уклонении или отказе победителя аукциона от заключения в установленный срок договора купли-продажи акций  задаток ему не возвращается.</w:t>
            </w:r>
          </w:p>
        </w:tc>
      </w:tr>
      <w:tr w:rsidR="002A66D1">
        <w:trPr>
          <w:cantSplit/>
          <w:trHeight w:val="2715"/>
        </w:trPr>
        <w:tc>
          <w:tcPr>
            <w:tcW w:w="725" w:type="dxa"/>
            <w:vMerge w:val="restart"/>
            <w:tcBorders>
              <w:top w:val="single" w:sz="4" w:space="0" w:color="000000"/>
              <w:left w:val="single" w:sz="4" w:space="0" w:color="000000"/>
              <w:bottom w:val="single" w:sz="4" w:space="0" w:color="000000"/>
            </w:tcBorders>
            <w:shd w:val="clear" w:color="auto" w:fill="auto"/>
          </w:tcPr>
          <w:p w:rsidR="002A66D1" w:rsidRDefault="00E22510">
            <w:pPr>
              <w:autoSpaceDE w:val="0"/>
              <w:rPr>
                <w:b/>
              </w:rPr>
            </w:pPr>
            <w:r>
              <w:rPr>
                <w:b/>
              </w:rPr>
              <w:t>1.5.</w:t>
            </w:r>
          </w:p>
        </w:tc>
        <w:tc>
          <w:tcPr>
            <w:tcW w:w="2077" w:type="dxa"/>
            <w:vMerge w:val="restart"/>
            <w:tcBorders>
              <w:top w:val="single" w:sz="4" w:space="0" w:color="000000"/>
              <w:left w:val="single" w:sz="4" w:space="0" w:color="000000"/>
              <w:bottom w:val="single" w:sz="4" w:space="0" w:color="000000"/>
            </w:tcBorders>
            <w:shd w:val="clear" w:color="auto" w:fill="auto"/>
          </w:tcPr>
          <w:p w:rsidR="002A66D1" w:rsidRDefault="002A66D1">
            <w:pPr>
              <w:autoSpaceDE w:val="0"/>
              <w:snapToGrid w:val="0"/>
              <w:jc w:val="both"/>
              <w:rPr>
                <w:b/>
              </w:rPr>
            </w:pPr>
          </w:p>
          <w:p w:rsidR="002A66D1" w:rsidRDefault="00E22510">
            <w:pPr>
              <w:autoSpaceDE w:val="0"/>
              <w:jc w:val="both"/>
            </w:pPr>
            <w:r>
              <w:rPr>
                <w:b/>
              </w:rPr>
              <w:t>Порядок, место, даты начала и окончания подачи заявок</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proofErr w:type="gramStart"/>
            <w: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указанным в абзаце 2 п. 1.5. настоящего сообщения.</w:t>
            </w:r>
            <w:proofErr w:type="gramEnd"/>
            <w:r>
              <w:t xml:space="preserve"> Заявка и опись представленных документов составляются в 2 экземплярах, один из которых остается у продавца, другой - у заявителя</w:t>
            </w:r>
          </w:p>
        </w:tc>
      </w:tr>
      <w:tr w:rsidR="002A66D1">
        <w:trPr>
          <w:cantSplit/>
          <w:trHeight w:val="90"/>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jc w:val="both"/>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 xml:space="preserve">Перечень документов представляемых претендентом в составе заявки: </w:t>
            </w:r>
          </w:p>
          <w:p w:rsidR="002A66D1" w:rsidRDefault="00E22510">
            <w:pPr>
              <w:autoSpaceDE w:val="0"/>
              <w:jc w:val="both"/>
            </w:pPr>
            <w:r>
              <w:t xml:space="preserve">         Юридические лица:</w:t>
            </w:r>
          </w:p>
          <w:p w:rsidR="002A66D1" w:rsidRDefault="00E22510">
            <w:pPr>
              <w:autoSpaceDE w:val="0"/>
              <w:jc w:val="both"/>
            </w:pPr>
            <w:r>
              <w:t>-  заверенные копии учредительных документов;</w:t>
            </w:r>
          </w:p>
          <w:p w:rsidR="002A66D1" w:rsidRDefault="00E22510">
            <w:pPr>
              <w:autoSpaceDE w:val="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A66D1" w:rsidRDefault="00E22510">
            <w:pPr>
              <w:autoSpaceDE w:val="0"/>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A66D1" w:rsidRDefault="00E22510">
            <w:pPr>
              <w:autoSpaceDE w:val="0"/>
              <w:ind w:firstLine="540"/>
              <w:jc w:val="both"/>
            </w:pPr>
            <w:r>
              <w:t>Физические лица предъявляют документ, удостоверяющий личность, или представляют копии всех его листов.</w:t>
            </w:r>
          </w:p>
          <w:p w:rsidR="002A66D1" w:rsidRDefault="00E22510">
            <w:pPr>
              <w:autoSpaceDE w:val="0"/>
              <w:ind w:firstLine="540"/>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w:t>
            </w:r>
            <w:r>
              <w:rPr>
                <w:color w:val="000000"/>
              </w:rPr>
              <w:t xml:space="preserve">м </w:t>
            </w:r>
            <w:hyperlink r:id="rId18" w:history="1">
              <w:r>
                <w:rPr>
                  <w:rStyle w:val="a3"/>
                  <w:color w:val="000000"/>
                  <w:u w:val="none"/>
                </w:rPr>
                <w:t>порядке</w:t>
              </w:r>
            </w:hyperlink>
            <w:r>
              <w:rPr>
                <w:color w:val="000000"/>
              </w:rPr>
              <w:t>, или н</w:t>
            </w:r>
            <w:r>
              <w:t>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tc>
      </w:tr>
      <w:tr w:rsidR="002A66D1">
        <w:trPr>
          <w:cantSplit/>
          <w:trHeight w:val="180"/>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jc w:val="both"/>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tc>
      </w:tr>
      <w:tr w:rsidR="002A66D1">
        <w:trPr>
          <w:cantSplit/>
          <w:trHeight w:val="1497"/>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jc w:val="both"/>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FFFFFF"/>
          </w:tcPr>
          <w:p w:rsidR="002A66D1" w:rsidRDefault="00E22510" w:rsidP="004426CA">
            <w:pPr>
              <w:autoSpaceDE w:val="0"/>
              <w:jc w:val="both"/>
            </w:pPr>
            <w:r>
              <w:t xml:space="preserve">Заявки подаются ежедневно в рабочие дни с понедельника по четверг с 9.00 до 16.00 часов местного времени, пятница с 9.00 до 15.00 часов  местного времени  (перерыв с 12.00  </w:t>
            </w:r>
            <w:proofErr w:type="gramStart"/>
            <w:r>
              <w:t>до</w:t>
            </w:r>
            <w:proofErr w:type="gramEnd"/>
            <w:r>
              <w:t xml:space="preserve"> 13.00),  по адресу: Пермский край, </w:t>
            </w:r>
            <w:proofErr w:type="gramStart"/>
            <w:r>
              <w:t>г</w:t>
            </w:r>
            <w:proofErr w:type="gramEnd"/>
            <w:r>
              <w:t xml:space="preserve">. Верещагино, ул. Ленина, 26, </w:t>
            </w:r>
            <w:proofErr w:type="spellStart"/>
            <w:r>
              <w:t>каб</w:t>
            </w:r>
            <w:proofErr w:type="spellEnd"/>
            <w:r>
              <w:t xml:space="preserve">. № 203 с даты публикации извещения о проведении аукциона до 16.00 часов </w:t>
            </w:r>
            <w:r w:rsidR="004426CA">
              <w:t xml:space="preserve">20 </w:t>
            </w:r>
            <w:r w:rsidR="005C545B">
              <w:t>ноября</w:t>
            </w:r>
            <w:r>
              <w:t xml:space="preserve"> 2017 г.</w:t>
            </w:r>
          </w:p>
        </w:tc>
      </w:tr>
      <w:tr w:rsidR="002A66D1">
        <w:trPr>
          <w:trHeight w:val="255"/>
        </w:trPr>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bCs/>
              </w:rPr>
            </w:pPr>
            <w:r>
              <w:rPr>
                <w:b/>
              </w:rPr>
              <w:t>1.6.</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jc w:val="both"/>
              <w:rPr>
                <w:bCs/>
              </w:rPr>
            </w:pPr>
            <w:r>
              <w:rPr>
                <w:b/>
                <w:bCs/>
              </w:rPr>
              <w:t xml:space="preserve">Дата, место, время рассмотрения заявок на участие в аукционе </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rsidP="005C545B">
            <w:pPr>
              <w:jc w:val="both"/>
            </w:pPr>
            <w:r>
              <w:rPr>
                <w:bCs/>
              </w:rPr>
              <w:t>Заявки на учас</w:t>
            </w:r>
            <w:r w:rsidR="005E7800">
              <w:rPr>
                <w:bCs/>
              </w:rPr>
              <w:t>т</w:t>
            </w:r>
            <w:r w:rsidR="004426CA">
              <w:rPr>
                <w:bCs/>
              </w:rPr>
              <w:t>ие в аукционе рассматриваются 21</w:t>
            </w:r>
            <w:r w:rsidR="008F19A8">
              <w:rPr>
                <w:bCs/>
              </w:rPr>
              <w:t xml:space="preserve"> ноября</w:t>
            </w:r>
            <w:r>
              <w:rPr>
                <w:bCs/>
              </w:rPr>
              <w:t xml:space="preserve"> 2017 г.  по адресу: Пермский край, </w:t>
            </w:r>
            <w:proofErr w:type="gramStart"/>
            <w:r>
              <w:rPr>
                <w:bCs/>
              </w:rPr>
              <w:t>г</w:t>
            </w:r>
            <w:proofErr w:type="gramEnd"/>
            <w:r>
              <w:rPr>
                <w:bCs/>
              </w:rPr>
              <w:t>. Верещаг</w:t>
            </w:r>
            <w:r w:rsidR="005E7800">
              <w:rPr>
                <w:bCs/>
              </w:rPr>
              <w:t xml:space="preserve">ино, ул. Ленина, 26, </w:t>
            </w:r>
            <w:r>
              <w:rPr>
                <w:bCs/>
              </w:rPr>
              <w:t xml:space="preserve">  </w:t>
            </w:r>
            <w:proofErr w:type="spellStart"/>
            <w:r>
              <w:rPr>
                <w:bCs/>
              </w:rPr>
              <w:t>каб</w:t>
            </w:r>
            <w:proofErr w:type="spellEnd"/>
            <w:r>
              <w:rPr>
                <w:bCs/>
              </w:rPr>
              <w:t>. № 203 в 13 часов 00 минут. По результатам рассмотрения заявок принимается решение о признании претендентов участниками аукциона или отказе в допуске к участию в аукционе.</w:t>
            </w:r>
          </w:p>
        </w:tc>
      </w:tr>
      <w:tr w:rsidR="002A66D1">
        <w:trPr>
          <w:trHeight w:val="1347"/>
        </w:trPr>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bCs/>
              </w:rPr>
            </w:pPr>
            <w:r>
              <w:rPr>
                <w:b/>
              </w:rPr>
              <w:t>1.7.</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jc w:val="both"/>
              <w:rPr>
                <w:bCs/>
              </w:rPr>
            </w:pPr>
            <w:r>
              <w:rPr>
                <w:b/>
                <w:bCs/>
              </w:rPr>
              <w:t>Дата, время и место проведения аукциона и подведения его итогов</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4426CA">
            <w:pPr>
              <w:jc w:val="both"/>
              <w:rPr>
                <w:bCs/>
              </w:rPr>
            </w:pPr>
            <w:r>
              <w:rPr>
                <w:bCs/>
              </w:rPr>
              <w:t>22</w:t>
            </w:r>
            <w:r w:rsidR="008F19A8">
              <w:rPr>
                <w:bCs/>
              </w:rPr>
              <w:t xml:space="preserve"> ноября</w:t>
            </w:r>
            <w:r w:rsidR="00E22510">
              <w:rPr>
                <w:bCs/>
              </w:rPr>
              <w:t xml:space="preserve"> 2017  г. в 10  часов 00 минут местного времени, по адресу: Пермский край,  </w:t>
            </w:r>
            <w:proofErr w:type="gramStart"/>
            <w:r w:rsidR="00E22510">
              <w:rPr>
                <w:bCs/>
              </w:rPr>
              <w:t>г</w:t>
            </w:r>
            <w:proofErr w:type="gramEnd"/>
            <w:r w:rsidR="00E22510">
              <w:rPr>
                <w:bCs/>
              </w:rPr>
              <w:t xml:space="preserve">. Верещагино, ул. Ленина, 26, </w:t>
            </w:r>
            <w:proofErr w:type="spellStart"/>
            <w:r w:rsidR="00E22510">
              <w:rPr>
                <w:bCs/>
              </w:rPr>
              <w:t>каб</w:t>
            </w:r>
            <w:proofErr w:type="spellEnd"/>
            <w:r w:rsidR="00E22510">
              <w:rPr>
                <w:bCs/>
              </w:rPr>
              <w:t>. № 207.</w:t>
            </w:r>
          </w:p>
          <w:p w:rsidR="002A66D1" w:rsidRDefault="002A66D1">
            <w:pPr>
              <w:jc w:val="both"/>
              <w:rPr>
                <w:bCs/>
              </w:rPr>
            </w:pPr>
          </w:p>
        </w:tc>
      </w:tr>
      <w:tr w:rsidR="002A66D1">
        <w:trPr>
          <w:trHeight w:val="180"/>
        </w:trPr>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bCs/>
              </w:rPr>
            </w:pPr>
            <w:r>
              <w:rPr>
                <w:b/>
              </w:rPr>
              <w:t>1.8.</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jc w:val="both"/>
              <w:rPr>
                <w:bCs/>
              </w:rPr>
            </w:pPr>
            <w:r>
              <w:rPr>
                <w:b/>
                <w:bCs/>
              </w:rPr>
              <w:t>Порядок  определения победителей</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jc w:val="both"/>
            </w:pPr>
            <w:r>
              <w:rPr>
                <w:bCs/>
              </w:rPr>
              <w:t>Победителем признаётся лицо, допущенное к участию в аукционе и предложившее в ходе его проведения наиболее высокую цену за  предмет аукциона.</w:t>
            </w:r>
          </w:p>
        </w:tc>
      </w:tr>
      <w:tr w:rsidR="002A66D1">
        <w:trPr>
          <w:trHeight w:val="300"/>
        </w:trPr>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bCs/>
              </w:rPr>
            </w:pPr>
            <w:r>
              <w:rPr>
                <w:b/>
              </w:rPr>
              <w:t>1.9.</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jc w:val="both"/>
              <w:rPr>
                <w:bCs/>
              </w:rPr>
            </w:pPr>
            <w:r>
              <w:rPr>
                <w:b/>
                <w:bCs/>
              </w:rPr>
              <w:t xml:space="preserve">Срок заключения </w:t>
            </w:r>
            <w:r>
              <w:rPr>
                <w:b/>
                <w:bCs/>
              </w:rPr>
              <w:lastRenderedPageBreak/>
              <w:t>договора купли-продажи акций и форма платежа по договору</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pStyle w:val="ConsPlusNormal0"/>
              <w:jc w:val="both"/>
            </w:pPr>
            <w:r>
              <w:rPr>
                <w:rFonts w:ascii="Times New Roman" w:hAnsi="Times New Roman" w:cs="Times New Roman"/>
                <w:bCs/>
                <w:sz w:val="24"/>
              </w:rPr>
              <w:lastRenderedPageBreak/>
              <w:t xml:space="preserve">Не позднее чем через 5 рабочих дней </w:t>
            </w:r>
            <w:proofErr w:type="gramStart"/>
            <w:r>
              <w:rPr>
                <w:rFonts w:ascii="Times New Roman" w:hAnsi="Times New Roman" w:cs="Times New Roman"/>
                <w:bCs/>
                <w:sz w:val="24"/>
              </w:rPr>
              <w:t>с даты  подведения</w:t>
            </w:r>
            <w:proofErr w:type="gramEnd"/>
            <w:r>
              <w:rPr>
                <w:rFonts w:ascii="Times New Roman" w:hAnsi="Times New Roman" w:cs="Times New Roman"/>
                <w:bCs/>
                <w:sz w:val="24"/>
              </w:rPr>
              <w:t xml:space="preserve"> итогов аукциона с победителем заключается договор купли-продажи по </w:t>
            </w:r>
            <w:r>
              <w:rPr>
                <w:rFonts w:ascii="Times New Roman" w:hAnsi="Times New Roman" w:cs="Times New Roman"/>
                <w:bCs/>
                <w:sz w:val="24"/>
              </w:rPr>
              <w:lastRenderedPageBreak/>
              <w:t>форме утвержденной продавцом.</w:t>
            </w:r>
          </w:p>
          <w:p w:rsidR="002A66D1" w:rsidRDefault="00E22510">
            <w:pPr>
              <w:jc w:val="both"/>
            </w:pPr>
            <w:r>
              <w:t xml:space="preserve">Оплата по договору купли-продажи производится  в течение 15 дней с момента подписания договора, путем перечисления денежных средств на счет продавца, указанный в договоре.        </w:t>
            </w:r>
          </w:p>
          <w:p w:rsidR="002A66D1" w:rsidRDefault="00E22510">
            <w:pPr>
              <w:jc w:val="both"/>
            </w:pPr>
            <w:r>
              <w:t>Задаток, внесенный победителем, засчитывается в счет оплаты по договору купли-продажи.</w:t>
            </w:r>
          </w:p>
        </w:tc>
      </w:tr>
      <w:tr w:rsidR="002A66D1">
        <w:trPr>
          <w:trHeight w:val="1341"/>
        </w:trPr>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bCs/>
              </w:rPr>
            </w:pPr>
            <w:r>
              <w:rPr>
                <w:b/>
              </w:rPr>
              <w:lastRenderedPageBreak/>
              <w:t>1.10</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jc w:val="both"/>
            </w:pPr>
            <w:r>
              <w:rPr>
                <w:b/>
                <w:bCs/>
              </w:rPr>
              <w:t>Участники аукциона</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2A66D1" w:rsidRDefault="00E22510">
            <w:pPr>
              <w:autoSpaceDE w:val="0"/>
              <w:jc w:val="both"/>
            </w:pPr>
            <w:r>
              <w:t xml:space="preserve">     В случае</w:t>
            </w:r>
            <w:proofErr w:type="gramStart"/>
            <w:r>
              <w:t>,</w:t>
            </w:r>
            <w:proofErr w:type="gramEnd"/>
            <w: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tc>
      </w:tr>
      <w:tr w:rsidR="002A66D1">
        <w:trPr>
          <w:trHeight w:val="70"/>
        </w:trPr>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bCs/>
              </w:rPr>
            </w:pPr>
            <w:r>
              <w:rPr>
                <w:b/>
              </w:rPr>
              <w:t xml:space="preserve">1.11. </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rPr>
                <w:shd w:val="clear" w:color="auto" w:fill="FFFFFF"/>
              </w:rPr>
            </w:pPr>
            <w:r>
              <w:rPr>
                <w:b/>
                <w:bCs/>
              </w:rPr>
              <w:t>Порядок ознакомления покупателей с иной информацией</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jc w:val="both"/>
            </w:pPr>
            <w:r>
              <w:rPr>
                <w:shd w:val="clear" w:color="auto" w:fill="FFFFFF"/>
              </w:rPr>
              <w:t xml:space="preserve">С утвержденной формой заявки, договора купли-продажи, а также с иными сведениями об открытом аукционе, можно  ознакомиться по месту приема заявок либо на </w:t>
            </w:r>
            <w:r>
              <w:rPr>
                <w:bCs/>
                <w:shd w:val="clear" w:color="auto" w:fill="FFFFFF"/>
              </w:rPr>
              <w:t xml:space="preserve"> официальном сайте Администрации Верещагинского муниципального района Пермского края </w:t>
            </w:r>
            <w:r>
              <w:rPr>
                <w:shd w:val="clear" w:color="auto" w:fill="FFFFFF"/>
              </w:rPr>
              <w:t xml:space="preserve"> </w:t>
            </w:r>
            <w:hyperlink r:id="rId19" w:history="1">
              <w:r>
                <w:rPr>
                  <w:rStyle w:val="a3"/>
                  <w:shd w:val="clear" w:color="auto" w:fill="FFFFFF"/>
                  <w:lang w:val="en-US"/>
                </w:rPr>
                <w:t>www</w:t>
              </w:r>
              <w:r>
                <w:rPr>
                  <w:rStyle w:val="a3"/>
                  <w:shd w:val="clear" w:color="auto" w:fill="FFFFFF"/>
                </w:rPr>
                <w:t>.</w:t>
              </w:r>
              <w:r>
                <w:rPr>
                  <w:rStyle w:val="a3"/>
                  <w:shd w:val="clear" w:color="auto" w:fill="FFFFFF"/>
                  <w:lang w:val="en-US"/>
                </w:rPr>
                <w:t>veradm</w:t>
              </w:r>
              <w:r>
                <w:rPr>
                  <w:rStyle w:val="a3"/>
                  <w:shd w:val="clear" w:color="auto" w:fill="FFFFFF"/>
                </w:rPr>
                <w:t>.</w:t>
              </w:r>
              <w:r>
                <w:rPr>
                  <w:rStyle w:val="a3"/>
                  <w:shd w:val="clear" w:color="auto" w:fill="FFFFFF"/>
                  <w:lang w:val="en-US"/>
                </w:rPr>
                <w:t>ru</w:t>
              </w:r>
            </w:hyperlink>
            <w:r>
              <w:rPr>
                <w:bCs/>
                <w:shd w:val="clear" w:color="auto" w:fill="FFFFFF"/>
              </w:rPr>
              <w:t xml:space="preserve">, а также в сети «Интернет» </w:t>
            </w:r>
            <w:r>
              <w:t xml:space="preserve">на официальном сайте РФ </w:t>
            </w:r>
            <w:proofErr w:type="spellStart"/>
            <w:r>
              <w:t>www.torgi.gov.ru</w:t>
            </w:r>
            <w:proofErr w:type="spellEnd"/>
            <w:r>
              <w:t>.</w:t>
            </w:r>
          </w:p>
        </w:tc>
      </w:tr>
    </w:tbl>
    <w:p w:rsidR="002A66D1" w:rsidRDefault="002A66D1">
      <w:pPr>
        <w:autoSpaceDE w:val="0"/>
        <w:ind w:firstLine="540"/>
        <w:jc w:val="center"/>
      </w:pPr>
    </w:p>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8F19A8" w:rsidRDefault="008F19A8">
      <w:pPr>
        <w:pStyle w:val="2"/>
        <w:numPr>
          <w:ilvl w:val="0"/>
          <w:numId w:val="0"/>
        </w:numPr>
        <w:jc w:val="left"/>
        <w:rPr>
          <w:b w:val="0"/>
          <w:bCs w:val="0"/>
          <w:szCs w:val="24"/>
        </w:rPr>
      </w:pPr>
    </w:p>
    <w:p w:rsidR="00971CE4" w:rsidRDefault="00971CE4" w:rsidP="00971CE4"/>
    <w:p w:rsidR="00971CE4" w:rsidRDefault="00971CE4" w:rsidP="00971CE4"/>
    <w:p w:rsidR="00971CE4" w:rsidRDefault="00971CE4" w:rsidP="00971CE4"/>
    <w:p w:rsidR="00971CE4" w:rsidRDefault="00971CE4" w:rsidP="00971CE4"/>
    <w:p w:rsidR="00971CE4" w:rsidRDefault="00971CE4" w:rsidP="00971CE4"/>
    <w:p w:rsidR="00971CE4" w:rsidRDefault="00971CE4" w:rsidP="00971CE4"/>
    <w:p w:rsidR="00971CE4" w:rsidRDefault="00971CE4" w:rsidP="00971CE4"/>
    <w:p w:rsidR="00971CE4" w:rsidRDefault="00971CE4" w:rsidP="00971CE4"/>
    <w:p w:rsidR="00971CE4" w:rsidRDefault="00971CE4" w:rsidP="00971CE4"/>
    <w:p w:rsidR="00971CE4" w:rsidRDefault="00971CE4" w:rsidP="00971CE4"/>
    <w:p w:rsidR="00971CE4" w:rsidRDefault="00971CE4" w:rsidP="00971CE4"/>
    <w:p w:rsidR="00971CE4" w:rsidRPr="00971CE4" w:rsidRDefault="00971CE4" w:rsidP="00971CE4"/>
    <w:p w:rsidR="008F19A8" w:rsidRPr="008F19A8" w:rsidRDefault="008F19A8" w:rsidP="008F19A8"/>
    <w:p w:rsidR="002A66D1" w:rsidRDefault="00E22510">
      <w:pPr>
        <w:pStyle w:val="2"/>
        <w:numPr>
          <w:ilvl w:val="0"/>
          <w:numId w:val="0"/>
        </w:numPr>
        <w:jc w:val="left"/>
      </w:pPr>
      <w:r>
        <w:rPr>
          <w:caps/>
          <w:sz w:val="18"/>
          <w:szCs w:val="18"/>
        </w:rPr>
        <w:lastRenderedPageBreak/>
        <w:t>форма заявки на участие в аукционе (ЛОТ № __)</w:t>
      </w:r>
    </w:p>
    <w:p w:rsidR="002A66D1" w:rsidRDefault="002A66D1"/>
    <w:p w:rsidR="002A66D1" w:rsidRDefault="00E22510">
      <w:pPr>
        <w:rPr>
          <w:b/>
          <w:sz w:val="18"/>
          <w:szCs w:val="18"/>
        </w:rPr>
      </w:pPr>
      <w:r>
        <w:rPr>
          <w:b/>
          <w:sz w:val="18"/>
          <w:szCs w:val="18"/>
        </w:rPr>
        <w:t xml:space="preserve">  </w:t>
      </w:r>
      <w:r>
        <w:rPr>
          <w:sz w:val="18"/>
          <w:szCs w:val="18"/>
        </w:rPr>
        <w:t>Бланк заявителя</w:t>
      </w:r>
    </w:p>
    <w:p w:rsidR="002A66D1" w:rsidRDefault="00E22510">
      <w:pPr>
        <w:rPr>
          <w:b/>
          <w:sz w:val="18"/>
          <w:szCs w:val="18"/>
        </w:rPr>
      </w:pPr>
      <w:r>
        <w:rPr>
          <w:b/>
          <w:sz w:val="18"/>
          <w:szCs w:val="18"/>
        </w:rPr>
        <w:t xml:space="preserve"> (при наличии) </w:t>
      </w:r>
    </w:p>
    <w:p w:rsidR="002A66D1" w:rsidRDefault="002A66D1">
      <w:pPr>
        <w:jc w:val="center"/>
        <w:rPr>
          <w:b/>
          <w:sz w:val="18"/>
          <w:szCs w:val="18"/>
        </w:rPr>
      </w:pPr>
    </w:p>
    <w:tbl>
      <w:tblPr>
        <w:tblW w:w="0" w:type="auto"/>
        <w:tblInd w:w="108" w:type="dxa"/>
        <w:tblLayout w:type="fixed"/>
        <w:tblLook w:val="0000"/>
      </w:tblPr>
      <w:tblGrid>
        <w:gridCol w:w="5778"/>
        <w:gridCol w:w="4042"/>
      </w:tblGrid>
      <w:tr w:rsidR="002A66D1">
        <w:tc>
          <w:tcPr>
            <w:tcW w:w="5778" w:type="dxa"/>
            <w:shd w:val="clear" w:color="auto" w:fill="auto"/>
          </w:tcPr>
          <w:p w:rsidR="002A66D1" w:rsidRDefault="00E22510">
            <w:pPr>
              <w:pStyle w:val="aff5"/>
              <w:suppressAutoHyphens w:val="0"/>
              <w:rPr>
                <w:b/>
                <w:sz w:val="24"/>
                <w:szCs w:val="24"/>
              </w:rPr>
            </w:pPr>
            <w:r>
              <w:rPr>
                <w:sz w:val="18"/>
                <w:szCs w:val="18"/>
              </w:rPr>
              <w:t xml:space="preserve">Дата </w:t>
            </w:r>
          </w:p>
        </w:tc>
        <w:tc>
          <w:tcPr>
            <w:tcW w:w="4042" w:type="dxa"/>
            <w:shd w:val="clear" w:color="auto" w:fill="auto"/>
          </w:tcPr>
          <w:p w:rsidR="002A66D1" w:rsidRDefault="00E22510">
            <w:pPr>
              <w:pStyle w:val="aff5"/>
              <w:suppressAutoHyphens w:val="0"/>
            </w:pPr>
            <w:r>
              <w:rPr>
                <w:b/>
                <w:sz w:val="24"/>
                <w:szCs w:val="24"/>
              </w:rPr>
              <w:t>Продавцу:</w:t>
            </w:r>
          </w:p>
        </w:tc>
      </w:tr>
      <w:tr w:rsidR="002A66D1">
        <w:tc>
          <w:tcPr>
            <w:tcW w:w="5778" w:type="dxa"/>
            <w:shd w:val="clear" w:color="auto" w:fill="auto"/>
          </w:tcPr>
          <w:p w:rsidR="002A66D1" w:rsidRDefault="00E22510">
            <w:pPr>
              <w:pStyle w:val="aff5"/>
              <w:suppressAutoHyphens w:val="0"/>
              <w:rPr>
                <w:b/>
                <w:sz w:val="18"/>
                <w:szCs w:val="18"/>
              </w:rPr>
            </w:pPr>
            <w:r>
              <w:rPr>
                <w:sz w:val="18"/>
                <w:szCs w:val="18"/>
              </w:rPr>
              <w:t>«___» __________ 2017 года</w:t>
            </w:r>
          </w:p>
        </w:tc>
        <w:tc>
          <w:tcPr>
            <w:tcW w:w="4042" w:type="dxa"/>
            <w:shd w:val="clear" w:color="auto" w:fill="auto"/>
          </w:tcPr>
          <w:p w:rsidR="002A66D1" w:rsidRDefault="00E22510">
            <w:pPr>
              <w:pStyle w:val="aff5"/>
              <w:suppressAutoHyphens w:val="0"/>
            </w:pPr>
            <w:r>
              <w:rPr>
                <w:b/>
                <w:sz w:val="18"/>
                <w:szCs w:val="18"/>
              </w:rPr>
              <w:t>Администрации Верещагинского муниципального района Пермского края</w:t>
            </w:r>
          </w:p>
        </w:tc>
      </w:tr>
    </w:tbl>
    <w:p w:rsidR="002A66D1" w:rsidRDefault="00E22510">
      <w:pPr>
        <w:rPr>
          <w:b/>
          <w:sz w:val="18"/>
          <w:szCs w:val="18"/>
        </w:rPr>
      </w:pPr>
      <w:r>
        <w:rPr>
          <w:b/>
          <w:sz w:val="18"/>
          <w:szCs w:val="18"/>
        </w:rPr>
        <w:t xml:space="preserve">                                                                                                                       </w:t>
      </w:r>
    </w:p>
    <w:p w:rsidR="002A66D1" w:rsidRDefault="00E22510">
      <w:pPr>
        <w:rPr>
          <w:b/>
          <w:sz w:val="18"/>
          <w:szCs w:val="18"/>
        </w:rPr>
      </w:pPr>
      <w:r>
        <w:rPr>
          <w:b/>
          <w:sz w:val="18"/>
          <w:szCs w:val="18"/>
        </w:rPr>
        <w:t xml:space="preserve">                                                                 ЗАЯВКА НА УЧАСТИЕ В ОТКРЫТОМ АУКЦИОНЕ</w:t>
      </w:r>
    </w:p>
    <w:p w:rsidR="002A66D1" w:rsidRDefault="002A66D1">
      <w:pPr>
        <w:jc w:val="center"/>
        <w:rPr>
          <w:b/>
          <w:sz w:val="18"/>
          <w:szCs w:val="18"/>
        </w:rPr>
      </w:pPr>
    </w:p>
    <w:tbl>
      <w:tblPr>
        <w:tblW w:w="0" w:type="auto"/>
        <w:tblInd w:w="108" w:type="dxa"/>
        <w:tblLayout w:type="fixed"/>
        <w:tblLook w:val="0000"/>
      </w:tblPr>
      <w:tblGrid>
        <w:gridCol w:w="3960"/>
        <w:gridCol w:w="15"/>
        <w:gridCol w:w="6285"/>
      </w:tblGrid>
      <w:tr w:rsidR="002A66D1">
        <w:trPr>
          <w:trHeight w:val="180"/>
        </w:trPr>
        <w:tc>
          <w:tcPr>
            <w:tcW w:w="10260" w:type="dxa"/>
            <w:gridSpan w:val="3"/>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pStyle w:val="ConsPlusNormal"/>
              <w:ind w:right="-459" w:firstLine="0"/>
              <w:jc w:val="center"/>
            </w:pPr>
            <w:r>
              <w:rPr>
                <w:rFonts w:ascii="Times New Roman" w:hAnsi="Times New Roman" w:cs="Times New Roman"/>
                <w:b/>
                <w:sz w:val="18"/>
                <w:szCs w:val="18"/>
              </w:rPr>
              <w:t>Сведения о заявителе</w:t>
            </w:r>
          </w:p>
        </w:tc>
      </w:tr>
      <w:tr w:rsidR="002A66D1">
        <w:trPr>
          <w:trHeight w:val="180"/>
        </w:trPr>
        <w:tc>
          <w:tcPr>
            <w:tcW w:w="10260" w:type="dxa"/>
            <w:gridSpan w:val="3"/>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pStyle w:val="ConsPlusNormal"/>
              <w:ind w:right="-459" w:firstLine="0"/>
              <w:jc w:val="center"/>
            </w:pPr>
            <w:r>
              <w:rPr>
                <w:rFonts w:ascii="Times New Roman" w:hAnsi="Times New Roman" w:cs="Times New Roman"/>
                <w:b/>
                <w:sz w:val="18"/>
                <w:szCs w:val="18"/>
              </w:rPr>
              <w:t>Сведения о заявителе – физическом лице</w:t>
            </w:r>
          </w:p>
        </w:tc>
      </w:tr>
      <w:tr w:rsidR="002A66D1">
        <w:trPr>
          <w:trHeight w:val="180"/>
        </w:trPr>
        <w:tc>
          <w:tcPr>
            <w:tcW w:w="3975" w:type="dxa"/>
            <w:gridSpan w:val="2"/>
            <w:tcBorders>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Ф.И.О.</w:t>
            </w:r>
          </w:p>
        </w:tc>
        <w:tc>
          <w:tcPr>
            <w:tcW w:w="6285" w:type="dxa"/>
            <w:tcBorders>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90"/>
        </w:trPr>
        <w:tc>
          <w:tcPr>
            <w:tcW w:w="3975" w:type="dxa"/>
            <w:gridSpan w:val="2"/>
            <w:tcBorders>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Место жительства</w:t>
            </w:r>
          </w:p>
        </w:tc>
        <w:tc>
          <w:tcPr>
            <w:tcW w:w="6285" w:type="dxa"/>
            <w:tcBorders>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90"/>
        </w:trPr>
        <w:tc>
          <w:tcPr>
            <w:tcW w:w="3975" w:type="dxa"/>
            <w:gridSpan w:val="2"/>
            <w:tcBorders>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Паспортные данные</w:t>
            </w:r>
          </w:p>
        </w:tc>
        <w:tc>
          <w:tcPr>
            <w:tcW w:w="6285" w:type="dxa"/>
            <w:tcBorders>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75" w:type="dxa"/>
            <w:gridSpan w:val="2"/>
            <w:tcBorders>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ИНН</w:t>
            </w:r>
          </w:p>
        </w:tc>
        <w:tc>
          <w:tcPr>
            <w:tcW w:w="6285" w:type="dxa"/>
            <w:tcBorders>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75" w:type="dxa"/>
            <w:gridSpan w:val="2"/>
            <w:tcBorders>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Банковские реквизиты</w:t>
            </w:r>
          </w:p>
        </w:tc>
        <w:tc>
          <w:tcPr>
            <w:tcW w:w="6285" w:type="dxa"/>
            <w:tcBorders>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75" w:type="dxa"/>
            <w:gridSpan w:val="2"/>
            <w:tcBorders>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Контактный телефон</w:t>
            </w:r>
          </w:p>
        </w:tc>
        <w:tc>
          <w:tcPr>
            <w:tcW w:w="6285" w:type="dxa"/>
            <w:tcBorders>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10260" w:type="dxa"/>
            <w:gridSpan w:val="3"/>
            <w:tcBorders>
              <w:left w:val="single" w:sz="4" w:space="0" w:color="000000"/>
              <w:bottom w:val="single" w:sz="4" w:space="0" w:color="000000"/>
              <w:right w:val="single" w:sz="4" w:space="0" w:color="000000"/>
            </w:tcBorders>
            <w:shd w:val="clear" w:color="auto" w:fill="auto"/>
          </w:tcPr>
          <w:p w:rsidR="002A66D1" w:rsidRDefault="00E22510">
            <w:pPr>
              <w:pStyle w:val="ConsPlusNormal"/>
              <w:ind w:right="-459" w:firstLine="0"/>
              <w:jc w:val="center"/>
            </w:pPr>
            <w:r>
              <w:rPr>
                <w:rFonts w:ascii="Times New Roman" w:hAnsi="Times New Roman" w:cs="Times New Roman"/>
                <w:b/>
                <w:sz w:val="18"/>
                <w:szCs w:val="18"/>
              </w:rPr>
              <w:t>Сведения о заявителе – индивидуальном предпринимателе</w:t>
            </w: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Ф.И.О.</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Место жительства</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Паспортные данные</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ИНН</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ОГРН</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Банковские реквизиты</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Контактный телефон</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10260" w:type="dxa"/>
            <w:gridSpan w:val="3"/>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pStyle w:val="ConsPlusNormal"/>
              <w:ind w:right="-459" w:firstLine="0"/>
              <w:jc w:val="center"/>
            </w:pPr>
            <w:r>
              <w:rPr>
                <w:rFonts w:ascii="Times New Roman" w:hAnsi="Times New Roman" w:cs="Times New Roman"/>
                <w:b/>
                <w:sz w:val="18"/>
                <w:szCs w:val="18"/>
              </w:rPr>
              <w:t>Сведения о заявителе – юридическом лице</w:t>
            </w: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Фирменное наименование</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Место нахождения</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Почтовый адрес</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Организационно-правовая форма</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ОГРН</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ИНН/КПП</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Банковские реквизиты</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Контактный телефон</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bl>
    <w:p w:rsidR="002A66D1" w:rsidRDefault="00E22510">
      <w:pPr>
        <w:rPr>
          <w:sz w:val="22"/>
          <w:szCs w:val="22"/>
        </w:rPr>
      </w:pPr>
      <w:r>
        <w:rPr>
          <w:rFonts w:ascii="Courier New" w:eastAsia="Courier New" w:hAnsi="Courier New" w:cs="Courier New"/>
          <w:sz w:val="18"/>
          <w:szCs w:val="18"/>
        </w:rPr>
        <w:t xml:space="preserve">                           </w:t>
      </w:r>
    </w:p>
    <w:p w:rsidR="002A66D1" w:rsidRDefault="00E22510">
      <w:pPr>
        <w:ind w:firstLine="426"/>
        <w:jc w:val="both"/>
        <w:rPr>
          <w:sz w:val="22"/>
          <w:szCs w:val="22"/>
        </w:rPr>
      </w:pPr>
      <w:r>
        <w:rPr>
          <w:sz w:val="22"/>
          <w:szCs w:val="22"/>
        </w:rPr>
        <w:t>1. Изучив извещение</w:t>
      </w:r>
      <w:r>
        <w:rPr>
          <w:b/>
          <w:sz w:val="22"/>
          <w:szCs w:val="22"/>
        </w:rPr>
        <w:t xml:space="preserve"> </w:t>
      </w:r>
      <w:r>
        <w:rPr>
          <w:sz w:val="22"/>
          <w:szCs w:val="22"/>
        </w:rPr>
        <w:t>о проведении открытого аукциона по продаже  Лот № ___: ___________</w:t>
      </w:r>
    </w:p>
    <w:p w:rsidR="002A66D1" w:rsidRDefault="00E22510">
      <w:pPr>
        <w:pStyle w:val="ConsPlusNormal"/>
        <w:widowControl/>
        <w:ind w:right="-13" w:firstLine="426"/>
        <w:jc w:val="both"/>
        <w:rPr>
          <w:rFonts w:ascii="Times New Roman" w:hAnsi="Times New Roman" w:cs="Times New Roman"/>
          <w:sz w:val="22"/>
          <w:szCs w:val="22"/>
        </w:rPr>
      </w:pPr>
      <w:r>
        <w:rPr>
          <w:rFonts w:ascii="Times New Roman" w:hAnsi="Times New Roman" w:cs="Times New Roman"/>
          <w:sz w:val="22"/>
          <w:szCs w:val="22"/>
        </w:rPr>
        <w:t>Я (мы) согласе</w:t>
      </w:r>
      <w:proofErr w:type="gramStart"/>
      <w:r>
        <w:rPr>
          <w:rFonts w:ascii="Times New Roman" w:hAnsi="Times New Roman" w:cs="Times New Roman"/>
          <w:sz w:val="22"/>
          <w:szCs w:val="22"/>
        </w:rPr>
        <w:t>н(</w:t>
      </w:r>
      <w:proofErr w:type="spellStart"/>
      <w:proofErr w:type="gramEnd"/>
      <w:r>
        <w:rPr>
          <w:rFonts w:ascii="Times New Roman" w:hAnsi="Times New Roman" w:cs="Times New Roman"/>
          <w:sz w:val="22"/>
          <w:szCs w:val="22"/>
        </w:rPr>
        <w:t>ны</w:t>
      </w:r>
      <w:proofErr w:type="spellEnd"/>
      <w:r>
        <w:rPr>
          <w:rFonts w:ascii="Times New Roman" w:hAnsi="Times New Roman" w:cs="Times New Roman"/>
          <w:sz w:val="22"/>
          <w:szCs w:val="22"/>
        </w:rPr>
        <w:t xml:space="preserve">) участвовать в открытом аукционе,  проводимом Продавцом в  10.00 </w:t>
      </w:r>
      <w:r>
        <w:rPr>
          <w:rFonts w:ascii="Times New Roman" w:hAnsi="Times New Roman" w:cs="Times New Roman"/>
          <w:sz w:val="22"/>
          <w:szCs w:val="22"/>
          <w:shd w:val="clear" w:color="auto" w:fill="FFFFFF"/>
        </w:rPr>
        <w:t xml:space="preserve">часов </w:t>
      </w:r>
      <w:r w:rsidR="005A5628">
        <w:rPr>
          <w:rFonts w:ascii="Times New Roman" w:hAnsi="Times New Roman" w:cs="Times New Roman"/>
          <w:sz w:val="22"/>
          <w:szCs w:val="22"/>
          <w:shd w:val="clear" w:color="auto" w:fill="FFFFFF"/>
        </w:rPr>
        <w:t xml:space="preserve">  </w:t>
      </w:r>
      <w:r w:rsidR="004426CA">
        <w:rPr>
          <w:rFonts w:ascii="Times New Roman" w:hAnsi="Times New Roman" w:cs="Times New Roman"/>
          <w:sz w:val="22"/>
          <w:szCs w:val="22"/>
          <w:shd w:val="clear" w:color="auto" w:fill="FFFFFF"/>
        </w:rPr>
        <w:t>22</w:t>
      </w:r>
      <w:r w:rsidR="008F19A8">
        <w:rPr>
          <w:rFonts w:ascii="Times New Roman" w:hAnsi="Times New Roman" w:cs="Times New Roman"/>
          <w:sz w:val="22"/>
          <w:szCs w:val="22"/>
          <w:shd w:val="clear" w:color="auto" w:fill="FFFFFF"/>
        </w:rPr>
        <w:t xml:space="preserve"> ноября</w:t>
      </w:r>
      <w:r>
        <w:rPr>
          <w:rFonts w:ascii="Times New Roman" w:hAnsi="Times New Roman" w:cs="Times New Roman"/>
          <w:sz w:val="22"/>
          <w:szCs w:val="22"/>
          <w:shd w:val="clear" w:color="auto" w:fill="FFFFFF"/>
        </w:rPr>
        <w:t xml:space="preserve"> 2017 г.</w:t>
      </w:r>
    </w:p>
    <w:p w:rsidR="002A66D1" w:rsidRDefault="00E22510">
      <w:pPr>
        <w:pStyle w:val="ConsPlusNormal"/>
        <w:widowControl/>
        <w:ind w:right="-13" w:firstLine="0"/>
        <w:jc w:val="both"/>
        <w:rPr>
          <w:rFonts w:ascii="Times New Roman" w:hAnsi="Times New Roman" w:cs="Times New Roman"/>
          <w:sz w:val="22"/>
          <w:szCs w:val="22"/>
        </w:rPr>
      </w:pPr>
      <w:r>
        <w:rPr>
          <w:rFonts w:ascii="Times New Roman" w:hAnsi="Times New Roman" w:cs="Times New Roman"/>
          <w:sz w:val="22"/>
          <w:szCs w:val="22"/>
        </w:rPr>
        <w:t xml:space="preserve">       2.</w:t>
      </w:r>
      <w:r>
        <w:rPr>
          <w:sz w:val="22"/>
          <w:szCs w:val="22"/>
        </w:rPr>
        <w:t xml:space="preserve"> </w:t>
      </w:r>
      <w:r>
        <w:rPr>
          <w:rFonts w:ascii="Times New Roman" w:hAnsi="Times New Roman" w:cs="Times New Roman"/>
          <w:sz w:val="22"/>
          <w:szCs w:val="22"/>
        </w:rPr>
        <w:t>В случае признания победителем аукциона обязуюс</w:t>
      </w:r>
      <w:proofErr w:type="gramStart"/>
      <w:r>
        <w:rPr>
          <w:rFonts w:ascii="Times New Roman" w:hAnsi="Times New Roman" w:cs="Times New Roman"/>
          <w:sz w:val="22"/>
          <w:szCs w:val="22"/>
        </w:rPr>
        <w:t>ь(</w:t>
      </w:r>
      <w:proofErr w:type="gramEnd"/>
      <w:r>
        <w:rPr>
          <w:rFonts w:ascii="Times New Roman" w:hAnsi="Times New Roman" w:cs="Times New Roman"/>
          <w:sz w:val="22"/>
          <w:szCs w:val="22"/>
        </w:rPr>
        <w:t>емся)  заключить с Продавцом договор купли-продажи не позднее  чем через 5 рабочих  дней со дня подведения итогов аукциона и уплатить Продавцу стоимость имущества, установленную по результатам аукциона, в сроки, определяемые договором купли-продажи.</w:t>
      </w:r>
    </w:p>
    <w:p w:rsidR="002A66D1" w:rsidRDefault="00E22510">
      <w:pPr>
        <w:pStyle w:val="ConsPlusNormal"/>
        <w:widowControl/>
        <w:ind w:right="-13" w:firstLine="0"/>
        <w:jc w:val="both"/>
        <w:rPr>
          <w:rFonts w:ascii="Times New Roman" w:hAnsi="Times New Roman" w:cs="Times New Roman"/>
          <w:sz w:val="22"/>
          <w:szCs w:val="22"/>
        </w:rPr>
      </w:pPr>
      <w:r>
        <w:rPr>
          <w:rFonts w:ascii="Times New Roman" w:hAnsi="Times New Roman" w:cs="Times New Roman"/>
          <w:sz w:val="22"/>
          <w:szCs w:val="22"/>
        </w:rPr>
        <w:t xml:space="preserve">      3. Задаток в размере</w:t>
      </w:r>
      <w:proofErr w:type="gramStart"/>
      <w:r>
        <w:rPr>
          <w:rFonts w:ascii="Times New Roman" w:hAnsi="Times New Roman" w:cs="Times New Roman"/>
          <w:sz w:val="22"/>
          <w:szCs w:val="22"/>
        </w:rPr>
        <w:t xml:space="preserve"> _________ (________________________________________________________) </w:t>
      </w:r>
      <w:proofErr w:type="gramEnd"/>
      <w:r>
        <w:rPr>
          <w:rFonts w:ascii="Times New Roman" w:hAnsi="Times New Roman" w:cs="Times New Roman"/>
          <w:sz w:val="22"/>
          <w:szCs w:val="22"/>
        </w:rPr>
        <w:t>рублей внесен согласно платежного документа  №  _________ от «____»____________2017 г.</w:t>
      </w:r>
    </w:p>
    <w:p w:rsidR="002A66D1" w:rsidRDefault="00E22510">
      <w:pPr>
        <w:pStyle w:val="ConsPlusNormal"/>
        <w:ind w:right="-13" w:firstLine="0"/>
        <w:jc w:val="both"/>
        <w:rPr>
          <w:rFonts w:ascii="Times New Roman" w:hAnsi="Times New Roman" w:cs="Times New Roman"/>
          <w:sz w:val="22"/>
          <w:szCs w:val="22"/>
        </w:rPr>
      </w:pPr>
      <w:r>
        <w:rPr>
          <w:rFonts w:ascii="Times New Roman" w:hAnsi="Times New Roman" w:cs="Times New Roman"/>
          <w:sz w:val="22"/>
          <w:szCs w:val="22"/>
        </w:rPr>
        <w:t xml:space="preserve">       4.  Мне (нам) известно, что  сообщение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нами настоящей заявки и перечисление задатка являются акцептом такой оферты, после чего договор о задатке считается заключенным в письменной форме.</w:t>
      </w:r>
    </w:p>
    <w:p w:rsidR="002A66D1" w:rsidRDefault="00E22510">
      <w:pPr>
        <w:pStyle w:val="ConsPlusNormal"/>
        <w:ind w:right="-13" w:firstLine="0"/>
        <w:jc w:val="both"/>
        <w:rPr>
          <w:rFonts w:ascii="Times New Roman" w:hAnsi="Times New Roman" w:cs="Times New Roman"/>
          <w:sz w:val="22"/>
          <w:szCs w:val="22"/>
        </w:rPr>
      </w:pPr>
      <w:r>
        <w:rPr>
          <w:rFonts w:ascii="Times New Roman" w:hAnsi="Times New Roman" w:cs="Times New Roman"/>
          <w:sz w:val="22"/>
          <w:szCs w:val="22"/>
        </w:rPr>
        <w:t>Приложения:</w:t>
      </w:r>
    </w:p>
    <w:p w:rsidR="002A66D1" w:rsidRDefault="00E22510">
      <w:pPr>
        <w:pStyle w:val="ConsPlusNormal"/>
        <w:ind w:right="-13" w:firstLine="0"/>
        <w:jc w:val="both"/>
        <w:rPr>
          <w:sz w:val="22"/>
          <w:szCs w:val="22"/>
        </w:rPr>
      </w:pPr>
      <w:r>
        <w:rPr>
          <w:rFonts w:ascii="Times New Roman" w:hAnsi="Times New Roman" w:cs="Times New Roman"/>
          <w:sz w:val="22"/>
          <w:szCs w:val="22"/>
        </w:rPr>
        <w:t>-  опись документов;</w:t>
      </w:r>
    </w:p>
    <w:p w:rsidR="002A66D1" w:rsidRDefault="00E22510">
      <w:r>
        <w:rPr>
          <w:sz w:val="22"/>
          <w:szCs w:val="22"/>
        </w:rPr>
        <w:t>-   пакет документов, входящих в состав заявки.</w:t>
      </w:r>
    </w:p>
    <w:tbl>
      <w:tblPr>
        <w:tblW w:w="0" w:type="auto"/>
        <w:tblInd w:w="108" w:type="dxa"/>
        <w:tblLayout w:type="fixed"/>
        <w:tblLook w:val="0000"/>
      </w:tblPr>
      <w:tblGrid>
        <w:gridCol w:w="2469"/>
        <w:gridCol w:w="1268"/>
        <w:gridCol w:w="2875"/>
        <w:gridCol w:w="1142"/>
        <w:gridCol w:w="2267"/>
      </w:tblGrid>
      <w:tr w:rsidR="002A66D1">
        <w:tc>
          <w:tcPr>
            <w:tcW w:w="2469" w:type="dxa"/>
            <w:tcBorders>
              <w:bottom w:val="single" w:sz="4" w:space="0" w:color="000000"/>
            </w:tcBorders>
            <w:shd w:val="clear" w:color="auto" w:fill="auto"/>
          </w:tcPr>
          <w:p w:rsidR="002A66D1" w:rsidRDefault="002A66D1">
            <w:pPr>
              <w:snapToGrid w:val="0"/>
            </w:pPr>
          </w:p>
        </w:tc>
        <w:tc>
          <w:tcPr>
            <w:tcW w:w="1268" w:type="dxa"/>
            <w:shd w:val="clear" w:color="auto" w:fill="auto"/>
          </w:tcPr>
          <w:p w:rsidR="002A66D1" w:rsidRDefault="002A66D1">
            <w:pPr>
              <w:snapToGrid w:val="0"/>
              <w:rPr>
                <w:sz w:val="18"/>
                <w:szCs w:val="18"/>
              </w:rPr>
            </w:pPr>
          </w:p>
        </w:tc>
        <w:tc>
          <w:tcPr>
            <w:tcW w:w="2875" w:type="dxa"/>
            <w:tcBorders>
              <w:bottom w:val="single" w:sz="4" w:space="0" w:color="000000"/>
            </w:tcBorders>
            <w:shd w:val="clear" w:color="auto" w:fill="auto"/>
          </w:tcPr>
          <w:p w:rsidR="002A66D1" w:rsidRDefault="002A66D1">
            <w:pPr>
              <w:snapToGrid w:val="0"/>
              <w:rPr>
                <w:sz w:val="18"/>
                <w:szCs w:val="18"/>
              </w:rPr>
            </w:pPr>
          </w:p>
        </w:tc>
        <w:tc>
          <w:tcPr>
            <w:tcW w:w="1142" w:type="dxa"/>
            <w:shd w:val="clear" w:color="auto" w:fill="auto"/>
          </w:tcPr>
          <w:p w:rsidR="002A66D1" w:rsidRDefault="002A66D1">
            <w:pPr>
              <w:snapToGrid w:val="0"/>
              <w:rPr>
                <w:sz w:val="18"/>
                <w:szCs w:val="18"/>
              </w:rPr>
            </w:pPr>
          </w:p>
        </w:tc>
        <w:tc>
          <w:tcPr>
            <w:tcW w:w="2267" w:type="dxa"/>
            <w:tcBorders>
              <w:bottom w:val="single" w:sz="4" w:space="0" w:color="000000"/>
            </w:tcBorders>
            <w:shd w:val="clear" w:color="auto" w:fill="auto"/>
          </w:tcPr>
          <w:p w:rsidR="002A66D1" w:rsidRDefault="002A66D1">
            <w:pPr>
              <w:snapToGrid w:val="0"/>
              <w:rPr>
                <w:sz w:val="18"/>
                <w:szCs w:val="18"/>
              </w:rPr>
            </w:pPr>
          </w:p>
        </w:tc>
      </w:tr>
      <w:tr w:rsidR="002A66D1">
        <w:tc>
          <w:tcPr>
            <w:tcW w:w="2469" w:type="dxa"/>
            <w:tcBorders>
              <w:top w:val="single" w:sz="4" w:space="0" w:color="000000"/>
            </w:tcBorders>
            <w:shd w:val="clear" w:color="auto" w:fill="auto"/>
          </w:tcPr>
          <w:p w:rsidR="002A66D1" w:rsidRDefault="00E22510">
            <w:pPr>
              <w:jc w:val="center"/>
              <w:rPr>
                <w:sz w:val="18"/>
                <w:szCs w:val="18"/>
              </w:rPr>
            </w:pPr>
            <w:r>
              <w:rPr>
                <w:sz w:val="18"/>
                <w:szCs w:val="18"/>
              </w:rPr>
              <w:t>(должность)</w:t>
            </w:r>
          </w:p>
        </w:tc>
        <w:tc>
          <w:tcPr>
            <w:tcW w:w="1268" w:type="dxa"/>
            <w:shd w:val="clear" w:color="auto" w:fill="auto"/>
          </w:tcPr>
          <w:p w:rsidR="002A66D1" w:rsidRDefault="002A66D1">
            <w:pPr>
              <w:snapToGrid w:val="0"/>
              <w:rPr>
                <w:sz w:val="18"/>
                <w:szCs w:val="18"/>
              </w:rPr>
            </w:pPr>
          </w:p>
        </w:tc>
        <w:tc>
          <w:tcPr>
            <w:tcW w:w="2875" w:type="dxa"/>
            <w:tcBorders>
              <w:top w:val="single" w:sz="4" w:space="0" w:color="000000"/>
            </w:tcBorders>
            <w:shd w:val="clear" w:color="auto" w:fill="auto"/>
          </w:tcPr>
          <w:p w:rsidR="002A66D1" w:rsidRDefault="00E22510">
            <w:pPr>
              <w:rPr>
                <w:sz w:val="18"/>
                <w:szCs w:val="18"/>
              </w:rPr>
            </w:pPr>
            <w:r>
              <w:rPr>
                <w:sz w:val="18"/>
                <w:szCs w:val="18"/>
              </w:rPr>
              <w:t>(подпись, печать)</w:t>
            </w:r>
          </w:p>
        </w:tc>
        <w:tc>
          <w:tcPr>
            <w:tcW w:w="1142" w:type="dxa"/>
            <w:shd w:val="clear" w:color="auto" w:fill="auto"/>
          </w:tcPr>
          <w:p w:rsidR="002A66D1" w:rsidRDefault="002A66D1">
            <w:pPr>
              <w:snapToGrid w:val="0"/>
              <w:rPr>
                <w:sz w:val="18"/>
                <w:szCs w:val="18"/>
              </w:rPr>
            </w:pPr>
          </w:p>
        </w:tc>
        <w:tc>
          <w:tcPr>
            <w:tcW w:w="2267" w:type="dxa"/>
            <w:tcBorders>
              <w:top w:val="single" w:sz="4" w:space="0" w:color="000000"/>
            </w:tcBorders>
            <w:shd w:val="clear" w:color="auto" w:fill="auto"/>
          </w:tcPr>
          <w:p w:rsidR="002A66D1" w:rsidRDefault="00E22510">
            <w:pPr>
              <w:jc w:val="center"/>
            </w:pPr>
            <w:r>
              <w:rPr>
                <w:sz w:val="18"/>
                <w:szCs w:val="18"/>
              </w:rPr>
              <w:t>(Ф.И.О.)</w:t>
            </w:r>
          </w:p>
        </w:tc>
      </w:tr>
    </w:tbl>
    <w:p w:rsidR="002A66D1" w:rsidRDefault="002A66D1">
      <w:pPr>
        <w:rPr>
          <w:b/>
          <w:sz w:val="18"/>
          <w:szCs w:val="18"/>
        </w:rPr>
      </w:pPr>
    </w:p>
    <w:p w:rsidR="002A66D1" w:rsidRDefault="00E22510">
      <w:r>
        <w:t xml:space="preserve"> Заявка принята Продавцом:</w:t>
      </w:r>
    </w:p>
    <w:p w:rsidR="002A66D1" w:rsidRDefault="002A66D1"/>
    <w:p w:rsidR="002A66D1" w:rsidRDefault="00E22510">
      <w:r>
        <w:t xml:space="preserve"> Час</w:t>
      </w:r>
      <w:proofErr w:type="gramStart"/>
      <w:r>
        <w:t>.</w:t>
      </w:r>
      <w:proofErr w:type="gramEnd"/>
      <w:r>
        <w:t xml:space="preserve"> _____ </w:t>
      </w:r>
      <w:proofErr w:type="gramStart"/>
      <w:r>
        <w:t>м</w:t>
      </w:r>
      <w:proofErr w:type="gramEnd"/>
      <w:r>
        <w:t>ин._____ «______»______________2017 г. за № ________</w:t>
      </w:r>
    </w:p>
    <w:p w:rsidR="002A66D1" w:rsidRDefault="002A66D1"/>
    <w:p w:rsidR="002A66D1" w:rsidRDefault="00E22510">
      <w:proofErr w:type="gramStart"/>
      <w:r>
        <w:t>Ответственный за прием заявок:</w:t>
      </w:r>
      <w:proofErr w:type="gramEnd"/>
    </w:p>
    <w:p w:rsidR="002A66D1" w:rsidRDefault="00E22510">
      <w:r>
        <w:t xml:space="preserve">________________________________________________________________________________ </w:t>
      </w:r>
    </w:p>
    <w:p w:rsidR="002A66D1" w:rsidRDefault="00E22510">
      <w:pPr>
        <w:rPr>
          <w:b/>
          <w:bCs/>
          <w:sz w:val="18"/>
          <w:szCs w:val="18"/>
        </w:rPr>
      </w:pPr>
      <w:r>
        <w:t xml:space="preserve">  </w:t>
      </w:r>
    </w:p>
    <w:p w:rsidR="002A66D1" w:rsidRDefault="00E22510">
      <w:pPr>
        <w:autoSpaceDE w:val="0"/>
        <w:rPr>
          <w:b/>
        </w:rPr>
      </w:pPr>
      <w:r>
        <w:rPr>
          <w:b/>
          <w:bCs/>
          <w:sz w:val="18"/>
          <w:szCs w:val="18"/>
        </w:rPr>
        <w:lastRenderedPageBreak/>
        <w:t>ФОРМА ДОГОВОРА</w:t>
      </w:r>
    </w:p>
    <w:p w:rsidR="002A66D1" w:rsidRDefault="00E22510">
      <w:pPr>
        <w:autoSpaceDE w:val="0"/>
        <w:jc w:val="center"/>
        <w:rPr>
          <w:b/>
        </w:rPr>
      </w:pPr>
      <w:r>
        <w:rPr>
          <w:b/>
        </w:rPr>
        <w:t>ДОГОВОР №____</w:t>
      </w:r>
    </w:p>
    <w:p w:rsidR="002A66D1" w:rsidRDefault="00E22510">
      <w:pPr>
        <w:jc w:val="center"/>
        <w:rPr>
          <w:b/>
        </w:rPr>
      </w:pPr>
      <w:r>
        <w:rPr>
          <w:b/>
        </w:rPr>
        <w:t xml:space="preserve">купли-продажи имущества, находящегося в собственности </w:t>
      </w:r>
    </w:p>
    <w:p w:rsidR="002A66D1" w:rsidRDefault="00E22510">
      <w:pPr>
        <w:jc w:val="center"/>
        <w:rPr>
          <w:b/>
        </w:rPr>
      </w:pPr>
      <w:r>
        <w:rPr>
          <w:b/>
        </w:rPr>
        <w:t>МО «Верещагинский муниципальный район»</w:t>
      </w:r>
    </w:p>
    <w:p w:rsidR="002A66D1" w:rsidRDefault="002A66D1">
      <w:pPr>
        <w:jc w:val="center"/>
        <w:rPr>
          <w:b/>
        </w:rPr>
      </w:pPr>
    </w:p>
    <w:p w:rsidR="002A66D1" w:rsidRDefault="00E22510">
      <w:r>
        <w:rPr>
          <w:b/>
        </w:rPr>
        <w:t xml:space="preserve">г. Верещагино                                                                                 </w:t>
      </w:r>
      <w:r w:rsidR="00971CE4">
        <w:rPr>
          <w:b/>
        </w:rPr>
        <w:t xml:space="preserve"> </w:t>
      </w:r>
      <w:r>
        <w:rPr>
          <w:b/>
        </w:rPr>
        <w:t xml:space="preserve">        «____»__________2017 г.</w:t>
      </w:r>
    </w:p>
    <w:p w:rsidR="002A66D1" w:rsidRDefault="002A66D1"/>
    <w:p w:rsidR="002A66D1" w:rsidRDefault="00E22510">
      <w:pPr>
        <w:jc w:val="both"/>
        <w:rPr>
          <w:b/>
          <w:sz w:val="20"/>
          <w:szCs w:val="20"/>
        </w:rPr>
      </w:pPr>
      <w:r>
        <w:t xml:space="preserve">      </w:t>
      </w:r>
      <w:proofErr w:type="gramStart"/>
      <w:r>
        <w:rPr>
          <w:b/>
          <w:bCs/>
        </w:rPr>
        <w:t xml:space="preserve">Администрация Верещагинского муниципального района Пермского края, </w:t>
      </w:r>
      <w:r>
        <w:t xml:space="preserve">именуемая в дальнейшем </w:t>
      </w:r>
      <w:r>
        <w:rPr>
          <w:b/>
          <w:bCs/>
        </w:rPr>
        <w:t>«Продавец»,</w:t>
      </w:r>
      <w:r>
        <w:t xml:space="preserve"> в лице начальника Управления имущественных отношений и инфраструктуры администрации Верещагинского муниципального района Пермского края Неволиной Натальи Валерьевны, действующей на основании распоряжения администрации Верещагинского муниципального района от 30.12.2013 № 176-р, с одной стороны и ______________________________, именуемое в дальнейшем </w:t>
      </w:r>
      <w:r>
        <w:rPr>
          <w:b/>
          <w:bCs/>
        </w:rPr>
        <w:t>«Покупатель»</w:t>
      </w:r>
      <w:r>
        <w:t>, в лице ___________________, действующего на основании _________________, с другой стороны, на основании протокола о подведении итогов</w:t>
      </w:r>
      <w:proofErr w:type="gramEnd"/>
      <w:r>
        <w:t xml:space="preserve"> открытого аукциона от «___»_________2017 г.  №_____ заключили настоящий договор о нижеследующем:</w:t>
      </w:r>
    </w:p>
    <w:p w:rsidR="00971CE4" w:rsidRDefault="00971CE4">
      <w:pPr>
        <w:jc w:val="center"/>
        <w:rPr>
          <w:b/>
          <w:sz w:val="20"/>
          <w:szCs w:val="20"/>
        </w:rPr>
      </w:pPr>
    </w:p>
    <w:p w:rsidR="002A66D1" w:rsidRDefault="00E22510">
      <w:pPr>
        <w:jc w:val="center"/>
        <w:rPr>
          <w:b/>
          <w:sz w:val="20"/>
          <w:szCs w:val="20"/>
        </w:rPr>
      </w:pPr>
      <w:r>
        <w:rPr>
          <w:b/>
          <w:sz w:val="20"/>
          <w:szCs w:val="20"/>
        </w:rPr>
        <w:t>1. ПРЕДМЕТ ДОГОВОРА</w:t>
      </w:r>
    </w:p>
    <w:p w:rsidR="002A66D1" w:rsidRDefault="002A66D1">
      <w:pPr>
        <w:jc w:val="center"/>
        <w:rPr>
          <w:b/>
          <w:sz w:val="20"/>
          <w:szCs w:val="20"/>
        </w:rPr>
      </w:pPr>
    </w:p>
    <w:p w:rsidR="002A66D1" w:rsidRDefault="00E22510">
      <w:pPr>
        <w:jc w:val="both"/>
      </w:pPr>
      <w:r>
        <w:t xml:space="preserve">1.1. По настоящему договору </w:t>
      </w:r>
      <w:r>
        <w:rPr>
          <w:b/>
        </w:rPr>
        <w:t>Продавец</w:t>
      </w:r>
      <w:r>
        <w:t xml:space="preserve"> обязуется передать в собственность </w:t>
      </w:r>
      <w:r>
        <w:rPr>
          <w:b/>
        </w:rPr>
        <w:t>Покупателя</w:t>
      </w:r>
      <w:r>
        <w:t xml:space="preserve">, а </w:t>
      </w:r>
      <w:r>
        <w:rPr>
          <w:b/>
        </w:rPr>
        <w:t xml:space="preserve">Покупатель </w:t>
      </w:r>
      <w:r>
        <w:t>принять и оплатить  в соответствии с условиями настоящего договора следующее имущество:</w:t>
      </w:r>
    </w:p>
    <w:p w:rsidR="002A66D1" w:rsidRDefault="00E22510">
      <w:pPr>
        <w:jc w:val="both"/>
      </w:pPr>
      <w:r>
        <w:t xml:space="preserve">1.1.1. </w:t>
      </w:r>
    </w:p>
    <w:p w:rsidR="002A66D1" w:rsidRDefault="00E22510">
      <w:pPr>
        <w:jc w:val="both"/>
        <w:rPr>
          <w:b/>
          <w:sz w:val="20"/>
          <w:szCs w:val="20"/>
        </w:rPr>
      </w:pPr>
      <w:r>
        <w:t xml:space="preserve">1.2.  </w:t>
      </w:r>
      <w:r>
        <w:rPr>
          <w:b/>
        </w:rPr>
        <w:t>Продавец</w:t>
      </w:r>
      <w:r>
        <w:t xml:space="preserve"> гарантирует, что на момент подписания настоящего договора имущество свободно от прав третьих лиц, не заложено, в споре, под арестом, запретом не состоит.</w:t>
      </w:r>
    </w:p>
    <w:p w:rsidR="00971CE4" w:rsidRDefault="00971CE4">
      <w:pPr>
        <w:jc w:val="center"/>
        <w:rPr>
          <w:b/>
          <w:sz w:val="20"/>
          <w:szCs w:val="20"/>
        </w:rPr>
      </w:pPr>
    </w:p>
    <w:p w:rsidR="002A66D1" w:rsidRDefault="00E22510">
      <w:pPr>
        <w:jc w:val="center"/>
        <w:rPr>
          <w:b/>
          <w:sz w:val="20"/>
          <w:szCs w:val="20"/>
        </w:rPr>
      </w:pPr>
      <w:r>
        <w:rPr>
          <w:b/>
          <w:sz w:val="20"/>
          <w:szCs w:val="20"/>
        </w:rPr>
        <w:t>2. ЦЕНА ДОГОВОРА И ПОРЯДОК РАСЧЕТОВ</w:t>
      </w:r>
    </w:p>
    <w:p w:rsidR="002A66D1" w:rsidRDefault="002A66D1">
      <w:pPr>
        <w:jc w:val="center"/>
        <w:rPr>
          <w:b/>
          <w:sz w:val="20"/>
          <w:szCs w:val="20"/>
        </w:rPr>
      </w:pPr>
    </w:p>
    <w:p w:rsidR="002A66D1" w:rsidRDefault="00E22510">
      <w:pPr>
        <w:jc w:val="both"/>
      </w:pPr>
      <w:r>
        <w:t>2.1. Стоимость имущества  отчуждаемого по настоящему договору  определена по результатам открытого аукциона по продаже  имущества МО «Верещагинский муниципальный район» и  составляет________________________ рублей (без учета НДС) в том числе:</w:t>
      </w:r>
    </w:p>
    <w:p w:rsidR="002A66D1" w:rsidRDefault="00E22510">
      <w:pPr>
        <w:jc w:val="both"/>
      </w:pPr>
      <w:r>
        <w:t>2.1.1. имущество, указанное в п. 1.1.1. настоящего договора –</w:t>
      </w:r>
      <w:proofErr w:type="spellStart"/>
      <w:r>
        <w:rPr>
          <w:b/>
        </w:rPr>
        <w:t>_________________рублей</w:t>
      </w:r>
      <w:proofErr w:type="spellEnd"/>
      <w:r>
        <w:rPr>
          <w:b/>
        </w:rPr>
        <w:t>.</w:t>
      </w:r>
    </w:p>
    <w:p w:rsidR="002A66D1" w:rsidRDefault="00E22510">
      <w:pPr>
        <w:jc w:val="both"/>
      </w:pPr>
      <w:r>
        <w:t>2.2. Задаток в размере ______________, внесенный Покупателем  согласно _____________ засчитывается в счет оплаты имущества, указанного в п. 1.1.1. настоящего Договора.</w:t>
      </w:r>
    </w:p>
    <w:p w:rsidR="002A66D1" w:rsidRDefault="00E22510">
      <w:pPr>
        <w:autoSpaceDE w:val="0"/>
        <w:jc w:val="both"/>
      </w:pPr>
      <w:r>
        <w:t xml:space="preserve">2.3. Окончательный расчет между </w:t>
      </w:r>
      <w:r>
        <w:rPr>
          <w:b/>
        </w:rPr>
        <w:t>Продавцом</w:t>
      </w:r>
      <w:r>
        <w:t xml:space="preserve"> и </w:t>
      </w:r>
      <w:r>
        <w:rPr>
          <w:b/>
        </w:rPr>
        <w:t xml:space="preserve">Покупателем </w:t>
      </w:r>
      <w:r>
        <w:t>производится в безналичной форме путем перечисления денежных сре</w:t>
      </w:r>
      <w:proofErr w:type="gramStart"/>
      <w:r>
        <w:t>дств в сл</w:t>
      </w:r>
      <w:proofErr w:type="gramEnd"/>
      <w:r>
        <w:t xml:space="preserve">едующем порядке: </w:t>
      </w:r>
    </w:p>
    <w:p w:rsidR="002A66D1" w:rsidRDefault="00E22510">
      <w:pPr>
        <w:jc w:val="both"/>
      </w:pPr>
      <w:r>
        <w:t xml:space="preserve">2.3.1. денежные средства в размере </w:t>
      </w:r>
      <w:r>
        <w:rPr>
          <w:b/>
        </w:rPr>
        <w:t xml:space="preserve"> _________________ рублей </w:t>
      </w:r>
      <w:r>
        <w:t xml:space="preserve"> перечисляются на расчётный счёт УФК по Пермскому краю (Управление имущественных отношений и инфраструктуры администрации Верещагинского муниципального района Пермского края) </w:t>
      </w:r>
      <w:proofErr w:type="spellStart"/>
      <w:proofErr w:type="gramStart"/>
      <w:r>
        <w:t>р</w:t>
      </w:r>
      <w:proofErr w:type="spellEnd"/>
      <w:proofErr w:type="gramEnd"/>
      <w:r>
        <w:t>/с 401 018 107 000 000 100 03; КБК – 163 114 02053 05 0000 410; банк – Отделение Пермь, г. Пермь; БИК 045773001; ИНН 5933161319; КПП 593301001; ОКАТО 57212501000. В назначении платежа указать: оплата по договору купли-продажи от __________ 2017 года № ___.</w:t>
      </w:r>
    </w:p>
    <w:p w:rsidR="002A66D1" w:rsidRDefault="00E22510">
      <w:pPr>
        <w:jc w:val="both"/>
        <w:rPr>
          <w:b/>
          <w:sz w:val="20"/>
          <w:szCs w:val="20"/>
        </w:rPr>
      </w:pPr>
      <w:r>
        <w:t xml:space="preserve">2.4. Покупатель обязуется в полном объеме </w:t>
      </w:r>
      <w:proofErr w:type="gramStart"/>
      <w:r>
        <w:t>оплатить стоимость имущества</w:t>
      </w:r>
      <w:proofErr w:type="gramEnd"/>
      <w:r>
        <w:t xml:space="preserve"> в течение 15 дней с момента подписания настоящего Договора.</w:t>
      </w:r>
    </w:p>
    <w:p w:rsidR="00971CE4" w:rsidRDefault="00971CE4">
      <w:pPr>
        <w:jc w:val="center"/>
        <w:rPr>
          <w:b/>
          <w:sz w:val="20"/>
          <w:szCs w:val="20"/>
        </w:rPr>
      </w:pPr>
    </w:p>
    <w:p w:rsidR="002A66D1" w:rsidRDefault="00E22510">
      <w:pPr>
        <w:jc w:val="center"/>
      </w:pPr>
      <w:r>
        <w:rPr>
          <w:b/>
          <w:sz w:val="20"/>
          <w:szCs w:val="20"/>
        </w:rPr>
        <w:t>3. ОБЯЗАТЕЛЬСТВА СТОРОН</w:t>
      </w:r>
    </w:p>
    <w:p w:rsidR="002A66D1" w:rsidRDefault="002A66D1">
      <w:pPr>
        <w:jc w:val="both"/>
      </w:pPr>
    </w:p>
    <w:p w:rsidR="002A66D1" w:rsidRDefault="00E22510">
      <w:pPr>
        <w:jc w:val="both"/>
      </w:pPr>
      <w:r>
        <w:t>3.1. Продавец обязуется:</w:t>
      </w:r>
    </w:p>
    <w:p w:rsidR="002A66D1" w:rsidRDefault="00E22510">
      <w:pPr>
        <w:jc w:val="both"/>
      </w:pPr>
      <w:r>
        <w:t>3.1.1. Передать Покупателю имущество в 20-дневный срок по акту приёма-передачи, подписанного обеими сторонами со дня полной оплаты покупателем стоимости имущества и поступления денежных средств на счёт Продавца.</w:t>
      </w:r>
    </w:p>
    <w:p w:rsidR="002A66D1" w:rsidRDefault="00E22510">
      <w:pPr>
        <w:jc w:val="both"/>
      </w:pPr>
      <w:r>
        <w:t>3.2. Покупатель обязуется:</w:t>
      </w:r>
    </w:p>
    <w:p w:rsidR="002A66D1" w:rsidRDefault="00E22510">
      <w:pPr>
        <w:jc w:val="both"/>
      </w:pPr>
      <w:r>
        <w:t xml:space="preserve">3.2.1. </w:t>
      </w:r>
      <w:proofErr w:type="gramStart"/>
      <w:r>
        <w:t>Оплатить стоимость имущества</w:t>
      </w:r>
      <w:proofErr w:type="gramEnd"/>
      <w:r>
        <w:t xml:space="preserve"> в сроки, указанные в п. 2.4. настоящего договора и</w:t>
      </w:r>
    </w:p>
    <w:p w:rsidR="002A66D1" w:rsidRDefault="00E22510">
      <w:pPr>
        <w:jc w:val="both"/>
      </w:pPr>
      <w:r>
        <w:lastRenderedPageBreak/>
        <w:t>представить Продавцу копию платёжного документа с отметкой банка об исполнении.</w:t>
      </w:r>
    </w:p>
    <w:p w:rsidR="002A66D1" w:rsidRDefault="00E22510">
      <w:pPr>
        <w:jc w:val="both"/>
      </w:pPr>
      <w:r>
        <w:t>3.2.2. Принять имущество в соответствии с п.3.1.1.</w:t>
      </w:r>
    </w:p>
    <w:p w:rsidR="002A66D1" w:rsidRDefault="00E22510">
      <w:pPr>
        <w:jc w:val="both"/>
        <w:rPr>
          <w:b/>
          <w:sz w:val="20"/>
          <w:szCs w:val="20"/>
        </w:rPr>
      </w:pPr>
      <w:r>
        <w:t>3.2.3. Обеспечить государственную регистрацию права собственности на имущество в Управлении Федеральной службы государственной регистрации кадастра и картографии по Пермскому краю.</w:t>
      </w:r>
    </w:p>
    <w:p w:rsidR="002A66D1" w:rsidRDefault="00E22510">
      <w:pPr>
        <w:jc w:val="center"/>
        <w:rPr>
          <w:b/>
          <w:sz w:val="20"/>
          <w:szCs w:val="20"/>
        </w:rPr>
      </w:pPr>
      <w:r>
        <w:rPr>
          <w:b/>
          <w:sz w:val="20"/>
          <w:szCs w:val="20"/>
        </w:rPr>
        <w:t>4. ИНЫЕ УСЛОВИЯ</w:t>
      </w:r>
    </w:p>
    <w:p w:rsidR="002A66D1" w:rsidRDefault="002A66D1">
      <w:pPr>
        <w:jc w:val="center"/>
        <w:rPr>
          <w:b/>
          <w:sz w:val="20"/>
          <w:szCs w:val="20"/>
        </w:rPr>
      </w:pPr>
    </w:p>
    <w:p w:rsidR="002A66D1" w:rsidRDefault="00E22510">
      <w:pPr>
        <w:jc w:val="both"/>
      </w:pPr>
      <w:r>
        <w:t>4.1. За неисполнение или ненадлежащее исполнение условий сторонами по настоящему Договору, стороны несут ответственность в соответствии с действующим законодательством Российской Федерации</w:t>
      </w:r>
      <w:proofErr w:type="gramStart"/>
      <w:r>
        <w:t xml:space="preserve"> .</w:t>
      </w:r>
      <w:proofErr w:type="gramEnd"/>
    </w:p>
    <w:p w:rsidR="002A66D1" w:rsidRDefault="00E22510">
      <w:pPr>
        <w:jc w:val="both"/>
      </w:pPr>
      <w:r>
        <w:t xml:space="preserve">4.2. При уклонении или отказе Покупателя от оплаты стоимости приобретаемого имущества, в установленный в п. 2.4. настоящего договора срок, результаты аукциона аннулируются </w:t>
      </w:r>
      <w:proofErr w:type="gramStart"/>
      <w:r>
        <w:t>Продавцом</w:t>
      </w:r>
      <w:proofErr w:type="gramEnd"/>
      <w:r>
        <w:t xml:space="preserve"> и договор купли-продажи признаётся недействительным, задаток Покупателю не возвращается.</w:t>
      </w:r>
    </w:p>
    <w:p w:rsidR="002A66D1" w:rsidRDefault="00E22510">
      <w:pPr>
        <w:jc w:val="both"/>
      </w:pPr>
      <w:r>
        <w:t>4.3. В случае нарушения Покупателем сроков оплаты, предусмотренных п. 2.4. настоящего договора, Продавец вправе расторгнуть настоящий договор в одностороннем порядке.</w:t>
      </w:r>
    </w:p>
    <w:p w:rsidR="002A66D1" w:rsidRDefault="00E22510">
      <w:pPr>
        <w:jc w:val="both"/>
      </w:pPr>
      <w:r>
        <w:t>4.4. Стороны не несут ответственность за неисполнение или ненадлежащее исполнение своих обязательств по настоящему Договору, если это явилось следствием действия обстоятельств непреодолимой силы, включая стихийные бедствия, изменение действующего законодательства, которые делают дальнейшее исполнение настоящего Договора невозможным.</w:t>
      </w:r>
    </w:p>
    <w:p w:rsidR="002A66D1" w:rsidRDefault="00E22510">
      <w:pPr>
        <w:jc w:val="both"/>
      </w:pPr>
      <w:r>
        <w:t>4.5. Договор вступает в силу со дня государственной регистрации в Управлении Федеральной службы государственной регистрации кадастра и картографии по Пермскому краю (в случае продажи недвижимого имущества).</w:t>
      </w:r>
    </w:p>
    <w:p w:rsidR="002A66D1" w:rsidRDefault="00E22510">
      <w:pPr>
        <w:jc w:val="both"/>
      </w:pPr>
      <w:r>
        <w:t>Договор вступает в силу с момента подписания и действует до полного исполнения обязательств по Договору  (в случае продажи движимого имущества).</w:t>
      </w:r>
    </w:p>
    <w:p w:rsidR="002A66D1" w:rsidRDefault="00E22510">
      <w:pPr>
        <w:jc w:val="both"/>
      </w:pPr>
      <w:r>
        <w:t>4.6. Риск случайной гибели или случайного повреждения имущества несёт Покупатель с момента подписания акта приёма-передачи  имущества сторонами.</w:t>
      </w:r>
    </w:p>
    <w:p w:rsidR="002A66D1" w:rsidRDefault="00E22510">
      <w:pPr>
        <w:jc w:val="both"/>
      </w:pPr>
      <w:r>
        <w:t>4.7. Во всём остальном, что не предусмотрено настоящим договором, стороны руководствуются действующим законодательством Российской Федерации.</w:t>
      </w:r>
    </w:p>
    <w:p w:rsidR="002A66D1" w:rsidRDefault="00E22510">
      <w:pPr>
        <w:jc w:val="both"/>
      </w:pPr>
      <w:r>
        <w:t>4.8. Споры, возникающие при исполнении настоящего Договора, подлежат рассмотрению в судебном порядке, в соответствии с действующим законодательством Российской Федерации.</w:t>
      </w:r>
    </w:p>
    <w:p w:rsidR="002A66D1" w:rsidRDefault="00E22510">
      <w:pPr>
        <w:jc w:val="both"/>
      </w:pPr>
      <w:r>
        <w:t>4.9. Все изменения, дополнения к настоящему Договору осуществляются по взаимному согласию Сторон и имеют равноценную с ним юридическую силу, являясь неотъемлемой его частью, если они совершены в письменной форме и подписаны надлежащим образом обеими сторонами.</w:t>
      </w:r>
    </w:p>
    <w:p w:rsidR="002A66D1" w:rsidRDefault="00E22510">
      <w:pPr>
        <w:jc w:val="both"/>
      </w:pPr>
      <w:r>
        <w:t>4.10. Настоящий договор составлен в ________ экземплярах, имеющих одинаковую юридическую силу, ______ - Покупателю, _____ - Продавцу и _____.</w:t>
      </w:r>
    </w:p>
    <w:p w:rsidR="002A66D1" w:rsidRDefault="002A66D1">
      <w:pPr>
        <w:jc w:val="both"/>
      </w:pPr>
    </w:p>
    <w:p w:rsidR="002A66D1" w:rsidRDefault="00E22510">
      <w:pPr>
        <w:jc w:val="center"/>
        <w:rPr>
          <w:b/>
        </w:rPr>
      </w:pPr>
      <w:r>
        <w:rPr>
          <w:b/>
          <w:sz w:val="20"/>
          <w:szCs w:val="20"/>
        </w:rPr>
        <w:t>5. АДРЕСА, РЕКВИЗИТЫ И ПОДПИСИ СТОРОН</w:t>
      </w:r>
    </w:p>
    <w:tbl>
      <w:tblPr>
        <w:tblW w:w="0" w:type="auto"/>
        <w:tblLayout w:type="fixed"/>
        <w:tblLook w:val="0000"/>
      </w:tblPr>
      <w:tblGrid>
        <w:gridCol w:w="5080"/>
        <w:gridCol w:w="5081"/>
      </w:tblGrid>
      <w:tr w:rsidR="002A66D1">
        <w:trPr>
          <w:trHeight w:val="195"/>
        </w:trPr>
        <w:tc>
          <w:tcPr>
            <w:tcW w:w="5080" w:type="dxa"/>
            <w:shd w:val="clear" w:color="auto" w:fill="auto"/>
          </w:tcPr>
          <w:p w:rsidR="002A66D1" w:rsidRDefault="00E22510">
            <w:pPr>
              <w:tabs>
                <w:tab w:val="left" w:pos="4068"/>
              </w:tabs>
              <w:rPr>
                <w:b/>
              </w:rPr>
            </w:pPr>
            <w:r>
              <w:rPr>
                <w:b/>
              </w:rPr>
              <w:t>Продавец</w:t>
            </w:r>
          </w:p>
        </w:tc>
        <w:tc>
          <w:tcPr>
            <w:tcW w:w="5081" w:type="dxa"/>
            <w:shd w:val="clear" w:color="auto" w:fill="auto"/>
          </w:tcPr>
          <w:p w:rsidR="002A66D1" w:rsidRDefault="00E22510">
            <w:pPr>
              <w:tabs>
                <w:tab w:val="left" w:pos="4068"/>
              </w:tabs>
            </w:pPr>
            <w:r>
              <w:rPr>
                <w:b/>
              </w:rPr>
              <w:t>Покупатель</w:t>
            </w:r>
          </w:p>
        </w:tc>
      </w:tr>
      <w:tr w:rsidR="002A66D1">
        <w:trPr>
          <w:trHeight w:val="482"/>
        </w:trPr>
        <w:tc>
          <w:tcPr>
            <w:tcW w:w="5080" w:type="dxa"/>
            <w:shd w:val="clear" w:color="auto" w:fill="auto"/>
          </w:tcPr>
          <w:p w:rsidR="002A66D1" w:rsidRDefault="00E22510">
            <w:pPr>
              <w:tabs>
                <w:tab w:val="left" w:pos="4068"/>
              </w:tabs>
              <w:rPr>
                <w:b/>
              </w:rPr>
            </w:pPr>
            <w:r>
              <w:rPr>
                <w:b/>
                <w:color w:val="000000"/>
              </w:rPr>
              <w:t>Администрация Верещагинского муниципального района Пермского края</w:t>
            </w:r>
          </w:p>
        </w:tc>
        <w:tc>
          <w:tcPr>
            <w:tcW w:w="5081" w:type="dxa"/>
            <w:shd w:val="clear" w:color="auto" w:fill="auto"/>
          </w:tcPr>
          <w:p w:rsidR="002A66D1" w:rsidRDefault="002A66D1">
            <w:pPr>
              <w:tabs>
                <w:tab w:val="left" w:pos="4068"/>
              </w:tabs>
              <w:snapToGrid w:val="0"/>
              <w:rPr>
                <w:b/>
              </w:rPr>
            </w:pPr>
          </w:p>
        </w:tc>
      </w:tr>
      <w:tr w:rsidR="002A66D1">
        <w:trPr>
          <w:trHeight w:val="407"/>
        </w:trPr>
        <w:tc>
          <w:tcPr>
            <w:tcW w:w="5080" w:type="dxa"/>
            <w:shd w:val="clear" w:color="auto" w:fill="auto"/>
          </w:tcPr>
          <w:p w:rsidR="002A66D1" w:rsidRDefault="00E22510">
            <w:pPr>
              <w:rPr>
                <w:sz w:val="18"/>
                <w:szCs w:val="18"/>
              </w:rPr>
            </w:pPr>
            <w:r>
              <w:rPr>
                <w:sz w:val="18"/>
                <w:szCs w:val="18"/>
              </w:rPr>
              <w:t xml:space="preserve">Адрес: 617120, Пермский край, </w:t>
            </w:r>
          </w:p>
          <w:p w:rsidR="002A66D1" w:rsidRDefault="00E22510">
            <w:pPr>
              <w:tabs>
                <w:tab w:val="left" w:pos="4068"/>
              </w:tabs>
              <w:rPr>
                <w:color w:val="000000"/>
              </w:rPr>
            </w:pPr>
            <w:r>
              <w:rPr>
                <w:sz w:val="18"/>
                <w:szCs w:val="18"/>
              </w:rPr>
              <w:t>г. Верещагино, ул. Ленина 26</w:t>
            </w:r>
          </w:p>
        </w:tc>
        <w:tc>
          <w:tcPr>
            <w:tcW w:w="5081" w:type="dxa"/>
            <w:shd w:val="clear" w:color="auto" w:fill="auto"/>
          </w:tcPr>
          <w:p w:rsidR="002A66D1" w:rsidRDefault="002A66D1">
            <w:pPr>
              <w:tabs>
                <w:tab w:val="left" w:pos="4068"/>
              </w:tabs>
              <w:snapToGrid w:val="0"/>
              <w:rPr>
                <w:color w:val="000000"/>
              </w:rPr>
            </w:pPr>
          </w:p>
        </w:tc>
      </w:tr>
      <w:tr w:rsidR="002A66D1">
        <w:trPr>
          <w:trHeight w:val="407"/>
        </w:trPr>
        <w:tc>
          <w:tcPr>
            <w:tcW w:w="5080" w:type="dxa"/>
            <w:shd w:val="clear" w:color="auto" w:fill="auto"/>
          </w:tcPr>
          <w:p w:rsidR="002A66D1" w:rsidRDefault="00E22510">
            <w:pPr>
              <w:rPr>
                <w:sz w:val="20"/>
                <w:szCs w:val="20"/>
              </w:rPr>
            </w:pPr>
            <w:r>
              <w:rPr>
                <w:sz w:val="20"/>
                <w:szCs w:val="20"/>
              </w:rPr>
              <w:t>ИНН 5933161319, КПП 593301001</w:t>
            </w:r>
            <w:r>
              <w:rPr>
                <w:sz w:val="20"/>
                <w:szCs w:val="20"/>
              </w:rPr>
              <w:tab/>
            </w:r>
          </w:p>
          <w:p w:rsidR="002A66D1" w:rsidRDefault="00E22510">
            <w:pPr>
              <w:tabs>
                <w:tab w:val="left" w:pos="4068"/>
              </w:tabs>
              <w:rPr>
                <w:sz w:val="20"/>
                <w:szCs w:val="20"/>
              </w:rPr>
            </w:pPr>
            <w:r>
              <w:rPr>
                <w:sz w:val="20"/>
                <w:szCs w:val="20"/>
              </w:rPr>
              <w:t>ОГРН 1045901884159</w:t>
            </w:r>
          </w:p>
        </w:tc>
        <w:tc>
          <w:tcPr>
            <w:tcW w:w="5081" w:type="dxa"/>
            <w:shd w:val="clear" w:color="auto" w:fill="auto"/>
          </w:tcPr>
          <w:p w:rsidR="002A66D1" w:rsidRDefault="002A66D1">
            <w:pPr>
              <w:snapToGrid w:val="0"/>
              <w:rPr>
                <w:sz w:val="20"/>
                <w:szCs w:val="20"/>
              </w:rPr>
            </w:pPr>
          </w:p>
        </w:tc>
      </w:tr>
      <w:tr w:rsidR="002A66D1">
        <w:trPr>
          <w:trHeight w:val="1610"/>
        </w:trPr>
        <w:tc>
          <w:tcPr>
            <w:tcW w:w="5080" w:type="dxa"/>
            <w:shd w:val="clear" w:color="auto" w:fill="auto"/>
          </w:tcPr>
          <w:p w:rsidR="002A66D1" w:rsidRDefault="00E22510">
            <w:pPr>
              <w:rPr>
                <w:sz w:val="20"/>
                <w:szCs w:val="20"/>
              </w:rPr>
            </w:pPr>
            <w:proofErr w:type="gramStart"/>
            <w:r>
              <w:rPr>
                <w:sz w:val="20"/>
                <w:szCs w:val="20"/>
              </w:rPr>
              <w:t xml:space="preserve">УФК по Пермскому краю (ОК23,УФ                         </w:t>
            </w:r>
            <w:proofErr w:type="gramEnd"/>
          </w:p>
          <w:p w:rsidR="002A66D1" w:rsidRDefault="00E22510">
            <w:pPr>
              <w:rPr>
                <w:sz w:val="20"/>
                <w:szCs w:val="20"/>
              </w:rPr>
            </w:pPr>
            <w:r>
              <w:rPr>
                <w:sz w:val="20"/>
                <w:szCs w:val="20"/>
              </w:rPr>
              <w:t xml:space="preserve">Верещагинского муниципального района,                </w:t>
            </w:r>
          </w:p>
          <w:p w:rsidR="002A66D1" w:rsidRDefault="00E22510">
            <w:pPr>
              <w:rPr>
                <w:sz w:val="20"/>
                <w:szCs w:val="20"/>
              </w:rPr>
            </w:pPr>
            <w:r>
              <w:rPr>
                <w:sz w:val="20"/>
                <w:szCs w:val="20"/>
              </w:rPr>
              <w:t xml:space="preserve">Управление имущественных отношений,                  </w:t>
            </w:r>
          </w:p>
          <w:p w:rsidR="002A66D1" w:rsidRDefault="00E22510">
            <w:pPr>
              <w:rPr>
                <w:sz w:val="20"/>
                <w:szCs w:val="20"/>
              </w:rPr>
            </w:pPr>
            <w:r>
              <w:rPr>
                <w:sz w:val="20"/>
                <w:szCs w:val="20"/>
              </w:rPr>
              <w:t xml:space="preserve">л.с. 03163280430)                                                          </w:t>
            </w:r>
          </w:p>
          <w:p w:rsidR="002A66D1" w:rsidRDefault="00E22510">
            <w:pPr>
              <w:rPr>
                <w:sz w:val="20"/>
                <w:szCs w:val="20"/>
              </w:rPr>
            </w:pPr>
            <w:r>
              <w:rPr>
                <w:sz w:val="20"/>
                <w:szCs w:val="20"/>
              </w:rPr>
              <w:t xml:space="preserve">р.с. 40204810300000000404 в Отделении </w:t>
            </w:r>
            <w:proofErr w:type="gramStart"/>
            <w:r>
              <w:rPr>
                <w:sz w:val="20"/>
                <w:szCs w:val="20"/>
              </w:rPr>
              <w:t>г</w:t>
            </w:r>
            <w:proofErr w:type="gramEnd"/>
            <w:r>
              <w:rPr>
                <w:sz w:val="20"/>
                <w:szCs w:val="20"/>
              </w:rPr>
              <w:t xml:space="preserve">. Перми,          г. Пермь             </w:t>
            </w:r>
          </w:p>
          <w:p w:rsidR="002A66D1" w:rsidRDefault="00E22510">
            <w:pPr>
              <w:rPr>
                <w:sz w:val="20"/>
                <w:szCs w:val="20"/>
              </w:rPr>
            </w:pPr>
            <w:r>
              <w:rPr>
                <w:sz w:val="20"/>
                <w:szCs w:val="20"/>
              </w:rPr>
              <w:t>БИК 045773001</w:t>
            </w:r>
          </w:p>
          <w:p w:rsidR="002A66D1" w:rsidRDefault="00E22510">
            <w:pPr>
              <w:tabs>
                <w:tab w:val="left" w:pos="4068"/>
              </w:tabs>
              <w:rPr>
                <w:sz w:val="20"/>
                <w:szCs w:val="20"/>
              </w:rPr>
            </w:pPr>
            <w:r>
              <w:rPr>
                <w:sz w:val="20"/>
                <w:szCs w:val="20"/>
              </w:rPr>
              <w:t>Тел.:(34 254) 3-32-84</w:t>
            </w:r>
          </w:p>
        </w:tc>
        <w:tc>
          <w:tcPr>
            <w:tcW w:w="5081" w:type="dxa"/>
            <w:shd w:val="clear" w:color="auto" w:fill="auto"/>
          </w:tcPr>
          <w:p w:rsidR="002A66D1" w:rsidRDefault="002A66D1">
            <w:pPr>
              <w:snapToGrid w:val="0"/>
              <w:rPr>
                <w:sz w:val="20"/>
                <w:szCs w:val="20"/>
              </w:rPr>
            </w:pPr>
          </w:p>
        </w:tc>
      </w:tr>
    </w:tbl>
    <w:p w:rsidR="00E22510" w:rsidRDefault="00E22510" w:rsidP="005E7800">
      <w:pPr>
        <w:autoSpaceDE w:val="0"/>
      </w:pPr>
    </w:p>
    <w:sectPr w:rsidR="00E22510" w:rsidSect="002A66D1">
      <w:headerReference w:type="even" r:id="rId20"/>
      <w:headerReference w:type="default" r:id="rId21"/>
      <w:footerReference w:type="even" r:id="rId22"/>
      <w:footerReference w:type="default" r:id="rId23"/>
      <w:headerReference w:type="first" r:id="rId24"/>
      <w:footerReference w:type="first" r:id="rId25"/>
      <w:pgSz w:w="11906" w:h="16838"/>
      <w:pgMar w:top="780" w:right="1134" w:bottom="776" w:left="1134" w:header="33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AAF" w:rsidRDefault="004E3AAF">
      <w:r>
        <w:separator/>
      </w:r>
    </w:p>
  </w:endnote>
  <w:endnote w:type="continuationSeparator" w:id="0">
    <w:p w:rsidR="004E3AAF" w:rsidRDefault="004E3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charset w:val="00"/>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D5" w:rsidRDefault="006265D5">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D5" w:rsidRDefault="006265D5">
    <w:pPr>
      <w:pStyle w:val="af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D5" w:rsidRDefault="006265D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D5" w:rsidRDefault="006265D5">
    <w:pPr>
      <w:pStyle w:val="af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D5" w:rsidRDefault="006265D5">
    <w:pPr>
      <w:pStyle w:val="af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D5" w:rsidRDefault="006265D5">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AAF" w:rsidRDefault="004E3AAF">
      <w:r>
        <w:separator/>
      </w:r>
    </w:p>
  </w:footnote>
  <w:footnote w:type="continuationSeparator" w:id="0">
    <w:p w:rsidR="004E3AAF" w:rsidRDefault="004E3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D5" w:rsidRDefault="006265D5">
    <w:pPr>
      <w:pStyle w:val="aff1"/>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D5" w:rsidRDefault="006265D5">
    <w:pPr>
      <w:pStyle w:val="aff1"/>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D5" w:rsidRDefault="00ED2089">
    <w:pPr>
      <w:pStyle w:val="aff1"/>
      <w:jc w:val="center"/>
    </w:pPr>
    <w:fldSimple w:instr=" PAGE ">
      <w:r w:rsidR="004426CA">
        <w:rPr>
          <w:noProof/>
        </w:rPr>
        <w:t>3</w:t>
      </w:r>
    </w:fldSimple>
  </w:p>
  <w:p w:rsidR="006265D5" w:rsidRDefault="006265D5">
    <w:pPr>
      <w:pStyle w:val="af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D5" w:rsidRDefault="006265D5">
    <w:pPr>
      <w:pStyle w:val="af6"/>
    </w:pPr>
    <w:r>
      <w:rPr>
        <w:sz w:val="24"/>
      </w:rPr>
      <w:t>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D5" w:rsidRDefault="00ED2089">
    <w:pPr>
      <w:pStyle w:val="aff1"/>
      <w:jc w:val="center"/>
    </w:pPr>
    <w:fldSimple w:instr=" PAGE ">
      <w:r w:rsidR="002D465F">
        <w:rPr>
          <w:noProof/>
        </w:rPr>
        <w:t>5</w:t>
      </w:r>
    </w:fldSimple>
  </w:p>
  <w:p w:rsidR="006265D5" w:rsidRDefault="006265D5">
    <w:pPr>
      <w:pStyle w:val="af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D5" w:rsidRDefault="006265D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6234"/>
      <w:docPartObj>
        <w:docPartGallery w:val="Page Numbers (Top of Page)"/>
        <w:docPartUnique/>
      </w:docPartObj>
    </w:sdtPr>
    <w:sdtContent>
      <w:p w:rsidR="006265D5" w:rsidRDefault="00ED2089">
        <w:pPr>
          <w:pStyle w:val="aff1"/>
          <w:jc w:val="center"/>
        </w:pPr>
        <w:fldSimple w:instr=" PAGE   \* MERGEFORMAT ">
          <w:r w:rsidR="004426CA">
            <w:rPr>
              <w:noProof/>
            </w:rPr>
            <w:t>8</w:t>
          </w:r>
        </w:fldSimple>
      </w:p>
    </w:sdtContent>
  </w:sdt>
  <w:p w:rsidR="006265D5" w:rsidRDefault="006265D5">
    <w:pPr>
      <w:pStyle w:val="aff1"/>
      <w:jc w:val="center"/>
      <w:rPr>
        <w:sz w:val="28"/>
        <w:szCs w:val="2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6235"/>
      <w:docPartObj>
        <w:docPartGallery w:val="Page Numbers (Top of Page)"/>
        <w:docPartUnique/>
      </w:docPartObj>
    </w:sdtPr>
    <w:sdtContent>
      <w:p w:rsidR="006265D5" w:rsidRDefault="00ED2089">
        <w:pPr>
          <w:pStyle w:val="aff1"/>
          <w:jc w:val="center"/>
        </w:pPr>
        <w:fldSimple w:instr=" PAGE   \* MERGEFORMAT ">
          <w:r w:rsidR="004426CA">
            <w:rPr>
              <w:noProof/>
            </w:rPr>
            <w:t>9</w:t>
          </w:r>
        </w:fldSimple>
      </w:p>
    </w:sdtContent>
  </w:sdt>
  <w:p w:rsidR="006265D5" w:rsidRDefault="006265D5">
    <w:pPr>
      <w:pStyle w:val="aff1"/>
      <w:jc w:val="center"/>
      <w:rPr>
        <w:sz w:val="28"/>
        <w:szCs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D5" w:rsidRDefault="006265D5">
    <w:pPr>
      <w:pStyle w:val="aff1"/>
      <w:jc w:val="center"/>
      <w:rPr>
        <w:sz w:val="28"/>
        <w:szCs w:val="28"/>
      </w:rPr>
    </w:pPr>
    <w:r>
      <w:t>5</w:t>
    </w:r>
  </w:p>
  <w:p w:rsidR="006265D5" w:rsidRDefault="006265D5">
    <w:pPr>
      <w:pStyle w:val="aff1"/>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Статья %1."/>
      <w:lvlJc w:val="left"/>
      <w:pPr>
        <w:tabs>
          <w:tab w:val="num" w:pos="1440"/>
        </w:tabs>
        <w:ind w:left="0" w:firstLine="0"/>
      </w:pPr>
    </w:lvl>
    <w:lvl w:ilvl="1">
      <w:start w:val="1"/>
      <w:numFmt w:val="decima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0000002"/>
    <w:multiLevelType w:val="multilevel"/>
    <w:tmpl w:val="00000002"/>
    <w:name w:val="WW8Num2"/>
    <w:lvl w:ilvl="0">
      <w:start w:val="1"/>
      <w:numFmt w:val="upperRoman"/>
      <w:pStyle w:val="1"/>
      <w:lvlText w:val="Статья %1."/>
      <w:lvlJc w:val="left"/>
      <w:pPr>
        <w:tabs>
          <w:tab w:val="num" w:pos="1440"/>
        </w:tabs>
        <w:ind w:left="0" w:firstLine="0"/>
      </w:pPr>
    </w:lvl>
    <w:lvl w:ilvl="1">
      <w:start w:val="1"/>
      <w:numFmt w:val="decimal"/>
      <w:pStyle w:val="2"/>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3A743B"/>
    <w:rsid w:val="0002382E"/>
    <w:rsid w:val="000361EE"/>
    <w:rsid w:val="000D29DD"/>
    <w:rsid w:val="00156C59"/>
    <w:rsid w:val="00156ECF"/>
    <w:rsid w:val="001872CF"/>
    <w:rsid w:val="002337AA"/>
    <w:rsid w:val="002A66D1"/>
    <w:rsid w:val="002D465F"/>
    <w:rsid w:val="00320EF4"/>
    <w:rsid w:val="003A743B"/>
    <w:rsid w:val="00425EEF"/>
    <w:rsid w:val="004426CA"/>
    <w:rsid w:val="00442C22"/>
    <w:rsid w:val="004804A1"/>
    <w:rsid w:val="004C7C33"/>
    <w:rsid w:val="004E3AAF"/>
    <w:rsid w:val="0052429C"/>
    <w:rsid w:val="0056610F"/>
    <w:rsid w:val="005A2211"/>
    <w:rsid w:val="005A5628"/>
    <w:rsid w:val="005C545B"/>
    <w:rsid w:val="005E7800"/>
    <w:rsid w:val="006265D5"/>
    <w:rsid w:val="006B4E44"/>
    <w:rsid w:val="00794C69"/>
    <w:rsid w:val="007B0BB9"/>
    <w:rsid w:val="007D49DF"/>
    <w:rsid w:val="007F2861"/>
    <w:rsid w:val="008A598D"/>
    <w:rsid w:val="008D5FF9"/>
    <w:rsid w:val="008F19A8"/>
    <w:rsid w:val="00971CE4"/>
    <w:rsid w:val="009D4188"/>
    <w:rsid w:val="00A34F20"/>
    <w:rsid w:val="00A41CCF"/>
    <w:rsid w:val="00B155D8"/>
    <w:rsid w:val="00B65769"/>
    <w:rsid w:val="00C06BE3"/>
    <w:rsid w:val="00CB1437"/>
    <w:rsid w:val="00D22979"/>
    <w:rsid w:val="00D75B79"/>
    <w:rsid w:val="00E22510"/>
    <w:rsid w:val="00E6612C"/>
    <w:rsid w:val="00EB5CB9"/>
    <w:rsid w:val="00ED2089"/>
    <w:rsid w:val="00EE2B58"/>
    <w:rsid w:val="00F12981"/>
    <w:rsid w:val="00FA7F70"/>
    <w:rsid w:val="00FB1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D1"/>
    <w:pPr>
      <w:suppressAutoHyphens/>
    </w:pPr>
    <w:rPr>
      <w:sz w:val="24"/>
      <w:szCs w:val="24"/>
      <w:lang w:eastAsia="zh-CN"/>
    </w:rPr>
  </w:style>
  <w:style w:type="paragraph" w:styleId="1">
    <w:name w:val="heading 1"/>
    <w:basedOn w:val="a"/>
    <w:next w:val="a"/>
    <w:qFormat/>
    <w:rsid w:val="002A66D1"/>
    <w:pPr>
      <w:keepNext/>
      <w:numPr>
        <w:numId w:val="2"/>
      </w:numPr>
      <w:outlineLvl w:val="0"/>
    </w:pPr>
    <w:rPr>
      <w:sz w:val="28"/>
      <w:szCs w:val="22"/>
    </w:rPr>
  </w:style>
  <w:style w:type="paragraph" w:styleId="2">
    <w:name w:val="heading 2"/>
    <w:basedOn w:val="a"/>
    <w:next w:val="a"/>
    <w:qFormat/>
    <w:rsid w:val="002A66D1"/>
    <w:pPr>
      <w:keepNext/>
      <w:keepLines/>
      <w:numPr>
        <w:ilvl w:val="1"/>
        <w:numId w:val="2"/>
      </w:numPr>
      <w:overflowPunct w:val="0"/>
      <w:autoSpaceDE w:val="0"/>
      <w:spacing w:line="320" w:lineRule="exact"/>
      <w:jc w:val="center"/>
      <w:textAlignment w:val="baseline"/>
      <w:outlineLvl w:val="1"/>
    </w:pPr>
    <w:rPr>
      <w:b/>
      <w:bCs/>
      <w:szCs w:val="20"/>
    </w:rPr>
  </w:style>
  <w:style w:type="paragraph" w:styleId="3">
    <w:name w:val="heading 3"/>
    <w:basedOn w:val="a"/>
    <w:next w:val="a"/>
    <w:qFormat/>
    <w:rsid w:val="002A66D1"/>
    <w:pPr>
      <w:keepNext/>
      <w:keepLines/>
      <w:overflowPunct w:val="0"/>
      <w:autoSpaceDE w:val="0"/>
      <w:spacing w:line="320" w:lineRule="exact"/>
      <w:jc w:val="center"/>
      <w:textAlignment w:val="baseline"/>
      <w:outlineLvl w:val="2"/>
    </w:pPr>
    <w:rPr>
      <w:b/>
      <w:bCs/>
      <w:i/>
      <w:szCs w:val="20"/>
    </w:rPr>
  </w:style>
  <w:style w:type="paragraph" w:styleId="4">
    <w:name w:val="heading 4"/>
    <w:basedOn w:val="a"/>
    <w:next w:val="a"/>
    <w:qFormat/>
    <w:rsid w:val="002A66D1"/>
    <w:pPr>
      <w:keepNext/>
      <w:numPr>
        <w:ilvl w:val="3"/>
        <w:numId w:val="2"/>
      </w:numPr>
      <w:jc w:val="center"/>
      <w:outlineLvl w:val="3"/>
    </w:pPr>
    <w:rPr>
      <w:b/>
      <w:bCs/>
      <w:iCs/>
    </w:rPr>
  </w:style>
  <w:style w:type="paragraph" w:styleId="8">
    <w:name w:val="heading 8"/>
    <w:basedOn w:val="a"/>
    <w:next w:val="a"/>
    <w:qFormat/>
    <w:rsid w:val="002A66D1"/>
    <w:pPr>
      <w:numPr>
        <w:ilvl w:val="7"/>
        <w:numId w:val="2"/>
      </w:numPr>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A66D1"/>
  </w:style>
  <w:style w:type="character" w:customStyle="1" w:styleId="WW8Num1z1">
    <w:name w:val="WW8Num1z1"/>
    <w:rsid w:val="002A66D1"/>
  </w:style>
  <w:style w:type="character" w:customStyle="1" w:styleId="WW8Num1z2">
    <w:name w:val="WW8Num1z2"/>
    <w:rsid w:val="002A66D1"/>
  </w:style>
  <w:style w:type="character" w:customStyle="1" w:styleId="WW8Num1z3">
    <w:name w:val="WW8Num1z3"/>
    <w:rsid w:val="002A66D1"/>
  </w:style>
  <w:style w:type="character" w:customStyle="1" w:styleId="WW8Num1z4">
    <w:name w:val="WW8Num1z4"/>
    <w:rsid w:val="002A66D1"/>
  </w:style>
  <w:style w:type="character" w:customStyle="1" w:styleId="WW8Num1z5">
    <w:name w:val="WW8Num1z5"/>
    <w:rsid w:val="002A66D1"/>
  </w:style>
  <w:style w:type="character" w:customStyle="1" w:styleId="WW8Num1z6">
    <w:name w:val="WW8Num1z6"/>
    <w:rsid w:val="002A66D1"/>
  </w:style>
  <w:style w:type="character" w:customStyle="1" w:styleId="WW8Num1z7">
    <w:name w:val="WW8Num1z7"/>
    <w:rsid w:val="002A66D1"/>
  </w:style>
  <w:style w:type="character" w:customStyle="1" w:styleId="WW8Num1z8">
    <w:name w:val="WW8Num1z8"/>
    <w:rsid w:val="002A66D1"/>
  </w:style>
  <w:style w:type="character" w:customStyle="1" w:styleId="WW8Num2z0">
    <w:name w:val="WW8Num2z0"/>
    <w:rsid w:val="002A66D1"/>
  </w:style>
  <w:style w:type="character" w:customStyle="1" w:styleId="WW8Num2z1">
    <w:name w:val="WW8Num2z1"/>
    <w:rsid w:val="002A66D1"/>
  </w:style>
  <w:style w:type="character" w:customStyle="1" w:styleId="WW8Num2z2">
    <w:name w:val="WW8Num2z2"/>
    <w:rsid w:val="002A66D1"/>
  </w:style>
  <w:style w:type="character" w:customStyle="1" w:styleId="WW8Num2z3">
    <w:name w:val="WW8Num2z3"/>
    <w:rsid w:val="002A66D1"/>
  </w:style>
  <w:style w:type="character" w:customStyle="1" w:styleId="WW8Num2z4">
    <w:name w:val="WW8Num2z4"/>
    <w:rsid w:val="002A66D1"/>
  </w:style>
  <w:style w:type="character" w:customStyle="1" w:styleId="WW8Num2z5">
    <w:name w:val="WW8Num2z5"/>
    <w:rsid w:val="002A66D1"/>
  </w:style>
  <w:style w:type="character" w:customStyle="1" w:styleId="WW8Num2z6">
    <w:name w:val="WW8Num2z6"/>
    <w:rsid w:val="002A66D1"/>
  </w:style>
  <w:style w:type="character" w:customStyle="1" w:styleId="WW8Num2z7">
    <w:name w:val="WW8Num2z7"/>
    <w:rsid w:val="002A66D1"/>
  </w:style>
  <w:style w:type="character" w:customStyle="1" w:styleId="WW8Num2z8">
    <w:name w:val="WW8Num2z8"/>
    <w:rsid w:val="002A66D1"/>
  </w:style>
  <w:style w:type="character" w:customStyle="1" w:styleId="40">
    <w:name w:val="Основной шрифт абзаца4"/>
    <w:rsid w:val="002A66D1"/>
  </w:style>
  <w:style w:type="character" w:customStyle="1" w:styleId="30">
    <w:name w:val="Основной шрифт абзаца3"/>
    <w:rsid w:val="002A66D1"/>
  </w:style>
  <w:style w:type="character" w:customStyle="1" w:styleId="20">
    <w:name w:val="Основной шрифт абзаца2"/>
    <w:rsid w:val="002A66D1"/>
  </w:style>
  <w:style w:type="character" w:customStyle="1" w:styleId="WW8Num3z0">
    <w:name w:val="WW8Num3z0"/>
    <w:rsid w:val="002A66D1"/>
  </w:style>
  <w:style w:type="character" w:customStyle="1" w:styleId="WW8Num3z1">
    <w:name w:val="WW8Num3z1"/>
    <w:rsid w:val="002A66D1"/>
  </w:style>
  <w:style w:type="character" w:customStyle="1" w:styleId="WW8Num3z2">
    <w:name w:val="WW8Num3z2"/>
    <w:rsid w:val="002A66D1"/>
  </w:style>
  <w:style w:type="character" w:customStyle="1" w:styleId="WW8Num3z3">
    <w:name w:val="WW8Num3z3"/>
    <w:rsid w:val="002A66D1"/>
  </w:style>
  <w:style w:type="character" w:customStyle="1" w:styleId="WW8Num3z4">
    <w:name w:val="WW8Num3z4"/>
    <w:rsid w:val="002A66D1"/>
  </w:style>
  <w:style w:type="character" w:customStyle="1" w:styleId="WW8Num3z5">
    <w:name w:val="WW8Num3z5"/>
    <w:rsid w:val="002A66D1"/>
  </w:style>
  <w:style w:type="character" w:customStyle="1" w:styleId="WW8Num3z6">
    <w:name w:val="WW8Num3z6"/>
    <w:rsid w:val="002A66D1"/>
  </w:style>
  <w:style w:type="character" w:customStyle="1" w:styleId="WW8Num3z7">
    <w:name w:val="WW8Num3z7"/>
    <w:rsid w:val="002A66D1"/>
  </w:style>
  <w:style w:type="character" w:customStyle="1" w:styleId="WW8Num3z8">
    <w:name w:val="WW8Num3z8"/>
    <w:rsid w:val="002A66D1"/>
  </w:style>
  <w:style w:type="character" w:customStyle="1" w:styleId="WW8Num4z0">
    <w:name w:val="WW8Num4z0"/>
    <w:rsid w:val="002A66D1"/>
    <w:rPr>
      <w:rFonts w:ascii="Wingdings" w:hAnsi="Wingdings" w:cs="Wingdings" w:hint="default"/>
    </w:rPr>
  </w:style>
  <w:style w:type="character" w:customStyle="1" w:styleId="WW8Num4z1">
    <w:name w:val="WW8Num4z1"/>
    <w:rsid w:val="002A66D1"/>
    <w:rPr>
      <w:rFonts w:ascii="Courier New" w:hAnsi="Courier New" w:cs="Courier New" w:hint="default"/>
    </w:rPr>
  </w:style>
  <w:style w:type="character" w:customStyle="1" w:styleId="WW8Num4z3">
    <w:name w:val="WW8Num4z3"/>
    <w:rsid w:val="002A66D1"/>
    <w:rPr>
      <w:rFonts w:ascii="Symbol" w:hAnsi="Symbol" w:cs="Symbol" w:hint="default"/>
    </w:rPr>
  </w:style>
  <w:style w:type="character" w:customStyle="1" w:styleId="WW8Num5z0">
    <w:name w:val="WW8Num5z0"/>
    <w:rsid w:val="002A66D1"/>
    <w:rPr>
      <w:rFonts w:ascii="Wingdings" w:hAnsi="Wingdings" w:cs="Wingdings" w:hint="default"/>
    </w:rPr>
  </w:style>
  <w:style w:type="character" w:customStyle="1" w:styleId="WW8Num5z1">
    <w:name w:val="WW8Num5z1"/>
    <w:rsid w:val="002A66D1"/>
    <w:rPr>
      <w:rFonts w:ascii="Courier New" w:hAnsi="Courier New" w:cs="Courier New" w:hint="default"/>
    </w:rPr>
  </w:style>
  <w:style w:type="character" w:customStyle="1" w:styleId="WW8Num5z3">
    <w:name w:val="WW8Num5z3"/>
    <w:rsid w:val="002A66D1"/>
    <w:rPr>
      <w:rFonts w:ascii="Symbol" w:hAnsi="Symbol" w:cs="Symbol" w:hint="default"/>
    </w:rPr>
  </w:style>
  <w:style w:type="character" w:customStyle="1" w:styleId="WW8Num6z0">
    <w:name w:val="WW8Num6z0"/>
    <w:rsid w:val="002A66D1"/>
    <w:rPr>
      <w:rFonts w:hint="default"/>
    </w:rPr>
  </w:style>
  <w:style w:type="character" w:customStyle="1" w:styleId="WW8Num7z0">
    <w:name w:val="WW8Num7z0"/>
    <w:rsid w:val="002A66D1"/>
    <w:rPr>
      <w:rFonts w:ascii="Wingdings" w:hAnsi="Wingdings" w:cs="Wingdings" w:hint="default"/>
    </w:rPr>
  </w:style>
  <w:style w:type="character" w:customStyle="1" w:styleId="WW8Num7z1">
    <w:name w:val="WW8Num7z1"/>
    <w:rsid w:val="002A66D1"/>
    <w:rPr>
      <w:rFonts w:ascii="Courier New" w:hAnsi="Courier New" w:cs="Courier New" w:hint="default"/>
    </w:rPr>
  </w:style>
  <w:style w:type="character" w:customStyle="1" w:styleId="WW8Num7z3">
    <w:name w:val="WW8Num7z3"/>
    <w:rsid w:val="002A66D1"/>
    <w:rPr>
      <w:rFonts w:ascii="Symbol" w:hAnsi="Symbol" w:cs="Symbol" w:hint="default"/>
    </w:rPr>
  </w:style>
  <w:style w:type="character" w:customStyle="1" w:styleId="WW8Num8z0">
    <w:name w:val="WW8Num8z0"/>
    <w:rsid w:val="002A66D1"/>
    <w:rPr>
      <w:rFonts w:ascii="Wingdings" w:hAnsi="Wingdings" w:cs="Wingdings" w:hint="default"/>
    </w:rPr>
  </w:style>
  <w:style w:type="character" w:customStyle="1" w:styleId="WW8Num8z1">
    <w:name w:val="WW8Num8z1"/>
    <w:rsid w:val="002A66D1"/>
    <w:rPr>
      <w:rFonts w:ascii="Courier New" w:hAnsi="Courier New" w:cs="Courier New" w:hint="default"/>
    </w:rPr>
  </w:style>
  <w:style w:type="character" w:customStyle="1" w:styleId="WW8Num8z3">
    <w:name w:val="WW8Num8z3"/>
    <w:rsid w:val="002A66D1"/>
    <w:rPr>
      <w:rFonts w:ascii="Symbol" w:hAnsi="Symbol" w:cs="Symbol" w:hint="default"/>
    </w:rPr>
  </w:style>
  <w:style w:type="character" w:customStyle="1" w:styleId="WW8Num9z0">
    <w:name w:val="WW8Num9z0"/>
    <w:rsid w:val="002A66D1"/>
  </w:style>
  <w:style w:type="character" w:customStyle="1" w:styleId="WW8Num9z1">
    <w:name w:val="WW8Num9z1"/>
    <w:rsid w:val="002A66D1"/>
  </w:style>
  <w:style w:type="character" w:customStyle="1" w:styleId="WW8Num9z2">
    <w:name w:val="WW8Num9z2"/>
    <w:rsid w:val="002A66D1"/>
  </w:style>
  <w:style w:type="character" w:customStyle="1" w:styleId="WW8Num9z3">
    <w:name w:val="WW8Num9z3"/>
    <w:rsid w:val="002A66D1"/>
  </w:style>
  <w:style w:type="character" w:customStyle="1" w:styleId="WW8Num9z4">
    <w:name w:val="WW8Num9z4"/>
    <w:rsid w:val="002A66D1"/>
  </w:style>
  <w:style w:type="character" w:customStyle="1" w:styleId="WW8Num9z5">
    <w:name w:val="WW8Num9z5"/>
    <w:rsid w:val="002A66D1"/>
  </w:style>
  <w:style w:type="character" w:customStyle="1" w:styleId="WW8Num9z6">
    <w:name w:val="WW8Num9z6"/>
    <w:rsid w:val="002A66D1"/>
  </w:style>
  <w:style w:type="character" w:customStyle="1" w:styleId="WW8Num9z7">
    <w:name w:val="WW8Num9z7"/>
    <w:rsid w:val="002A66D1"/>
  </w:style>
  <w:style w:type="character" w:customStyle="1" w:styleId="WW8Num9z8">
    <w:name w:val="WW8Num9z8"/>
    <w:rsid w:val="002A66D1"/>
  </w:style>
  <w:style w:type="character" w:customStyle="1" w:styleId="WW8Num10z0">
    <w:name w:val="WW8Num10z0"/>
    <w:rsid w:val="002A66D1"/>
  </w:style>
  <w:style w:type="character" w:customStyle="1" w:styleId="WW8Num10z1">
    <w:name w:val="WW8Num10z1"/>
    <w:rsid w:val="002A66D1"/>
  </w:style>
  <w:style w:type="character" w:customStyle="1" w:styleId="WW8Num10z2">
    <w:name w:val="WW8Num10z2"/>
    <w:rsid w:val="002A66D1"/>
  </w:style>
  <w:style w:type="character" w:customStyle="1" w:styleId="WW8Num10z3">
    <w:name w:val="WW8Num10z3"/>
    <w:rsid w:val="002A66D1"/>
  </w:style>
  <w:style w:type="character" w:customStyle="1" w:styleId="WW8Num10z4">
    <w:name w:val="WW8Num10z4"/>
    <w:rsid w:val="002A66D1"/>
  </w:style>
  <w:style w:type="character" w:customStyle="1" w:styleId="WW8Num10z5">
    <w:name w:val="WW8Num10z5"/>
    <w:rsid w:val="002A66D1"/>
  </w:style>
  <w:style w:type="character" w:customStyle="1" w:styleId="WW8Num10z6">
    <w:name w:val="WW8Num10z6"/>
    <w:rsid w:val="002A66D1"/>
  </w:style>
  <w:style w:type="character" w:customStyle="1" w:styleId="WW8Num10z7">
    <w:name w:val="WW8Num10z7"/>
    <w:rsid w:val="002A66D1"/>
  </w:style>
  <w:style w:type="character" w:customStyle="1" w:styleId="WW8Num10z8">
    <w:name w:val="WW8Num10z8"/>
    <w:rsid w:val="002A66D1"/>
  </w:style>
  <w:style w:type="character" w:customStyle="1" w:styleId="WW8Num11z0">
    <w:name w:val="WW8Num11z0"/>
    <w:rsid w:val="002A66D1"/>
    <w:rPr>
      <w:rFonts w:ascii="Wingdings" w:hAnsi="Wingdings" w:cs="Wingdings" w:hint="default"/>
    </w:rPr>
  </w:style>
  <w:style w:type="character" w:customStyle="1" w:styleId="WW8Num11z1">
    <w:name w:val="WW8Num11z1"/>
    <w:rsid w:val="002A66D1"/>
    <w:rPr>
      <w:rFonts w:ascii="Courier New" w:hAnsi="Courier New" w:cs="Courier New" w:hint="default"/>
    </w:rPr>
  </w:style>
  <w:style w:type="character" w:customStyle="1" w:styleId="WW8Num11z3">
    <w:name w:val="WW8Num11z3"/>
    <w:rsid w:val="002A66D1"/>
    <w:rPr>
      <w:rFonts w:ascii="Symbol" w:hAnsi="Symbol" w:cs="Symbol" w:hint="default"/>
    </w:rPr>
  </w:style>
  <w:style w:type="character" w:customStyle="1" w:styleId="WW8Num12z0">
    <w:name w:val="WW8Num12z0"/>
    <w:rsid w:val="002A66D1"/>
    <w:rPr>
      <w:rFonts w:ascii="Wingdings" w:hAnsi="Wingdings" w:cs="Wingdings" w:hint="default"/>
    </w:rPr>
  </w:style>
  <w:style w:type="character" w:customStyle="1" w:styleId="WW8Num12z1">
    <w:name w:val="WW8Num12z1"/>
    <w:rsid w:val="002A66D1"/>
    <w:rPr>
      <w:rFonts w:ascii="Courier New" w:hAnsi="Courier New" w:cs="Courier New" w:hint="default"/>
    </w:rPr>
  </w:style>
  <w:style w:type="character" w:customStyle="1" w:styleId="WW8Num12z3">
    <w:name w:val="WW8Num12z3"/>
    <w:rsid w:val="002A66D1"/>
    <w:rPr>
      <w:rFonts w:ascii="Symbol" w:hAnsi="Symbol" w:cs="Symbol" w:hint="default"/>
    </w:rPr>
  </w:style>
  <w:style w:type="character" w:customStyle="1" w:styleId="WW8Num13z0">
    <w:name w:val="WW8Num13z0"/>
    <w:rsid w:val="002A66D1"/>
    <w:rPr>
      <w:rFonts w:ascii="Wingdings" w:hAnsi="Wingdings" w:cs="Wingdings" w:hint="default"/>
    </w:rPr>
  </w:style>
  <w:style w:type="character" w:customStyle="1" w:styleId="WW8Num13z1">
    <w:name w:val="WW8Num13z1"/>
    <w:rsid w:val="002A66D1"/>
    <w:rPr>
      <w:rFonts w:ascii="Courier New" w:hAnsi="Courier New" w:cs="Courier New" w:hint="default"/>
    </w:rPr>
  </w:style>
  <w:style w:type="character" w:customStyle="1" w:styleId="WW8Num13z3">
    <w:name w:val="WW8Num13z3"/>
    <w:rsid w:val="002A66D1"/>
    <w:rPr>
      <w:rFonts w:ascii="Symbol" w:hAnsi="Symbol" w:cs="Symbol" w:hint="default"/>
    </w:rPr>
  </w:style>
  <w:style w:type="character" w:customStyle="1" w:styleId="WW8Num14z0">
    <w:name w:val="WW8Num14z0"/>
    <w:rsid w:val="002A66D1"/>
    <w:rPr>
      <w:rFonts w:hint="default"/>
      <w:color w:val="000000"/>
    </w:rPr>
  </w:style>
  <w:style w:type="character" w:customStyle="1" w:styleId="WW8Num15z0">
    <w:name w:val="WW8Num15z0"/>
    <w:rsid w:val="002A66D1"/>
    <w:rPr>
      <w:rFonts w:ascii="Wingdings" w:hAnsi="Wingdings" w:cs="Wingdings" w:hint="default"/>
    </w:rPr>
  </w:style>
  <w:style w:type="character" w:customStyle="1" w:styleId="WW8Num15z1">
    <w:name w:val="WW8Num15z1"/>
    <w:rsid w:val="002A66D1"/>
    <w:rPr>
      <w:rFonts w:ascii="Courier New" w:hAnsi="Courier New" w:cs="Arial Unicode MS" w:hint="default"/>
    </w:rPr>
  </w:style>
  <w:style w:type="character" w:customStyle="1" w:styleId="WW8Num15z3">
    <w:name w:val="WW8Num15z3"/>
    <w:rsid w:val="002A66D1"/>
    <w:rPr>
      <w:rFonts w:ascii="Symbol" w:hAnsi="Symbol" w:cs="Symbol" w:hint="default"/>
    </w:rPr>
  </w:style>
  <w:style w:type="character" w:customStyle="1" w:styleId="WW8Num16z0">
    <w:name w:val="WW8Num16z0"/>
    <w:rsid w:val="002A66D1"/>
    <w:rPr>
      <w:rFonts w:hint="default"/>
    </w:rPr>
  </w:style>
  <w:style w:type="character" w:customStyle="1" w:styleId="WW8Num17z0">
    <w:name w:val="WW8Num17z0"/>
    <w:rsid w:val="002A66D1"/>
  </w:style>
  <w:style w:type="character" w:customStyle="1" w:styleId="WW8Num17z1">
    <w:name w:val="WW8Num17z1"/>
    <w:rsid w:val="002A66D1"/>
  </w:style>
  <w:style w:type="character" w:customStyle="1" w:styleId="WW8Num17z2">
    <w:name w:val="WW8Num17z2"/>
    <w:rsid w:val="002A66D1"/>
  </w:style>
  <w:style w:type="character" w:customStyle="1" w:styleId="WW8Num17z3">
    <w:name w:val="WW8Num17z3"/>
    <w:rsid w:val="002A66D1"/>
  </w:style>
  <w:style w:type="character" w:customStyle="1" w:styleId="WW8Num17z4">
    <w:name w:val="WW8Num17z4"/>
    <w:rsid w:val="002A66D1"/>
  </w:style>
  <w:style w:type="character" w:customStyle="1" w:styleId="WW8Num17z5">
    <w:name w:val="WW8Num17z5"/>
    <w:rsid w:val="002A66D1"/>
  </w:style>
  <w:style w:type="character" w:customStyle="1" w:styleId="WW8Num17z6">
    <w:name w:val="WW8Num17z6"/>
    <w:rsid w:val="002A66D1"/>
  </w:style>
  <w:style w:type="character" w:customStyle="1" w:styleId="WW8Num17z7">
    <w:name w:val="WW8Num17z7"/>
    <w:rsid w:val="002A66D1"/>
  </w:style>
  <w:style w:type="character" w:customStyle="1" w:styleId="WW8Num17z8">
    <w:name w:val="WW8Num17z8"/>
    <w:rsid w:val="002A66D1"/>
  </w:style>
  <w:style w:type="character" w:customStyle="1" w:styleId="WW8Num18z0">
    <w:name w:val="WW8Num18z0"/>
    <w:rsid w:val="002A66D1"/>
    <w:rPr>
      <w:rFonts w:ascii="Verdana" w:hAnsi="Verdana" w:cs="Verdana" w:hint="default"/>
    </w:rPr>
  </w:style>
  <w:style w:type="character" w:customStyle="1" w:styleId="WW8Num18z1">
    <w:name w:val="WW8Num18z1"/>
    <w:rsid w:val="002A66D1"/>
    <w:rPr>
      <w:rFonts w:ascii="Courier New" w:hAnsi="Courier New" w:cs="Courier New" w:hint="default"/>
    </w:rPr>
  </w:style>
  <w:style w:type="character" w:customStyle="1" w:styleId="WW8Num18z2">
    <w:name w:val="WW8Num18z2"/>
    <w:rsid w:val="002A66D1"/>
    <w:rPr>
      <w:rFonts w:ascii="Wingdings" w:hAnsi="Wingdings" w:cs="Wingdings" w:hint="default"/>
    </w:rPr>
  </w:style>
  <w:style w:type="character" w:customStyle="1" w:styleId="WW8Num18z3">
    <w:name w:val="WW8Num18z3"/>
    <w:rsid w:val="002A66D1"/>
    <w:rPr>
      <w:rFonts w:ascii="Symbol" w:hAnsi="Symbol" w:cs="Symbol" w:hint="default"/>
    </w:rPr>
  </w:style>
  <w:style w:type="character" w:customStyle="1" w:styleId="WW8Num19z0">
    <w:name w:val="WW8Num19z0"/>
    <w:rsid w:val="002A66D1"/>
    <w:rPr>
      <w:rFonts w:hint="default"/>
    </w:rPr>
  </w:style>
  <w:style w:type="character" w:customStyle="1" w:styleId="WW8Num19z1">
    <w:name w:val="WW8Num19z1"/>
    <w:rsid w:val="002A66D1"/>
    <w:rPr>
      <w:rFonts w:hint="default"/>
      <w:color w:val="auto"/>
    </w:rPr>
  </w:style>
  <w:style w:type="character" w:customStyle="1" w:styleId="WW8Num20z0">
    <w:name w:val="WW8Num20z0"/>
    <w:rsid w:val="002A66D1"/>
    <w:rPr>
      <w:rFonts w:ascii="Wingdings" w:hAnsi="Wingdings" w:cs="Wingdings" w:hint="default"/>
    </w:rPr>
  </w:style>
  <w:style w:type="character" w:customStyle="1" w:styleId="WW8Num20z1">
    <w:name w:val="WW8Num20z1"/>
    <w:rsid w:val="002A66D1"/>
    <w:rPr>
      <w:rFonts w:ascii="Courier New" w:hAnsi="Courier New" w:cs="Courier New" w:hint="default"/>
    </w:rPr>
  </w:style>
  <w:style w:type="character" w:customStyle="1" w:styleId="WW8Num20z3">
    <w:name w:val="WW8Num20z3"/>
    <w:rsid w:val="002A66D1"/>
    <w:rPr>
      <w:rFonts w:ascii="Symbol" w:hAnsi="Symbol" w:cs="Symbol" w:hint="default"/>
    </w:rPr>
  </w:style>
  <w:style w:type="character" w:customStyle="1" w:styleId="WW8Num21z0">
    <w:name w:val="WW8Num21z0"/>
    <w:rsid w:val="002A66D1"/>
    <w:rPr>
      <w:rFonts w:hint="default"/>
    </w:rPr>
  </w:style>
  <w:style w:type="character" w:customStyle="1" w:styleId="WW8Num22z0">
    <w:name w:val="WW8Num22z0"/>
    <w:rsid w:val="002A66D1"/>
    <w:rPr>
      <w:rFonts w:ascii="Wingdings" w:hAnsi="Wingdings" w:cs="Wingdings" w:hint="default"/>
    </w:rPr>
  </w:style>
  <w:style w:type="character" w:customStyle="1" w:styleId="WW8Num22z1">
    <w:name w:val="WW8Num22z1"/>
    <w:rsid w:val="002A66D1"/>
    <w:rPr>
      <w:rFonts w:ascii="Courier New" w:hAnsi="Courier New" w:cs="Courier New" w:hint="default"/>
    </w:rPr>
  </w:style>
  <w:style w:type="character" w:customStyle="1" w:styleId="WW8Num22z3">
    <w:name w:val="WW8Num22z3"/>
    <w:rsid w:val="002A66D1"/>
    <w:rPr>
      <w:rFonts w:ascii="Symbol" w:hAnsi="Symbol" w:cs="Symbol" w:hint="default"/>
    </w:rPr>
  </w:style>
  <w:style w:type="character" w:customStyle="1" w:styleId="WW8Num23z0">
    <w:name w:val="WW8Num23z0"/>
    <w:rsid w:val="002A66D1"/>
    <w:rPr>
      <w:rFonts w:hint="default"/>
    </w:rPr>
  </w:style>
  <w:style w:type="character" w:customStyle="1" w:styleId="WW8Num23z1">
    <w:name w:val="WW8Num23z1"/>
    <w:rsid w:val="002A66D1"/>
    <w:rPr>
      <w:rFonts w:ascii="Wingdings" w:hAnsi="Wingdings" w:cs="Wingdings" w:hint="default"/>
    </w:rPr>
  </w:style>
  <w:style w:type="character" w:customStyle="1" w:styleId="WW8Num23z2">
    <w:name w:val="WW8Num23z2"/>
    <w:rsid w:val="002A66D1"/>
  </w:style>
  <w:style w:type="character" w:customStyle="1" w:styleId="WW8Num23z3">
    <w:name w:val="WW8Num23z3"/>
    <w:rsid w:val="002A66D1"/>
  </w:style>
  <w:style w:type="character" w:customStyle="1" w:styleId="WW8Num23z4">
    <w:name w:val="WW8Num23z4"/>
    <w:rsid w:val="002A66D1"/>
  </w:style>
  <w:style w:type="character" w:customStyle="1" w:styleId="WW8Num23z5">
    <w:name w:val="WW8Num23z5"/>
    <w:rsid w:val="002A66D1"/>
  </w:style>
  <w:style w:type="character" w:customStyle="1" w:styleId="WW8Num23z6">
    <w:name w:val="WW8Num23z6"/>
    <w:rsid w:val="002A66D1"/>
  </w:style>
  <w:style w:type="character" w:customStyle="1" w:styleId="WW8Num23z7">
    <w:name w:val="WW8Num23z7"/>
    <w:rsid w:val="002A66D1"/>
  </w:style>
  <w:style w:type="character" w:customStyle="1" w:styleId="WW8Num23z8">
    <w:name w:val="WW8Num23z8"/>
    <w:rsid w:val="002A66D1"/>
  </w:style>
  <w:style w:type="character" w:customStyle="1" w:styleId="WW8Num24z0">
    <w:name w:val="WW8Num24z0"/>
    <w:rsid w:val="002A66D1"/>
  </w:style>
  <w:style w:type="character" w:customStyle="1" w:styleId="WW8Num24z1">
    <w:name w:val="WW8Num24z1"/>
    <w:rsid w:val="002A66D1"/>
  </w:style>
  <w:style w:type="character" w:customStyle="1" w:styleId="WW8Num24z2">
    <w:name w:val="WW8Num24z2"/>
    <w:rsid w:val="002A66D1"/>
  </w:style>
  <w:style w:type="character" w:customStyle="1" w:styleId="WW8Num24z3">
    <w:name w:val="WW8Num24z3"/>
    <w:rsid w:val="002A66D1"/>
  </w:style>
  <w:style w:type="character" w:customStyle="1" w:styleId="WW8Num24z4">
    <w:name w:val="WW8Num24z4"/>
    <w:rsid w:val="002A66D1"/>
  </w:style>
  <w:style w:type="character" w:customStyle="1" w:styleId="WW8Num24z5">
    <w:name w:val="WW8Num24z5"/>
    <w:rsid w:val="002A66D1"/>
  </w:style>
  <w:style w:type="character" w:customStyle="1" w:styleId="WW8Num24z6">
    <w:name w:val="WW8Num24z6"/>
    <w:rsid w:val="002A66D1"/>
  </w:style>
  <w:style w:type="character" w:customStyle="1" w:styleId="WW8Num24z7">
    <w:name w:val="WW8Num24z7"/>
    <w:rsid w:val="002A66D1"/>
  </w:style>
  <w:style w:type="character" w:customStyle="1" w:styleId="WW8Num24z8">
    <w:name w:val="WW8Num24z8"/>
    <w:rsid w:val="002A66D1"/>
  </w:style>
  <w:style w:type="character" w:customStyle="1" w:styleId="WW8Num25z0">
    <w:name w:val="WW8Num25z0"/>
    <w:rsid w:val="002A66D1"/>
  </w:style>
  <w:style w:type="character" w:customStyle="1" w:styleId="WW8Num25z1">
    <w:name w:val="WW8Num25z1"/>
    <w:rsid w:val="002A66D1"/>
  </w:style>
  <w:style w:type="character" w:customStyle="1" w:styleId="WW8Num25z2">
    <w:name w:val="WW8Num25z2"/>
    <w:rsid w:val="002A66D1"/>
  </w:style>
  <w:style w:type="character" w:customStyle="1" w:styleId="WW8Num25z3">
    <w:name w:val="WW8Num25z3"/>
    <w:rsid w:val="002A66D1"/>
  </w:style>
  <w:style w:type="character" w:customStyle="1" w:styleId="WW8Num25z4">
    <w:name w:val="WW8Num25z4"/>
    <w:rsid w:val="002A66D1"/>
  </w:style>
  <w:style w:type="character" w:customStyle="1" w:styleId="WW8Num25z5">
    <w:name w:val="WW8Num25z5"/>
    <w:rsid w:val="002A66D1"/>
  </w:style>
  <w:style w:type="character" w:customStyle="1" w:styleId="WW8Num25z6">
    <w:name w:val="WW8Num25z6"/>
    <w:rsid w:val="002A66D1"/>
  </w:style>
  <w:style w:type="character" w:customStyle="1" w:styleId="WW8Num25z7">
    <w:name w:val="WW8Num25z7"/>
    <w:rsid w:val="002A66D1"/>
  </w:style>
  <w:style w:type="character" w:customStyle="1" w:styleId="WW8Num25z8">
    <w:name w:val="WW8Num25z8"/>
    <w:rsid w:val="002A66D1"/>
  </w:style>
  <w:style w:type="character" w:customStyle="1" w:styleId="WW8Num26z0">
    <w:name w:val="WW8Num26z0"/>
    <w:rsid w:val="002A66D1"/>
    <w:rPr>
      <w:rFonts w:hint="default"/>
    </w:rPr>
  </w:style>
  <w:style w:type="character" w:customStyle="1" w:styleId="WW8Num27z0">
    <w:name w:val="WW8Num27z0"/>
    <w:rsid w:val="002A66D1"/>
    <w:rPr>
      <w:rFonts w:hint="default"/>
      <w:b/>
    </w:rPr>
  </w:style>
  <w:style w:type="character" w:customStyle="1" w:styleId="WW8Num27z1">
    <w:name w:val="WW8Num27z1"/>
    <w:rsid w:val="002A66D1"/>
    <w:rPr>
      <w:rFonts w:hint="default"/>
      <w:b w:val="0"/>
    </w:rPr>
  </w:style>
  <w:style w:type="character" w:customStyle="1" w:styleId="WW8Num28z0">
    <w:name w:val="WW8Num28z0"/>
    <w:rsid w:val="002A66D1"/>
    <w:rPr>
      <w:rFonts w:ascii="Verdana" w:hAnsi="Verdana" w:cs="Verdana" w:hint="default"/>
    </w:rPr>
  </w:style>
  <w:style w:type="character" w:customStyle="1" w:styleId="WW8Num28z1">
    <w:name w:val="WW8Num28z1"/>
    <w:rsid w:val="002A66D1"/>
    <w:rPr>
      <w:rFonts w:ascii="Courier New" w:hAnsi="Courier New" w:cs="Courier New" w:hint="default"/>
    </w:rPr>
  </w:style>
  <w:style w:type="character" w:customStyle="1" w:styleId="WW8Num28z2">
    <w:name w:val="WW8Num28z2"/>
    <w:rsid w:val="002A66D1"/>
    <w:rPr>
      <w:rFonts w:ascii="Wingdings" w:hAnsi="Wingdings" w:cs="Wingdings" w:hint="default"/>
    </w:rPr>
  </w:style>
  <w:style w:type="character" w:customStyle="1" w:styleId="WW8Num28z3">
    <w:name w:val="WW8Num28z3"/>
    <w:rsid w:val="002A66D1"/>
    <w:rPr>
      <w:rFonts w:ascii="Symbol" w:hAnsi="Symbol" w:cs="Symbol" w:hint="default"/>
    </w:rPr>
  </w:style>
  <w:style w:type="character" w:customStyle="1" w:styleId="WW8Num29z0">
    <w:name w:val="WW8Num29z0"/>
    <w:rsid w:val="002A66D1"/>
    <w:rPr>
      <w:rFonts w:ascii="Verdana" w:hAnsi="Verdana" w:cs="Verdana" w:hint="default"/>
    </w:rPr>
  </w:style>
  <w:style w:type="character" w:customStyle="1" w:styleId="WW8Num29z2">
    <w:name w:val="WW8Num29z2"/>
    <w:rsid w:val="002A66D1"/>
    <w:rPr>
      <w:rFonts w:ascii="Wingdings" w:hAnsi="Wingdings" w:cs="Wingdings" w:hint="default"/>
    </w:rPr>
  </w:style>
  <w:style w:type="character" w:customStyle="1" w:styleId="WW8Num29z3">
    <w:name w:val="WW8Num29z3"/>
    <w:rsid w:val="002A66D1"/>
    <w:rPr>
      <w:rFonts w:ascii="Symbol" w:hAnsi="Symbol" w:cs="Symbol" w:hint="default"/>
    </w:rPr>
  </w:style>
  <w:style w:type="character" w:customStyle="1" w:styleId="WW8Num29z4">
    <w:name w:val="WW8Num29z4"/>
    <w:rsid w:val="002A66D1"/>
    <w:rPr>
      <w:rFonts w:ascii="Courier New" w:hAnsi="Courier New" w:cs="Courier New" w:hint="default"/>
    </w:rPr>
  </w:style>
  <w:style w:type="character" w:customStyle="1" w:styleId="WW8Num30z0">
    <w:name w:val="WW8Num30z0"/>
    <w:rsid w:val="002A66D1"/>
    <w:rPr>
      <w:rFonts w:hint="default"/>
    </w:rPr>
  </w:style>
  <w:style w:type="character" w:customStyle="1" w:styleId="WW8Num30z1">
    <w:name w:val="WW8Num30z1"/>
    <w:rsid w:val="002A66D1"/>
  </w:style>
  <w:style w:type="character" w:customStyle="1" w:styleId="WW8Num30z2">
    <w:name w:val="WW8Num30z2"/>
    <w:rsid w:val="002A66D1"/>
  </w:style>
  <w:style w:type="character" w:customStyle="1" w:styleId="WW8Num30z3">
    <w:name w:val="WW8Num30z3"/>
    <w:rsid w:val="002A66D1"/>
  </w:style>
  <w:style w:type="character" w:customStyle="1" w:styleId="WW8Num30z4">
    <w:name w:val="WW8Num30z4"/>
    <w:rsid w:val="002A66D1"/>
  </w:style>
  <w:style w:type="character" w:customStyle="1" w:styleId="WW8Num30z5">
    <w:name w:val="WW8Num30z5"/>
    <w:rsid w:val="002A66D1"/>
  </w:style>
  <w:style w:type="character" w:customStyle="1" w:styleId="WW8Num30z6">
    <w:name w:val="WW8Num30z6"/>
    <w:rsid w:val="002A66D1"/>
  </w:style>
  <w:style w:type="character" w:customStyle="1" w:styleId="WW8Num30z7">
    <w:name w:val="WW8Num30z7"/>
    <w:rsid w:val="002A66D1"/>
  </w:style>
  <w:style w:type="character" w:customStyle="1" w:styleId="WW8Num30z8">
    <w:name w:val="WW8Num30z8"/>
    <w:rsid w:val="002A66D1"/>
  </w:style>
  <w:style w:type="character" w:customStyle="1" w:styleId="WW8Num31z0">
    <w:name w:val="WW8Num31z0"/>
    <w:rsid w:val="002A66D1"/>
    <w:rPr>
      <w:rFonts w:ascii="Wingdings" w:hAnsi="Wingdings" w:cs="Wingdings" w:hint="default"/>
    </w:rPr>
  </w:style>
  <w:style w:type="character" w:customStyle="1" w:styleId="WW8Num31z1">
    <w:name w:val="WW8Num31z1"/>
    <w:rsid w:val="002A66D1"/>
    <w:rPr>
      <w:rFonts w:ascii="Courier New" w:hAnsi="Courier New" w:cs="Courier New" w:hint="default"/>
    </w:rPr>
  </w:style>
  <w:style w:type="character" w:customStyle="1" w:styleId="WW8Num31z3">
    <w:name w:val="WW8Num31z3"/>
    <w:rsid w:val="002A66D1"/>
    <w:rPr>
      <w:rFonts w:ascii="Symbol" w:hAnsi="Symbol" w:cs="Symbol" w:hint="default"/>
    </w:rPr>
  </w:style>
  <w:style w:type="character" w:customStyle="1" w:styleId="WW8Num32z0">
    <w:name w:val="WW8Num32z0"/>
    <w:rsid w:val="002A66D1"/>
    <w:rPr>
      <w:rFonts w:ascii="Wingdings" w:hAnsi="Wingdings" w:cs="Wingdings" w:hint="default"/>
    </w:rPr>
  </w:style>
  <w:style w:type="character" w:customStyle="1" w:styleId="WW8Num32z1">
    <w:name w:val="WW8Num32z1"/>
    <w:rsid w:val="002A66D1"/>
    <w:rPr>
      <w:rFonts w:ascii="Courier New" w:hAnsi="Courier New" w:cs="Courier New" w:hint="default"/>
    </w:rPr>
  </w:style>
  <w:style w:type="character" w:customStyle="1" w:styleId="WW8Num32z3">
    <w:name w:val="WW8Num32z3"/>
    <w:rsid w:val="002A66D1"/>
    <w:rPr>
      <w:rFonts w:ascii="Symbol" w:hAnsi="Symbol" w:cs="Symbol" w:hint="default"/>
    </w:rPr>
  </w:style>
  <w:style w:type="character" w:customStyle="1" w:styleId="WW8Num33z0">
    <w:name w:val="WW8Num33z0"/>
    <w:rsid w:val="002A66D1"/>
    <w:rPr>
      <w:rFonts w:ascii="Verdana" w:hAnsi="Verdana" w:cs="Verdana" w:hint="default"/>
    </w:rPr>
  </w:style>
  <w:style w:type="character" w:customStyle="1" w:styleId="WW8Num33z1">
    <w:name w:val="WW8Num33z1"/>
    <w:rsid w:val="002A66D1"/>
    <w:rPr>
      <w:rFonts w:ascii="Courier New" w:hAnsi="Courier New" w:cs="Courier New" w:hint="default"/>
    </w:rPr>
  </w:style>
  <w:style w:type="character" w:customStyle="1" w:styleId="WW8Num33z2">
    <w:name w:val="WW8Num33z2"/>
    <w:rsid w:val="002A66D1"/>
    <w:rPr>
      <w:rFonts w:ascii="Wingdings" w:hAnsi="Wingdings" w:cs="Wingdings" w:hint="default"/>
    </w:rPr>
  </w:style>
  <w:style w:type="character" w:customStyle="1" w:styleId="WW8Num33z3">
    <w:name w:val="WW8Num33z3"/>
    <w:rsid w:val="002A66D1"/>
    <w:rPr>
      <w:rFonts w:ascii="Symbol" w:hAnsi="Symbol" w:cs="Symbol" w:hint="default"/>
    </w:rPr>
  </w:style>
  <w:style w:type="character" w:customStyle="1" w:styleId="WW8Num34z0">
    <w:name w:val="WW8Num34z0"/>
    <w:rsid w:val="002A66D1"/>
  </w:style>
  <w:style w:type="character" w:customStyle="1" w:styleId="WW8Num34z1">
    <w:name w:val="WW8Num34z1"/>
    <w:rsid w:val="002A66D1"/>
  </w:style>
  <w:style w:type="character" w:customStyle="1" w:styleId="WW8Num34z2">
    <w:name w:val="WW8Num34z2"/>
    <w:rsid w:val="002A66D1"/>
  </w:style>
  <w:style w:type="character" w:customStyle="1" w:styleId="WW8Num34z3">
    <w:name w:val="WW8Num34z3"/>
    <w:rsid w:val="002A66D1"/>
  </w:style>
  <w:style w:type="character" w:customStyle="1" w:styleId="WW8Num34z4">
    <w:name w:val="WW8Num34z4"/>
    <w:rsid w:val="002A66D1"/>
  </w:style>
  <w:style w:type="character" w:customStyle="1" w:styleId="WW8Num34z5">
    <w:name w:val="WW8Num34z5"/>
    <w:rsid w:val="002A66D1"/>
  </w:style>
  <w:style w:type="character" w:customStyle="1" w:styleId="WW8Num34z6">
    <w:name w:val="WW8Num34z6"/>
    <w:rsid w:val="002A66D1"/>
  </w:style>
  <w:style w:type="character" w:customStyle="1" w:styleId="WW8Num34z7">
    <w:name w:val="WW8Num34z7"/>
    <w:rsid w:val="002A66D1"/>
  </w:style>
  <w:style w:type="character" w:customStyle="1" w:styleId="WW8Num34z8">
    <w:name w:val="WW8Num34z8"/>
    <w:rsid w:val="002A66D1"/>
  </w:style>
  <w:style w:type="character" w:customStyle="1" w:styleId="WW8Num35z0">
    <w:name w:val="WW8Num35z0"/>
    <w:rsid w:val="002A66D1"/>
  </w:style>
  <w:style w:type="character" w:customStyle="1" w:styleId="WW8Num35z1">
    <w:name w:val="WW8Num35z1"/>
    <w:rsid w:val="002A66D1"/>
  </w:style>
  <w:style w:type="character" w:customStyle="1" w:styleId="WW8Num35z2">
    <w:name w:val="WW8Num35z2"/>
    <w:rsid w:val="002A66D1"/>
  </w:style>
  <w:style w:type="character" w:customStyle="1" w:styleId="WW8Num35z3">
    <w:name w:val="WW8Num35z3"/>
    <w:rsid w:val="002A66D1"/>
  </w:style>
  <w:style w:type="character" w:customStyle="1" w:styleId="WW8Num35z4">
    <w:name w:val="WW8Num35z4"/>
    <w:rsid w:val="002A66D1"/>
  </w:style>
  <w:style w:type="character" w:customStyle="1" w:styleId="WW8Num35z5">
    <w:name w:val="WW8Num35z5"/>
    <w:rsid w:val="002A66D1"/>
  </w:style>
  <w:style w:type="character" w:customStyle="1" w:styleId="WW8Num35z6">
    <w:name w:val="WW8Num35z6"/>
    <w:rsid w:val="002A66D1"/>
  </w:style>
  <w:style w:type="character" w:customStyle="1" w:styleId="WW8Num35z7">
    <w:name w:val="WW8Num35z7"/>
    <w:rsid w:val="002A66D1"/>
  </w:style>
  <w:style w:type="character" w:customStyle="1" w:styleId="WW8Num35z8">
    <w:name w:val="WW8Num35z8"/>
    <w:rsid w:val="002A66D1"/>
  </w:style>
  <w:style w:type="character" w:customStyle="1" w:styleId="WW8Num36z0">
    <w:name w:val="WW8Num36z0"/>
    <w:rsid w:val="002A66D1"/>
    <w:rPr>
      <w:rFonts w:ascii="Verdana" w:hAnsi="Verdana" w:cs="Verdana" w:hint="default"/>
    </w:rPr>
  </w:style>
  <w:style w:type="character" w:customStyle="1" w:styleId="WW8Num36z1">
    <w:name w:val="WW8Num36z1"/>
    <w:rsid w:val="002A66D1"/>
    <w:rPr>
      <w:rFonts w:ascii="Courier New" w:hAnsi="Courier New" w:cs="Courier New" w:hint="default"/>
    </w:rPr>
  </w:style>
  <w:style w:type="character" w:customStyle="1" w:styleId="WW8Num36z2">
    <w:name w:val="WW8Num36z2"/>
    <w:rsid w:val="002A66D1"/>
    <w:rPr>
      <w:rFonts w:ascii="Wingdings" w:hAnsi="Wingdings" w:cs="Wingdings" w:hint="default"/>
    </w:rPr>
  </w:style>
  <w:style w:type="character" w:customStyle="1" w:styleId="WW8Num36z3">
    <w:name w:val="WW8Num36z3"/>
    <w:rsid w:val="002A66D1"/>
    <w:rPr>
      <w:rFonts w:ascii="Symbol" w:hAnsi="Symbol" w:cs="Symbol" w:hint="default"/>
    </w:rPr>
  </w:style>
  <w:style w:type="character" w:customStyle="1" w:styleId="WW8Num37z0">
    <w:name w:val="WW8Num37z0"/>
    <w:rsid w:val="002A66D1"/>
    <w:rPr>
      <w:rFonts w:hint="default"/>
    </w:rPr>
  </w:style>
  <w:style w:type="character" w:customStyle="1" w:styleId="WW8Num38z0">
    <w:name w:val="WW8Num38z0"/>
    <w:rsid w:val="002A66D1"/>
    <w:rPr>
      <w:rFonts w:hint="default"/>
    </w:rPr>
  </w:style>
  <w:style w:type="character" w:customStyle="1" w:styleId="WW8Num38z1">
    <w:name w:val="WW8Num38z1"/>
    <w:rsid w:val="002A66D1"/>
  </w:style>
  <w:style w:type="character" w:customStyle="1" w:styleId="WW8Num38z2">
    <w:name w:val="WW8Num38z2"/>
    <w:rsid w:val="002A66D1"/>
  </w:style>
  <w:style w:type="character" w:customStyle="1" w:styleId="WW8Num38z3">
    <w:name w:val="WW8Num38z3"/>
    <w:rsid w:val="002A66D1"/>
  </w:style>
  <w:style w:type="character" w:customStyle="1" w:styleId="WW8Num38z4">
    <w:name w:val="WW8Num38z4"/>
    <w:rsid w:val="002A66D1"/>
  </w:style>
  <w:style w:type="character" w:customStyle="1" w:styleId="WW8Num38z5">
    <w:name w:val="WW8Num38z5"/>
    <w:rsid w:val="002A66D1"/>
  </w:style>
  <w:style w:type="character" w:customStyle="1" w:styleId="WW8Num38z6">
    <w:name w:val="WW8Num38z6"/>
    <w:rsid w:val="002A66D1"/>
  </w:style>
  <w:style w:type="character" w:customStyle="1" w:styleId="WW8Num38z7">
    <w:name w:val="WW8Num38z7"/>
    <w:rsid w:val="002A66D1"/>
  </w:style>
  <w:style w:type="character" w:customStyle="1" w:styleId="WW8Num38z8">
    <w:name w:val="WW8Num38z8"/>
    <w:rsid w:val="002A66D1"/>
  </w:style>
  <w:style w:type="character" w:customStyle="1" w:styleId="10">
    <w:name w:val="Основной шрифт абзаца1"/>
    <w:rsid w:val="002A66D1"/>
  </w:style>
  <w:style w:type="character" w:customStyle="1" w:styleId="80">
    <w:name w:val="Заголовок 8 Знак"/>
    <w:basedOn w:val="10"/>
    <w:rsid w:val="002A66D1"/>
    <w:rPr>
      <w:rFonts w:ascii="Calibri" w:hAnsi="Calibri" w:cs="Calibri"/>
      <w:i/>
      <w:iCs/>
      <w:sz w:val="24"/>
      <w:szCs w:val="24"/>
      <w:lang w:val="ru-RU" w:bidi="ar-SA"/>
    </w:rPr>
  </w:style>
  <w:style w:type="character" w:customStyle="1" w:styleId="21">
    <w:name w:val="Основной текст с отступом 2 Знак"/>
    <w:basedOn w:val="10"/>
    <w:rsid w:val="002A66D1"/>
    <w:rPr>
      <w:sz w:val="28"/>
      <w:szCs w:val="28"/>
      <w:lang w:val="ru-RU" w:bidi="ar-SA"/>
    </w:rPr>
  </w:style>
  <w:style w:type="character" w:styleId="a3">
    <w:name w:val="Hyperlink"/>
    <w:basedOn w:val="10"/>
    <w:rsid w:val="002A66D1"/>
    <w:rPr>
      <w:color w:val="0000FF"/>
      <w:u w:val="single"/>
    </w:rPr>
  </w:style>
  <w:style w:type="character" w:customStyle="1" w:styleId="a4">
    <w:name w:val="Символ сноски"/>
    <w:basedOn w:val="10"/>
    <w:rsid w:val="002A66D1"/>
    <w:rPr>
      <w:vertAlign w:val="superscript"/>
    </w:rPr>
  </w:style>
  <w:style w:type="character" w:customStyle="1" w:styleId="a5">
    <w:name w:val="Символы концевой сноски"/>
    <w:basedOn w:val="10"/>
    <w:rsid w:val="002A66D1"/>
    <w:rPr>
      <w:vertAlign w:val="superscript"/>
    </w:rPr>
  </w:style>
  <w:style w:type="character" w:styleId="a6">
    <w:name w:val="page number"/>
    <w:basedOn w:val="10"/>
    <w:rsid w:val="002A66D1"/>
  </w:style>
  <w:style w:type="character" w:styleId="a7">
    <w:name w:val="FollowedHyperlink"/>
    <w:basedOn w:val="10"/>
    <w:rsid w:val="002A66D1"/>
    <w:rPr>
      <w:color w:val="800080"/>
      <w:u w:val="single"/>
    </w:rPr>
  </w:style>
  <w:style w:type="character" w:customStyle="1" w:styleId="a8">
    <w:name w:val="Текст выноски Знак"/>
    <w:basedOn w:val="10"/>
    <w:rsid w:val="002A66D1"/>
    <w:rPr>
      <w:rFonts w:ascii="Tahoma" w:hAnsi="Tahoma" w:cs="Tahoma"/>
      <w:sz w:val="16"/>
      <w:szCs w:val="16"/>
      <w:lang w:val="ru-RU" w:bidi="ar-SA"/>
    </w:rPr>
  </w:style>
  <w:style w:type="character" w:customStyle="1" w:styleId="a9">
    <w:name w:val="Пункт Знак"/>
    <w:basedOn w:val="10"/>
    <w:rsid w:val="002A66D1"/>
    <w:rPr>
      <w:sz w:val="24"/>
      <w:szCs w:val="24"/>
      <w:lang w:val="ru-RU" w:bidi="ar-SA"/>
    </w:rPr>
  </w:style>
  <w:style w:type="character" w:styleId="aa">
    <w:name w:val="Emphasis"/>
    <w:basedOn w:val="10"/>
    <w:qFormat/>
    <w:rsid w:val="002A66D1"/>
    <w:rPr>
      <w:i/>
      <w:iCs/>
    </w:rPr>
  </w:style>
  <w:style w:type="character" w:customStyle="1" w:styleId="ab">
    <w:name w:val="Основной текст Знак"/>
    <w:basedOn w:val="10"/>
    <w:rsid w:val="002A66D1"/>
    <w:rPr>
      <w:sz w:val="28"/>
      <w:szCs w:val="24"/>
      <w:lang w:val="ru-RU" w:bidi="ar-SA"/>
    </w:rPr>
  </w:style>
  <w:style w:type="character" w:customStyle="1" w:styleId="ac">
    <w:name w:val="Основной текст с отступом Знак"/>
    <w:basedOn w:val="10"/>
    <w:rsid w:val="002A66D1"/>
    <w:rPr>
      <w:sz w:val="24"/>
      <w:szCs w:val="24"/>
      <w:lang w:val="ru-RU" w:bidi="ar-SA"/>
    </w:rPr>
  </w:style>
  <w:style w:type="character" w:customStyle="1" w:styleId="ad">
    <w:name w:val="Цветовое выделение"/>
    <w:rsid w:val="002A66D1"/>
    <w:rPr>
      <w:b/>
      <w:bCs/>
      <w:color w:val="000080"/>
      <w:sz w:val="20"/>
      <w:szCs w:val="20"/>
    </w:rPr>
  </w:style>
  <w:style w:type="character" w:customStyle="1" w:styleId="11">
    <w:name w:val="Заголовок 1 Знак"/>
    <w:basedOn w:val="10"/>
    <w:rsid w:val="002A66D1"/>
    <w:rPr>
      <w:sz w:val="28"/>
      <w:szCs w:val="22"/>
      <w:lang w:val="ru-RU" w:bidi="ar-SA"/>
    </w:rPr>
  </w:style>
  <w:style w:type="character" w:customStyle="1" w:styleId="22">
    <w:name w:val="Заголовок 2 Знак"/>
    <w:basedOn w:val="10"/>
    <w:rsid w:val="002A66D1"/>
    <w:rPr>
      <w:b/>
      <w:bCs/>
      <w:sz w:val="24"/>
      <w:lang w:val="ru-RU" w:bidi="ar-SA"/>
    </w:rPr>
  </w:style>
  <w:style w:type="character" w:customStyle="1" w:styleId="31">
    <w:name w:val="Заголовок 3 Знак"/>
    <w:basedOn w:val="10"/>
    <w:rsid w:val="002A66D1"/>
    <w:rPr>
      <w:b/>
      <w:bCs/>
      <w:i/>
      <w:sz w:val="24"/>
      <w:lang w:val="ru-RU" w:bidi="ar-SA"/>
    </w:rPr>
  </w:style>
  <w:style w:type="character" w:customStyle="1" w:styleId="41">
    <w:name w:val="Заголовок 4 Знак"/>
    <w:basedOn w:val="10"/>
    <w:rsid w:val="002A66D1"/>
    <w:rPr>
      <w:b/>
      <w:bCs/>
      <w:iCs/>
      <w:sz w:val="24"/>
      <w:szCs w:val="24"/>
      <w:lang w:val="ru-RU" w:bidi="ar-SA"/>
    </w:rPr>
  </w:style>
  <w:style w:type="character" w:customStyle="1" w:styleId="13">
    <w:name w:val="Знак Знак13"/>
    <w:basedOn w:val="10"/>
    <w:rsid w:val="002A66D1"/>
    <w:rPr>
      <w:rFonts w:ascii="Calibri" w:eastAsia="Times New Roman" w:hAnsi="Calibri" w:cs="Times New Roman"/>
      <w:i/>
      <w:iCs/>
      <w:sz w:val="24"/>
      <w:szCs w:val="24"/>
    </w:rPr>
  </w:style>
  <w:style w:type="character" w:customStyle="1" w:styleId="ae">
    <w:name w:val="Текст сноски Знак"/>
    <w:basedOn w:val="10"/>
    <w:rsid w:val="002A66D1"/>
    <w:rPr>
      <w:lang w:val="ru-RU" w:bidi="ar-SA"/>
    </w:rPr>
  </w:style>
  <w:style w:type="character" w:customStyle="1" w:styleId="af">
    <w:name w:val="Верхний колонтитул Знак"/>
    <w:basedOn w:val="10"/>
    <w:uiPriority w:val="99"/>
    <w:rsid w:val="002A66D1"/>
    <w:rPr>
      <w:sz w:val="24"/>
      <w:szCs w:val="24"/>
      <w:lang w:val="ru-RU" w:bidi="ar-SA"/>
    </w:rPr>
  </w:style>
  <w:style w:type="character" w:customStyle="1" w:styleId="af0">
    <w:name w:val="Нижний колонтитул Знак"/>
    <w:basedOn w:val="10"/>
    <w:rsid w:val="002A66D1"/>
    <w:rPr>
      <w:sz w:val="24"/>
      <w:szCs w:val="24"/>
      <w:lang w:val="ru-RU" w:bidi="ar-SA"/>
    </w:rPr>
  </w:style>
  <w:style w:type="character" w:customStyle="1" w:styleId="af1">
    <w:name w:val="Текст концевой сноски Знак"/>
    <w:basedOn w:val="10"/>
    <w:rsid w:val="002A66D1"/>
    <w:rPr>
      <w:lang w:val="ru-RU" w:bidi="ar-SA"/>
    </w:rPr>
  </w:style>
  <w:style w:type="character" w:customStyle="1" w:styleId="af2">
    <w:name w:val="Название Знак"/>
    <w:basedOn w:val="10"/>
    <w:rsid w:val="002A66D1"/>
    <w:rPr>
      <w:rFonts w:ascii="Arial" w:hAnsi="Arial" w:cs="Arial"/>
      <w:b/>
      <w:kern w:val="1"/>
      <w:sz w:val="32"/>
      <w:lang w:val="ru-RU" w:bidi="ar-SA"/>
    </w:rPr>
  </w:style>
  <w:style w:type="character" w:customStyle="1" w:styleId="7">
    <w:name w:val="Знак Знак7"/>
    <w:basedOn w:val="10"/>
    <w:rsid w:val="002A66D1"/>
    <w:rPr>
      <w:rFonts w:ascii="Times New Roman" w:eastAsia="Times New Roman" w:hAnsi="Times New Roman" w:cs="Times New Roman"/>
      <w:sz w:val="28"/>
      <w:szCs w:val="24"/>
    </w:rPr>
  </w:style>
  <w:style w:type="character" w:customStyle="1" w:styleId="6">
    <w:name w:val="Знак Знак6"/>
    <w:basedOn w:val="10"/>
    <w:rsid w:val="002A66D1"/>
    <w:rPr>
      <w:rFonts w:ascii="Times New Roman" w:eastAsia="Times New Roman" w:hAnsi="Times New Roman" w:cs="Times New Roman"/>
      <w:sz w:val="24"/>
      <w:szCs w:val="24"/>
    </w:rPr>
  </w:style>
  <w:style w:type="character" w:customStyle="1" w:styleId="af3">
    <w:name w:val="Заголовок записки Знак"/>
    <w:basedOn w:val="10"/>
    <w:rsid w:val="002A66D1"/>
    <w:rPr>
      <w:sz w:val="24"/>
      <w:szCs w:val="24"/>
      <w:lang w:val="ru-RU" w:bidi="ar-SA"/>
    </w:rPr>
  </w:style>
  <w:style w:type="character" w:customStyle="1" w:styleId="23">
    <w:name w:val="Основной текст 2 Знак"/>
    <w:basedOn w:val="10"/>
    <w:rsid w:val="002A66D1"/>
    <w:rPr>
      <w:sz w:val="24"/>
      <w:szCs w:val="24"/>
      <w:lang w:val="ru-RU" w:bidi="ar-SA"/>
    </w:rPr>
  </w:style>
  <w:style w:type="character" w:customStyle="1" w:styleId="af4">
    <w:name w:val="Знак Знак Знак"/>
    <w:basedOn w:val="10"/>
    <w:rsid w:val="002A66D1"/>
    <w:rPr>
      <w:sz w:val="28"/>
      <w:szCs w:val="28"/>
    </w:rPr>
  </w:style>
  <w:style w:type="character" w:customStyle="1" w:styleId="210">
    <w:name w:val="Основной текст с отступом 2 Знак1"/>
    <w:basedOn w:val="10"/>
    <w:rsid w:val="002A66D1"/>
    <w:rPr>
      <w:rFonts w:ascii="Times New Roman" w:eastAsia="Times New Roman" w:hAnsi="Times New Roman" w:cs="Times New Roman"/>
      <w:sz w:val="24"/>
      <w:szCs w:val="24"/>
    </w:rPr>
  </w:style>
  <w:style w:type="character" w:customStyle="1" w:styleId="12">
    <w:name w:val="Знак сноски1"/>
    <w:rsid w:val="002A66D1"/>
    <w:rPr>
      <w:vertAlign w:val="superscript"/>
    </w:rPr>
  </w:style>
  <w:style w:type="character" w:customStyle="1" w:styleId="14">
    <w:name w:val="Знак концевой сноски1"/>
    <w:rsid w:val="002A66D1"/>
    <w:rPr>
      <w:vertAlign w:val="superscript"/>
    </w:rPr>
  </w:style>
  <w:style w:type="paragraph" w:customStyle="1" w:styleId="af5">
    <w:name w:val="Заголовок"/>
    <w:basedOn w:val="a"/>
    <w:next w:val="af6"/>
    <w:rsid w:val="002A66D1"/>
    <w:pPr>
      <w:spacing w:before="240" w:after="60"/>
      <w:jc w:val="center"/>
    </w:pPr>
    <w:rPr>
      <w:rFonts w:ascii="Arial" w:hAnsi="Arial" w:cs="Arial"/>
      <w:b/>
      <w:kern w:val="1"/>
      <w:sz w:val="32"/>
      <w:szCs w:val="20"/>
    </w:rPr>
  </w:style>
  <w:style w:type="paragraph" w:styleId="af6">
    <w:name w:val="Body Text"/>
    <w:basedOn w:val="a"/>
    <w:rsid w:val="002A66D1"/>
    <w:pPr>
      <w:jc w:val="center"/>
    </w:pPr>
    <w:rPr>
      <w:sz w:val="28"/>
    </w:rPr>
  </w:style>
  <w:style w:type="paragraph" w:styleId="af7">
    <w:name w:val="List"/>
    <w:basedOn w:val="af6"/>
    <w:rsid w:val="002A66D1"/>
    <w:rPr>
      <w:rFonts w:cs="Mangal"/>
    </w:rPr>
  </w:style>
  <w:style w:type="paragraph" w:styleId="af8">
    <w:name w:val="caption"/>
    <w:basedOn w:val="a"/>
    <w:qFormat/>
    <w:rsid w:val="002A66D1"/>
    <w:pPr>
      <w:suppressLineNumbers/>
      <w:spacing w:before="120" w:after="120"/>
    </w:pPr>
    <w:rPr>
      <w:rFonts w:cs="Mangal"/>
      <w:i/>
      <w:iCs/>
    </w:rPr>
  </w:style>
  <w:style w:type="paragraph" w:customStyle="1" w:styleId="42">
    <w:name w:val="Указатель4"/>
    <w:basedOn w:val="a"/>
    <w:rsid w:val="002A66D1"/>
    <w:pPr>
      <w:suppressLineNumbers/>
    </w:pPr>
    <w:rPr>
      <w:rFonts w:cs="Mangal"/>
    </w:rPr>
  </w:style>
  <w:style w:type="paragraph" w:customStyle="1" w:styleId="32">
    <w:name w:val="Название объекта3"/>
    <w:basedOn w:val="a"/>
    <w:rsid w:val="002A66D1"/>
    <w:pPr>
      <w:suppressLineNumbers/>
      <w:spacing w:before="120" w:after="120"/>
    </w:pPr>
    <w:rPr>
      <w:rFonts w:cs="Mangal"/>
      <w:i/>
      <w:iCs/>
    </w:rPr>
  </w:style>
  <w:style w:type="paragraph" w:customStyle="1" w:styleId="33">
    <w:name w:val="Указатель3"/>
    <w:basedOn w:val="a"/>
    <w:rsid w:val="002A66D1"/>
    <w:pPr>
      <w:suppressLineNumbers/>
    </w:pPr>
    <w:rPr>
      <w:rFonts w:cs="Mangal"/>
    </w:rPr>
  </w:style>
  <w:style w:type="paragraph" w:customStyle="1" w:styleId="24">
    <w:name w:val="Название объекта2"/>
    <w:basedOn w:val="af5"/>
    <w:next w:val="af6"/>
    <w:rsid w:val="002A66D1"/>
    <w:rPr>
      <w:bCs/>
      <w:sz w:val="56"/>
      <w:szCs w:val="56"/>
    </w:rPr>
  </w:style>
  <w:style w:type="paragraph" w:customStyle="1" w:styleId="25">
    <w:name w:val="Указатель2"/>
    <w:basedOn w:val="a"/>
    <w:rsid w:val="002A66D1"/>
    <w:pPr>
      <w:suppressLineNumbers/>
    </w:pPr>
    <w:rPr>
      <w:rFonts w:cs="Mangal"/>
    </w:rPr>
  </w:style>
  <w:style w:type="paragraph" w:customStyle="1" w:styleId="15">
    <w:name w:val="Название объекта1"/>
    <w:basedOn w:val="a"/>
    <w:rsid w:val="002A66D1"/>
    <w:pPr>
      <w:suppressLineNumbers/>
      <w:spacing w:before="120" w:after="120"/>
    </w:pPr>
    <w:rPr>
      <w:rFonts w:cs="Mangal"/>
      <w:i/>
      <w:iCs/>
    </w:rPr>
  </w:style>
  <w:style w:type="paragraph" w:customStyle="1" w:styleId="16">
    <w:name w:val="Указатель1"/>
    <w:basedOn w:val="a"/>
    <w:rsid w:val="002A66D1"/>
    <w:pPr>
      <w:suppressLineNumbers/>
    </w:pPr>
    <w:rPr>
      <w:rFonts w:cs="Mangal"/>
    </w:rPr>
  </w:style>
  <w:style w:type="paragraph" w:customStyle="1" w:styleId="211">
    <w:name w:val="Основной текст с отступом 21"/>
    <w:basedOn w:val="a"/>
    <w:rsid w:val="002A66D1"/>
    <w:pPr>
      <w:keepLines/>
      <w:overflowPunct w:val="0"/>
      <w:autoSpaceDE w:val="0"/>
      <w:spacing w:line="320" w:lineRule="exact"/>
      <w:ind w:firstLine="567"/>
      <w:jc w:val="both"/>
      <w:textAlignment w:val="baseline"/>
    </w:pPr>
    <w:rPr>
      <w:sz w:val="28"/>
      <w:szCs w:val="28"/>
    </w:rPr>
  </w:style>
  <w:style w:type="paragraph" w:customStyle="1" w:styleId="310">
    <w:name w:val="Основной текст с отступом 31"/>
    <w:basedOn w:val="a"/>
    <w:rsid w:val="002A66D1"/>
    <w:pPr>
      <w:keepLines/>
      <w:overflowPunct w:val="0"/>
      <w:autoSpaceDE w:val="0"/>
      <w:spacing w:line="320" w:lineRule="exact"/>
      <w:ind w:firstLine="567"/>
      <w:jc w:val="both"/>
      <w:textAlignment w:val="baseline"/>
    </w:pPr>
    <w:rPr>
      <w:szCs w:val="20"/>
    </w:rPr>
  </w:style>
  <w:style w:type="paragraph" w:customStyle="1" w:styleId="ConsPlusNormal">
    <w:name w:val="ConsPlusNormal"/>
    <w:rsid w:val="002A66D1"/>
    <w:pPr>
      <w:widowControl w:val="0"/>
      <w:suppressAutoHyphens/>
      <w:autoSpaceDE w:val="0"/>
      <w:ind w:firstLine="720"/>
    </w:pPr>
    <w:rPr>
      <w:rFonts w:ascii="Arial" w:hAnsi="Arial" w:cs="Arial"/>
      <w:lang w:eastAsia="zh-CN"/>
    </w:rPr>
  </w:style>
  <w:style w:type="paragraph" w:styleId="34">
    <w:name w:val="toc 3"/>
    <w:basedOn w:val="a"/>
    <w:next w:val="a"/>
    <w:rsid w:val="002A66D1"/>
    <w:pPr>
      <w:ind w:left="480"/>
    </w:pPr>
    <w:rPr>
      <w:i/>
      <w:iCs/>
      <w:sz w:val="20"/>
      <w:szCs w:val="20"/>
    </w:rPr>
  </w:style>
  <w:style w:type="paragraph" w:customStyle="1" w:styleId="17">
    <w:name w:val="Стиль1"/>
    <w:basedOn w:val="a"/>
    <w:rsid w:val="002A66D1"/>
    <w:pPr>
      <w:keepNext/>
      <w:keepLines/>
      <w:widowControl w:val="0"/>
      <w:suppressLineNumbers/>
      <w:tabs>
        <w:tab w:val="left" w:pos="432"/>
      </w:tabs>
      <w:spacing w:after="60"/>
      <w:ind w:left="432" w:hanging="432"/>
    </w:pPr>
    <w:rPr>
      <w:b/>
      <w:sz w:val="28"/>
    </w:rPr>
  </w:style>
  <w:style w:type="paragraph" w:styleId="26">
    <w:name w:val="List Number 2"/>
    <w:basedOn w:val="a"/>
    <w:rsid w:val="002A66D1"/>
    <w:pPr>
      <w:tabs>
        <w:tab w:val="left" w:pos="432"/>
      </w:tabs>
      <w:ind w:left="432" w:hanging="432"/>
    </w:pPr>
  </w:style>
  <w:style w:type="paragraph" w:customStyle="1" w:styleId="27">
    <w:name w:val="Стиль2"/>
    <w:basedOn w:val="26"/>
    <w:rsid w:val="002A66D1"/>
    <w:pPr>
      <w:keepNext/>
      <w:keepLines/>
      <w:widowControl w:val="0"/>
      <w:suppressLineNumbers/>
      <w:tabs>
        <w:tab w:val="clear" w:pos="432"/>
        <w:tab w:val="left" w:pos="1476"/>
      </w:tabs>
      <w:spacing w:after="60"/>
      <w:ind w:left="1476" w:hanging="576"/>
      <w:jc w:val="both"/>
    </w:pPr>
    <w:rPr>
      <w:b/>
      <w:szCs w:val="20"/>
    </w:rPr>
  </w:style>
  <w:style w:type="paragraph" w:customStyle="1" w:styleId="35">
    <w:name w:val="Стиль3"/>
    <w:basedOn w:val="211"/>
    <w:rsid w:val="002A66D1"/>
    <w:pPr>
      <w:keepLines w:val="0"/>
      <w:widowControl w:val="0"/>
      <w:tabs>
        <w:tab w:val="left" w:pos="1307"/>
      </w:tabs>
      <w:overflowPunct/>
      <w:autoSpaceDE/>
      <w:spacing w:line="240" w:lineRule="auto"/>
      <w:ind w:left="1080" w:firstLine="0"/>
    </w:pPr>
    <w:rPr>
      <w:sz w:val="24"/>
      <w:szCs w:val="20"/>
    </w:rPr>
  </w:style>
  <w:style w:type="paragraph" w:customStyle="1" w:styleId="ConsNormal">
    <w:name w:val="ConsNormal"/>
    <w:rsid w:val="002A66D1"/>
    <w:pPr>
      <w:widowControl w:val="0"/>
      <w:suppressAutoHyphens/>
      <w:autoSpaceDE w:val="0"/>
      <w:ind w:right="19772" w:firstLine="720"/>
    </w:pPr>
    <w:rPr>
      <w:rFonts w:ascii="Arial" w:hAnsi="Arial" w:cs="Arial"/>
      <w:lang w:eastAsia="zh-CN"/>
    </w:rPr>
  </w:style>
  <w:style w:type="paragraph" w:customStyle="1" w:styleId="212">
    <w:name w:val="Основной текст 21"/>
    <w:basedOn w:val="a"/>
    <w:rsid w:val="002A66D1"/>
    <w:pPr>
      <w:spacing w:after="120" w:line="480" w:lineRule="auto"/>
    </w:pPr>
  </w:style>
  <w:style w:type="paragraph" w:customStyle="1" w:styleId="18">
    <w:name w:val="Маркированный список1"/>
    <w:basedOn w:val="a"/>
    <w:rsid w:val="002A66D1"/>
    <w:pPr>
      <w:widowControl w:val="0"/>
      <w:spacing w:after="60"/>
      <w:jc w:val="both"/>
    </w:pPr>
  </w:style>
  <w:style w:type="paragraph" w:customStyle="1" w:styleId="311">
    <w:name w:val="Основной текст 31"/>
    <w:basedOn w:val="a"/>
    <w:rsid w:val="002A66D1"/>
    <w:pPr>
      <w:spacing w:after="120"/>
    </w:pPr>
    <w:rPr>
      <w:sz w:val="16"/>
      <w:szCs w:val="16"/>
    </w:rPr>
  </w:style>
  <w:style w:type="paragraph" w:styleId="af9">
    <w:name w:val="Body Text Indent"/>
    <w:basedOn w:val="a"/>
    <w:rsid w:val="002A66D1"/>
    <w:pPr>
      <w:spacing w:after="120"/>
      <w:ind w:left="283"/>
    </w:pPr>
  </w:style>
  <w:style w:type="paragraph" w:customStyle="1" w:styleId="afa">
    <w:name w:val="Пункт"/>
    <w:basedOn w:val="a"/>
    <w:rsid w:val="002A66D1"/>
    <w:pPr>
      <w:tabs>
        <w:tab w:val="left" w:pos="1980"/>
      </w:tabs>
      <w:ind w:left="1404" w:hanging="504"/>
      <w:jc w:val="both"/>
    </w:pPr>
  </w:style>
  <w:style w:type="paragraph" w:customStyle="1" w:styleId="HeadDoc">
    <w:name w:val="HeadDoc"/>
    <w:rsid w:val="002A66D1"/>
    <w:pPr>
      <w:keepLines/>
      <w:suppressAutoHyphens/>
      <w:overflowPunct w:val="0"/>
      <w:autoSpaceDE w:val="0"/>
      <w:jc w:val="both"/>
      <w:textAlignment w:val="baseline"/>
    </w:pPr>
    <w:rPr>
      <w:sz w:val="28"/>
      <w:lang w:eastAsia="zh-CN"/>
    </w:rPr>
  </w:style>
  <w:style w:type="paragraph" w:customStyle="1" w:styleId="afb">
    <w:name w:val="Словарная статья"/>
    <w:basedOn w:val="a"/>
    <w:next w:val="a"/>
    <w:rsid w:val="002A66D1"/>
    <w:pPr>
      <w:autoSpaceDE w:val="0"/>
      <w:ind w:right="118"/>
      <w:jc w:val="both"/>
    </w:pPr>
    <w:rPr>
      <w:rFonts w:ascii="Arial" w:hAnsi="Arial" w:cs="Arial"/>
      <w:sz w:val="20"/>
      <w:szCs w:val="20"/>
    </w:rPr>
  </w:style>
  <w:style w:type="paragraph" w:customStyle="1" w:styleId="afc">
    <w:name w:val="Íîðìàëüíûé"/>
    <w:rsid w:val="002A66D1"/>
    <w:pPr>
      <w:suppressAutoHyphens/>
    </w:pPr>
    <w:rPr>
      <w:rFonts w:ascii="Courier" w:hAnsi="Courier" w:cs="Courier"/>
      <w:sz w:val="24"/>
      <w:lang w:val="en-GB" w:eastAsia="zh-CN"/>
    </w:rPr>
  </w:style>
  <w:style w:type="paragraph" w:customStyle="1" w:styleId="ConsPlusNonformat">
    <w:name w:val="ConsPlusNonformat"/>
    <w:rsid w:val="002A66D1"/>
    <w:pPr>
      <w:widowControl w:val="0"/>
      <w:suppressAutoHyphens/>
      <w:autoSpaceDE w:val="0"/>
    </w:pPr>
    <w:rPr>
      <w:rFonts w:ascii="Courier New" w:hAnsi="Courier New" w:cs="Courier New"/>
      <w:lang w:eastAsia="zh-CN"/>
    </w:rPr>
  </w:style>
  <w:style w:type="paragraph" w:customStyle="1" w:styleId="19">
    <w:name w:val="Заголовок записки1"/>
    <w:basedOn w:val="a"/>
    <w:next w:val="a"/>
    <w:rsid w:val="002A66D1"/>
    <w:pPr>
      <w:spacing w:after="60"/>
      <w:jc w:val="both"/>
    </w:pPr>
  </w:style>
  <w:style w:type="paragraph" w:customStyle="1" w:styleId="afd">
    <w:name w:val="Заголовок к тексту"/>
    <w:basedOn w:val="a"/>
    <w:next w:val="af6"/>
    <w:rsid w:val="002A66D1"/>
    <w:pPr>
      <w:spacing w:after="480" w:line="240" w:lineRule="exact"/>
    </w:pPr>
    <w:rPr>
      <w:b/>
      <w:sz w:val="28"/>
      <w:szCs w:val="20"/>
    </w:rPr>
  </w:style>
  <w:style w:type="paragraph" w:styleId="afe">
    <w:name w:val="endnote text"/>
    <w:basedOn w:val="a"/>
    <w:rsid w:val="002A66D1"/>
    <w:rPr>
      <w:sz w:val="20"/>
      <w:szCs w:val="20"/>
    </w:rPr>
  </w:style>
  <w:style w:type="paragraph" w:styleId="aff">
    <w:name w:val="footnote text"/>
    <w:basedOn w:val="a"/>
    <w:rsid w:val="002A66D1"/>
    <w:rPr>
      <w:sz w:val="20"/>
      <w:szCs w:val="20"/>
    </w:rPr>
  </w:style>
  <w:style w:type="paragraph" w:styleId="aff0">
    <w:name w:val="footer"/>
    <w:basedOn w:val="a"/>
    <w:rsid w:val="002A66D1"/>
    <w:pPr>
      <w:tabs>
        <w:tab w:val="center" w:pos="4677"/>
        <w:tab w:val="right" w:pos="9355"/>
      </w:tabs>
    </w:pPr>
  </w:style>
  <w:style w:type="paragraph" w:styleId="aff1">
    <w:name w:val="header"/>
    <w:basedOn w:val="a"/>
    <w:uiPriority w:val="99"/>
    <w:rsid w:val="002A66D1"/>
    <w:pPr>
      <w:tabs>
        <w:tab w:val="center" w:pos="4677"/>
        <w:tab w:val="right" w:pos="9355"/>
      </w:tabs>
    </w:pPr>
  </w:style>
  <w:style w:type="paragraph" w:customStyle="1" w:styleId="1a">
    <w:name w:val="Знак1"/>
    <w:basedOn w:val="a"/>
    <w:rsid w:val="002A66D1"/>
    <w:pPr>
      <w:spacing w:after="160" w:line="240" w:lineRule="exact"/>
    </w:pPr>
    <w:rPr>
      <w:rFonts w:ascii="Verdana" w:hAnsi="Verdana" w:cs="Verdana"/>
      <w:sz w:val="20"/>
      <w:szCs w:val="20"/>
      <w:lang w:val="en-US"/>
    </w:rPr>
  </w:style>
  <w:style w:type="paragraph" w:customStyle="1" w:styleId="aff2">
    <w:name w:val="регистрационные поля"/>
    <w:basedOn w:val="a"/>
    <w:rsid w:val="002A66D1"/>
    <w:pPr>
      <w:spacing w:line="240" w:lineRule="exact"/>
      <w:jc w:val="center"/>
    </w:pPr>
    <w:rPr>
      <w:sz w:val="28"/>
      <w:szCs w:val="20"/>
      <w:lang w:val="en-US"/>
    </w:rPr>
  </w:style>
  <w:style w:type="paragraph" w:customStyle="1" w:styleId="aff3">
    <w:name w:val="Стиль"/>
    <w:basedOn w:val="a"/>
    <w:rsid w:val="002A66D1"/>
    <w:pPr>
      <w:tabs>
        <w:tab w:val="left" w:pos="2160"/>
      </w:tabs>
      <w:spacing w:before="120" w:line="240" w:lineRule="exact"/>
      <w:jc w:val="both"/>
    </w:pPr>
    <w:rPr>
      <w:rFonts w:ascii="Courier New" w:hAnsi="Courier New" w:cs="Courier New"/>
      <w:b/>
      <w:bCs/>
      <w:kern w:val="1"/>
      <w:sz w:val="18"/>
      <w:szCs w:val="18"/>
      <w:lang w:val="en-US" w:eastAsia="ru-RU"/>
    </w:rPr>
  </w:style>
  <w:style w:type="paragraph" w:customStyle="1" w:styleId="312">
    <w:name w:val="аголовок 31"/>
    <w:basedOn w:val="a"/>
    <w:next w:val="a"/>
    <w:rsid w:val="002A66D1"/>
    <w:pPr>
      <w:keepNext/>
      <w:jc w:val="both"/>
    </w:pPr>
  </w:style>
  <w:style w:type="paragraph" w:styleId="1b">
    <w:name w:val="toc 1"/>
    <w:basedOn w:val="a"/>
    <w:next w:val="a"/>
    <w:rsid w:val="002A66D1"/>
    <w:pPr>
      <w:tabs>
        <w:tab w:val="right" w:leader="dot" w:pos="10490"/>
      </w:tabs>
      <w:spacing w:line="360" w:lineRule="auto"/>
      <w:jc w:val="center"/>
    </w:pPr>
    <w:rPr>
      <w:rFonts w:ascii="Courier New" w:hAnsi="Courier New" w:cs="Courier New"/>
      <w:b/>
      <w:bCs/>
      <w:caps/>
      <w:sz w:val="18"/>
      <w:szCs w:val="18"/>
      <w:lang w:eastAsia="ru-RU"/>
    </w:rPr>
  </w:style>
  <w:style w:type="paragraph" w:styleId="28">
    <w:name w:val="toc 2"/>
    <w:basedOn w:val="a"/>
    <w:next w:val="a"/>
    <w:rsid w:val="002A66D1"/>
    <w:pPr>
      <w:tabs>
        <w:tab w:val="right" w:leader="dot" w:pos="10490"/>
      </w:tabs>
      <w:ind w:left="240"/>
    </w:pPr>
    <w:rPr>
      <w:rFonts w:ascii="Courier New" w:hAnsi="Courier New" w:cs="Courier New"/>
      <w:b/>
      <w:smallCaps/>
      <w:sz w:val="18"/>
      <w:szCs w:val="18"/>
      <w:lang w:eastAsia="ru-RU"/>
    </w:rPr>
  </w:style>
  <w:style w:type="paragraph" w:styleId="43">
    <w:name w:val="toc 4"/>
    <w:basedOn w:val="a"/>
    <w:next w:val="a"/>
    <w:rsid w:val="002A66D1"/>
    <w:pPr>
      <w:ind w:left="720"/>
    </w:pPr>
    <w:rPr>
      <w:sz w:val="18"/>
      <w:szCs w:val="18"/>
    </w:rPr>
  </w:style>
  <w:style w:type="paragraph" w:styleId="aff4">
    <w:name w:val="Balloon Text"/>
    <w:basedOn w:val="a"/>
    <w:rsid w:val="002A66D1"/>
    <w:rPr>
      <w:rFonts w:ascii="Tahoma" w:hAnsi="Tahoma" w:cs="Tahoma"/>
      <w:sz w:val="16"/>
      <w:szCs w:val="16"/>
    </w:rPr>
  </w:style>
  <w:style w:type="paragraph" w:customStyle="1" w:styleId="ConsNonformat">
    <w:name w:val="ConsNonformat"/>
    <w:rsid w:val="002A66D1"/>
    <w:pPr>
      <w:widowControl w:val="0"/>
      <w:suppressAutoHyphens/>
    </w:pPr>
    <w:rPr>
      <w:rFonts w:ascii="Courier New" w:hAnsi="Courier New" w:cs="Courier New"/>
      <w:lang w:eastAsia="zh-CN"/>
    </w:rPr>
  </w:style>
  <w:style w:type="paragraph" w:customStyle="1" w:styleId="aff5">
    <w:name w:val="Адресат"/>
    <w:basedOn w:val="a"/>
    <w:rsid w:val="002A66D1"/>
    <w:pPr>
      <w:spacing w:line="240" w:lineRule="exact"/>
    </w:pPr>
    <w:rPr>
      <w:sz w:val="28"/>
      <w:szCs w:val="20"/>
    </w:rPr>
  </w:style>
  <w:style w:type="paragraph" w:customStyle="1" w:styleId="Web">
    <w:name w:val="Обычный (Web)"/>
    <w:basedOn w:val="a"/>
    <w:rsid w:val="002A66D1"/>
    <w:pPr>
      <w:spacing w:before="280" w:after="280"/>
    </w:pPr>
    <w:rPr>
      <w:rFonts w:ascii="Arial Unicode MS" w:eastAsia="Arial Unicode MS" w:hAnsi="Arial Unicode MS" w:cs="Arial Unicode MS"/>
      <w:color w:val="000000"/>
    </w:rPr>
  </w:style>
  <w:style w:type="paragraph" w:customStyle="1" w:styleId="aff6">
    <w:name w:val="А_обычный"/>
    <w:basedOn w:val="a"/>
    <w:rsid w:val="002A66D1"/>
    <w:pPr>
      <w:ind w:firstLine="709"/>
      <w:jc w:val="both"/>
    </w:pPr>
  </w:style>
  <w:style w:type="paragraph" w:customStyle="1" w:styleId="1c">
    <w:name w:val="Схема документа1"/>
    <w:basedOn w:val="a"/>
    <w:rsid w:val="002A66D1"/>
    <w:pPr>
      <w:shd w:val="clear" w:color="auto" w:fill="000080"/>
    </w:pPr>
    <w:rPr>
      <w:rFonts w:ascii="Tahoma" w:hAnsi="Tahoma" w:cs="Tahoma"/>
      <w:sz w:val="20"/>
      <w:szCs w:val="20"/>
    </w:rPr>
  </w:style>
  <w:style w:type="paragraph" w:styleId="5">
    <w:name w:val="toc 5"/>
    <w:basedOn w:val="a"/>
    <w:next w:val="a"/>
    <w:rsid w:val="002A66D1"/>
    <w:pPr>
      <w:ind w:left="960"/>
    </w:pPr>
    <w:rPr>
      <w:sz w:val="18"/>
      <w:szCs w:val="18"/>
    </w:rPr>
  </w:style>
  <w:style w:type="paragraph" w:styleId="60">
    <w:name w:val="toc 6"/>
    <w:basedOn w:val="a"/>
    <w:next w:val="a"/>
    <w:rsid w:val="002A66D1"/>
    <w:pPr>
      <w:ind w:left="1200"/>
    </w:pPr>
    <w:rPr>
      <w:sz w:val="18"/>
      <w:szCs w:val="18"/>
    </w:rPr>
  </w:style>
  <w:style w:type="paragraph" w:styleId="70">
    <w:name w:val="toc 7"/>
    <w:basedOn w:val="a"/>
    <w:next w:val="a"/>
    <w:rsid w:val="002A66D1"/>
    <w:pPr>
      <w:ind w:left="1440"/>
    </w:pPr>
    <w:rPr>
      <w:sz w:val="18"/>
      <w:szCs w:val="18"/>
    </w:rPr>
  </w:style>
  <w:style w:type="paragraph" w:styleId="81">
    <w:name w:val="toc 8"/>
    <w:basedOn w:val="a"/>
    <w:next w:val="a"/>
    <w:rsid w:val="002A66D1"/>
    <w:pPr>
      <w:ind w:left="1680"/>
    </w:pPr>
    <w:rPr>
      <w:sz w:val="18"/>
      <w:szCs w:val="18"/>
    </w:rPr>
  </w:style>
  <w:style w:type="paragraph" w:styleId="9">
    <w:name w:val="toc 9"/>
    <w:basedOn w:val="a"/>
    <w:next w:val="a"/>
    <w:rsid w:val="002A66D1"/>
    <w:pPr>
      <w:ind w:left="1920"/>
    </w:pPr>
    <w:rPr>
      <w:sz w:val="18"/>
      <w:szCs w:val="18"/>
    </w:rPr>
  </w:style>
  <w:style w:type="paragraph" w:styleId="aff7">
    <w:name w:val="List Paragraph"/>
    <w:basedOn w:val="a"/>
    <w:qFormat/>
    <w:rsid w:val="002A66D1"/>
    <w:pPr>
      <w:ind w:left="708"/>
    </w:pPr>
  </w:style>
  <w:style w:type="paragraph" w:customStyle="1" w:styleId="02statia2">
    <w:name w:val="02statia2"/>
    <w:basedOn w:val="a"/>
    <w:rsid w:val="002A66D1"/>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rsid w:val="002A66D1"/>
    <w:pPr>
      <w:spacing w:before="120" w:line="320" w:lineRule="atLeast"/>
      <w:ind w:left="2900" w:hanging="880"/>
      <w:jc w:val="both"/>
    </w:pPr>
    <w:rPr>
      <w:rFonts w:ascii="GaramondNarrowC" w:hAnsi="GaramondNarrowC" w:cs="GaramondNarrowC"/>
      <w:color w:val="000000"/>
      <w:sz w:val="21"/>
      <w:szCs w:val="21"/>
    </w:rPr>
  </w:style>
  <w:style w:type="paragraph" w:customStyle="1" w:styleId="36">
    <w:name w:val="Стиль3 Знак"/>
    <w:basedOn w:val="211"/>
    <w:rsid w:val="002A66D1"/>
    <w:pPr>
      <w:keepLines w:val="0"/>
      <w:widowControl w:val="0"/>
      <w:tabs>
        <w:tab w:val="left" w:pos="227"/>
      </w:tabs>
      <w:overflowPunct/>
      <w:autoSpaceDE/>
      <w:spacing w:line="240" w:lineRule="auto"/>
      <w:ind w:firstLine="0"/>
      <w:textAlignment w:val="auto"/>
    </w:pPr>
    <w:rPr>
      <w:sz w:val="24"/>
      <w:szCs w:val="20"/>
    </w:rPr>
  </w:style>
  <w:style w:type="paragraph" w:styleId="aff8">
    <w:name w:val="No Spacing"/>
    <w:qFormat/>
    <w:rsid w:val="002A66D1"/>
    <w:pPr>
      <w:suppressAutoHyphens/>
    </w:pPr>
    <w:rPr>
      <w:sz w:val="24"/>
      <w:szCs w:val="24"/>
      <w:lang w:eastAsia="zh-CN"/>
    </w:rPr>
  </w:style>
  <w:style w:type="paragraph" w:styleId="aff9">
    <w:name w:val="Revision"/>
    <w:rsid w:val="002A66D1"/>
    <w:pPr>
      <w:suppressAutoHyphens/>
    </w:pPr>
    <w:rPr>
      <w:sz w:val="24"/>
      <w:szCs w:val="24"/>
      <w:lang w:eastAsia="zh-CN"/>
    </w:rPr>
  </w:style>
  <w:style w:type="paragraph" w:customStyle="1" w:styleId="affa">
    <w:name w:val="Таблицы (моноширинный)"/>
    <w:basedOn w:val="a"/>
    <w:next w:val="a"/>
    <w:rsid w:val="002A66D1"/>
    <w:pPr>
      <w:widowControl w:val="0"/>
      <w:autoSpaceDE w:val="0"/>
      <w:jc w:val="both"/>
    </w:pPr>
    <w:rPr>
      <w:rFonts w:ascii="Courier New" w:hAnsi="Courier New" w:cs="Courier New"/>
      <w:sz w:val="20"/>
      <w:szCs w:val="20"/>
    </w:rPr>
  </w:style>
  <w:style w:type="paragraph" w:styleId="affb">
    <w:name w:val="Normal (Web)"/>
    <w:basedOn w:val="a"/>
    <w:rsid w:val="002A66D1"/>
    <w:pPr>
      <w:spacing w:before="280" w:after="280"/>
    </w:pPr>
  </w:style>
  <w:style w:type="paragraph" w:customStyle="1" w:styleId="1d">
    <w:name w:val="Знак1"/>
    <w:basedOn w:val="a"/>
    <w:rsid w:val="002A66D1"/>
    <w:pPr>
      <w:spacing w:after="160" w:line="240" w:lineRule="exact"/>
    </w:pPr>
    <w:rPr>
      <w:rFonts w:ascii="Verdana" w:hAnsi="Verdana" w:cs="Verdana"/>
      <w:sz w:val="20"/>
      <w:szCs w:val="20"/>
      <w:lang w:val="en-US"/>
    </w:rPr>
  </w:style>
  <w:style w:type="paragraph" w:customStyle="1" w:styleId="font5">
    <w:name w:val="font5"/>
    <w:basedOn w:val="a"/>
    <w:rsid w:val="002A66D1"/>
    <w:pPr>
      <w:spacing w:before="280" w:after="280"/>
    </w:pPr>
    <w:rPr>
      <w:rFonts w:ascii="Arial" w:hAnsi="Arial" w:cs="Arial"/>
      <w:i/>
      <w:iCs/>
      <w:sz w:val="20"/>
      <w:szCs w:val="20"/>
    </w:rPr>
  </w:style>
  <w:style w:type="paragraph" w:customStyle="1" w:styleId="xl65">
    <w:name w:val="xl65"/>
    <w:basedOn w:val="a"/>
    <w:rsid w:val="002A66D1"/>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66">
    <w:name w:val="xl66"/>
    <w:basedOn w:val="a"/>
    <w:rsid w:val="002A66D1"/>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customStyle="1" w:styleId="xl67">
    <w:name w:val="xl67"/>
    <w:basedOn w:val="a"/>
    <w:rsid w:val="002A66D1"/>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Arial" w:hAnsi="Arial" w:cs="Arial"/>
    </w:rPr>
  </w:style>
  <w:style w:type="paragraph" w:customStyle="1" w:styleId="xl68">
    <w:name w:val="xl68"/>
    <w:basedOn w:val="a"/>
    <w:rsid w:val="002A66D1"/>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style>
  <w:style w:type="paragraph" w:customStyle="1" w:styleId="xl69">
    <w:name w:val="xl69"/>
    <w:basedOn w:val="a"/>
    <w:rsid w:val="002A66D1"/>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style>
  <w:style w:type="paragraph" w:customStyle="1" w:styleId="xl70">
    <w:name w:val="xl70"/>
    <w:basedOn w:val="a"/>
    <w:rsid w:val="002A66D1"/>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Arial" w:hAnsi="Arial" w:cs="Arial"/>
    </w:rPr>
  </w:style>
  <w:style w:type="paragraph" w:customStyle="1" w:styleId="xl71">
    <w:name w:val="xl71"/>
    <w:basedOn w:val="a"/>
    <w:rsid w:val="002A66D1"/>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Arial" w:hAnsi="Arial" w:cs="Arial"/>
    </w:rPr>
  </w:style>
  <w:style w:type="paragraph" w:customStyle="1" w:styleId="xl72">
    <w:name w:val="xl72"/>
    <w:basedOn w:val="a"/>
    <w:rsid w:val="002A66D1"/>
    <w:pPr>
      <w:pBdr>
        <w:top w:val="single" w:sz="4" w:space="0" w:color="000000"/>
        <w:left w:val="single" w:sz="4" w:space="0" w:color="000000"/>
        <w:bottom w:val="single" w:sz="4" w:space="0" w:color="000000"/>
        <w:right w:val="single" w:sz="4" w:space="0" w:color="000000"/>
      </w:pBdr>
      <w:shd w:val="clear" w:color="auto" w:fill="99CC00"/>
      <w:spacing w:before="280" w:after="280"/>
      <w:jc w:val="center"/>
    </w:pPr>
    <w:rPr>
      <w:rFonts w:ascii="Arial" w:hAnsi="Arial" w:cs="Arial"/>
    </w:rPr>
  </w:style>
  <w:style w:type="paragraph" w:customStyle="1" w:styleId="xl73">
    <w:name w:val="xl73"/>
    <w:basedOn w:val="a"/>
    <w:rsid w:val="002A66D1"/>
    <w:pPr>
      <w:pBdr>
        <w:top w:val="single" w:sz="4" w:space="0" w:color="000000"/>
        <w:left w:val="single" w:sz="4" w:space="0" w:color="000000"/>
        <w:bottom w:val="single" w:sz="4" w:space="0" w:color="000000"/>
        <w:right w:val="single" w:sz="4" w:space="0" w:color="000000"/>
      </w:pBdr>
      <w:shd w:val="clear" w:color="auto" w:fill="99CC00"/>
      <w:spacing w:before="280" w:after="280"/>
      <w:jc w:val="center"/>
    </w:pPr>
    <w:rPr>
      <w:rFonts w:ascii="Arial" w:hAnsi="Arial" w:cs="Arial"/>
    </w:rPr>
  </w:style>
  <w:style w:type="paragraph" w:customStyle="1" w:styleId="xl74">
    <w:name w:val="xl74"/>
    <w:basedOn w:val="a"/>
    <w:rsid w:val="002A66D1"/>
    <w:pPr>
      <w:pBdr>
        <w:top w:val="single" w:sz="4" w:space="0" w:color="000000"/>
        <w:left w:val="single" w:sz="4" w:space="0" w:color="000000"/>
        <w:bottom w:val="single" w:sz="4" w:space="0" w:color="000000"/>
        <w:right w:val="single" w:sz="4" w:space="0" w:color="000000"/>
      </w:pBdr>
      <w:shd w:val="clear" w:color="auto" w:fill="99CC00"/>
      <w:spacing w:before="280" w:after="280"/>
      <w:jc w:val="center"/>
    </w:pPr>
  </w:style>
  <w:style w:type="paragraph" w:customStyle="1" w:styleId="xl75">
    <w:name w:val="xl75"/>
    <w:basedOn w:val="a"/>
    <w:rsid w:val="002A66D1"/>
    <w:pPr>
      <w:pBdr>
        <w:top w:val="single" w:sz="4" w:space="0" w:color="000000"/>
        <w:left w:val="single" w:sz="4" w:space="0" w:color="000000"/>
        <w:bottom w:val="single" w:sz="4" w:space="0" w:color="000000"/>
        <w:right w:val="single" w:sz="4" w:space="0" w:color="000000"/>
      </w:pBdr>
      <w:shd w:val="clear" w:color="auto" w:fill="99CC00"/>
      <w:spacing w:before="280" w:after="280"/>
      <w:jc w:val="center"/>
    </w:pPr>
    <w:rPr>
      <w:rFonts w:ascii="Arial" w:hAnsi="Arial" w:cs="Arial"/>
    </w:rPr>
  </w:style>
  <w:style w:type="paragraph" w:customStyle="1" w:styleId="xl76">
    <w:name w:val="xl76"/>
    <w:basedOn w:val="a"/>
    <w:rsid w:val="002A66D1"/>
    <w:pPr>
      <w:pBdr>
        <w:top w:val="single" w:sz="4" w:space="0" w:color="000000"/>
        <w:left w:val="single" w:sz="4" w:space="0" w:color="000000"/>
        <w:bottom w:val="none" w:sz="0" w:space="0" w:color="000000"/>
        <w:right w:val="single" w:sz="4" w:space="0" w:color="000000"/>
      </w:pBdr>
      <w:shd w:val="clear" w:color="auto" w:fill="99CC00"/>
      <w:spacing w:before="280" w:after="280"/>
      <w:jc w:val="center"/>
    </w:pPr>
    <w:rPr>
      <w:rFonts w:ascii="Arial" w:hAnsi="Arial" w:cs="Arial"/>
    </w:rPr>
  </w:style>
  <w:style w:type="paragraph" w:customStyle="1" w:styleId="xl77">
    <w:name w:val="xl77"/>
    <w:basedOn w:val="a"/>
    <w:rsid w:val="002A66D1"/>
    <w:pPr>
      <w:shd w:val="clear" w:color="auto" w:fill="99CC00"/>
      <w:spacing w:before="280" w:after="280"/>
      <w:jc w:val="center"/>
    </w:pPr>
  </w:style>
  <w:style w:type="paragraph" w:customStyle="1" w:styleId="xl78">
    <w:name w:val="xl78"/>
    <w:basedOn w:val="a"/>
    <w:rsid w:val="002A66D1"/>
    <w:pPr>
      <w:pBdr>
        <w:top w:val="single" w:sz="4" w:space="0" w:color="000000"/>
        <w:left w:val="single" w:sz="4" w:space="0" w:color="000000"/>
        <w:bottom w:val="single" w:sz="4" w:space="0" w:color="000000"/>
        <w:right w:val="none" w:sz="0" w:space="0" w:color="000000"/>
      </w:pBdr>
      <w:shd w:val="clear" w:color="auto" w:fill="99CC00"/>
      <w:spacing w:before="280" w:after="280"/>
      <w:jc w:val="center"/>
    </w:pPr>
    <w:rPr>
      <w:rFonts w:ascii="Arial" w:hAnsi="Arial" w:cs="Arial"/>
    </w:rPr>
  </w:style>
  <w:style w:type="paragraph" w:customStyle="1" w:styleId="xl79">
    <w:name w:val="xl79"/>
    <w:basedOn w:val="a"/>
    <w:rsid w:val="002A66D1"/>
    <w:pPr>
      <w:pBdr>
        <w:top w:val="single" w:sz="4" w:space="0" w:color="000000"/>
        <w:left w:val="single" w:sz="4" w:space="0" w:color="000000"/>
        <w:bottom w:val="single" w:sz="4" w:space="0" w:color="000000"/>
        <w:right w:val="single" w:sz="4" w:space="0" w:color="000000"/>
      </w:pBdr>
      <w:shd w:val="clear" w:color="auto" w:fill="99CC00"/>
      <w:spacing w:before="280" w:after="280"/>
      <w:jc w:val="center"/>
    </w:pPr>
    <w:rPr>
      <w:rFonts w:ascii="Arial" w:hAnsi="Arial" w:cs="Arial"/>
      <w:color w:val="000000"/>
    </w:rPr>
  </w:style>
  <w:style w:type="paragraph" w:customStyle="1" w:styleId="xl80">
    <w:name w:val="xl80"/>
    <w:basedOn w:val="a"/>
    <w:rsid w:val="002A66D1"/>
    <w:pPr>
      <w:pBdr>
        <w:top w:val="single" w:sz="4" w:space="0" w:color="000000"/>
        <w:left w:val="none" w:sz="0" w:space="0" w:color="000000"/>
        <w:bottom w:val="single" w:sz="4" w:space="0" w:color="000000"/>
        <w:right w:val="single" w:sz="4" w:space="0" w:color="000000"/>
      </w:pBdr>
      <w:shd w:val="clear" w:color="auto" w:fill="99CC00"/>
      <w:spacing w:before="280" w:after="280"/>
      <w:jc w:val="center"/>
    </w:pPr>
    <w:rPr>
      <w:rFonts w:ascii="Arial" w:hAnsi="Arial" w:cs="Arial"/>
    </w:rPr>
  </w:style>
  <w:style w:type="paragraph" w:customStyle="1" w:styleId="xl81">
    <w:name w:val="xl81"/>
    <w:basedOn w:val="a"/>
    <w:rsid w:val="002A66D1"/>
    <w:pPr>
      <w:pBdr>
        <w:top w:val="none" w:sz="0" w:space="0" w:color="000000"/>
        <w:left w:val="single" w:sz="4" w:space="0" w:color="000000"/>
        <w:bottom w:val="single" w:sz="4" w:space="0" w:color="000000"/>
        <w:right w:val="single" w:sz="4" w:space="0" w:color="000000"/>
      </w:pBdr>
      <w:shd w:val="clear" w:color="auto" w:fill="99CC00"/>
      <w:spacing w:before="280" w:after="280"/>
      <w:jc w:val="center"/>
    </w:pPr>
    <w:rPr>
      <w:rFonts w:ascii="Arial" w:hAnsi="Arial" w:cs="Arial"/>
    </w:rPr>
  </w:style>
  <w:style w:type="paragraph" w:customStyle="1" w:styleId="xl82">
    <w:name w:val="xl82"/>
    <w:basedOn w:val="a"/>
    <w:rsid w:val="002A66D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83">
    <w:name w:val="xl83"/>
    <w:basedOn w:val="a"/>
    <w:rsid w:val="002A66D1"/>
    <w:pPr>
      <w:spacing w:before="280" w:after="280"/>
      <w:jc w:val="center"/>
    </w:pPr>
    <w:rPr>
      <w:rFonts w:ascii="Arial" w:hAnsi="Arial" w:cs="Arial"/>
      <w:b/>
      <w:bCs/>
      <w:sz w:val="28"/>
      <w:szCs w:val="28"/>
    </w:rPr>
  </w:style>
  <w:style w:type="paragraph" w:customStyle="1" w:styleId="xl84">
    <w:name w:val="xl84"/>
    <w:basedOn w:val="a"/>
    <w:rsid w:val="002A66D1"/>
    <w:pPr>
      <w:pBdr>
        <w:top w:val="single" w:sz="4" w:space="0" w:color="000000"/>
        <w:left w:val="single" w:sz="4" w:space="0" w:color="000000"/>
        <w:bottom w:val="single" w:sz="4" w:space="0" w:color="000000"/>
        <w:right w:val="single" w:sz="4" w:space="0" w:color="000000"/>
      </w:pBdr>
      <w:shd w:val="clear" w:color="auto" w:fill="99CC00"/>
      <w:spacing w:before="280" w:after="280"/>
      <w:jc w:val="center"/>
    </w:pPr>
    <w:rPr>
      <w:rFonts w:ascii="Arial" w:hAnsi="Arial" w:cs="Arial"/>
    </w:rPr>
  </w:style>
  <w:style w:type="paragraph" w:customStyle="1" w:styleId="xl85">
    <w:name w:val="xl85"/>
    <w:basedOn w:val="a"/>
    <w:rsid w:val="002A66D1"/>
    <w:pPr>
      <w:spacing w:before="280" w:after="280"/>
      <w:jc w:val="center"/>
    </w:pPr>
    <w:rPr>
      <w:rFonts w:ascii="Arial" w:hAnsi="Arial" w:cs="Arial"/>
      <w:b/>
      <w:bCs/>
      <w:sz w:val="28"/>
      <w:szCs w:val="28"/>
    </w:rPr>
  </w:style>
  <w:style w:type="paragraph" w:customStyle="1" w:styleId="xl86">
    <w:name w:val="xl86"/>
    <w:basedOn w:val="a"/>
    <w:rsid w:val="002A66D1"/>
    <w:pPr>
      <w:pBdr>
        <w:top w:val="none" w:sz="0" w:space="0" w:color="000000"/>
        <w:left w:val="single" w:sz="4" w:space="0" w:color="000000"/>
        <w:bottom w:val="none" w:sz="0" w:space="0" w:color="000000"/>
        <w:right w:val="single" w:sz="4" w:space="0" w:color="000000"/>
      </w:pBdr>
      <w:shd w:val="clear" w:color="auto" w:fill="99CC00"/>
      <w:spacing w:before="280" w:after="280"/>
      <w:jc w:val="center"/>
    </w:pPr>
    <w:rPr>
      <w:rFonts w:ascii="Arial" w:hAnsi="Arial" w:cs="Arial"/>
    </w:rPr>
  </w:style>
  <w:style w:type="paragraph" w:customStyle="1" w:styleId="xl24">
    <w:name w:val="xl24"/>
    <w:basedOn w:val="a"/>
    <w:rsid w:val="002A66D1"/>
    <w:pPr>
      <w:spacing w:before="100" w:after="100"/>
      <w:jc w:val="center"/>
    </w:pPr>
    <w:rPr>
      <w:szCs w:val="20"/>
    </w:rPr>
  </w:style>
  <w:style w:type="paragraph" w:customStyle="1" w:styleId="sergei">
    <w:name w:val="sergei"/>
    <w:basedOn w:val="a"/>
    <w:rsid w:val="002A66D1"/>
    <w:pPr>
      <w:widowControl w:val="0"/>
      <w:ind w:firstLine="709"/>
      <w:jc w:val="both"/>
    </w:pPr>
    <w:rPr>
      <w:b/>
      <w:sz w:val="18"/>
      <w:szCs w:val="20"/>
    </w:rPr>
  </w:style>
  <w:style w:type="paragraph" w:customStyle="1" w:styleId="LO-Normal">
    <w:name w:val="LO-Normal"/>
    <w:rsid w:val="002A66D1"/>
    <w:pPr>
      <w:suppressAutoHyphens/>
    </w:pPr>
    <w:rPr>
      <w:rFonts w:ascii="Times New Roman CYR" w:hAnsi="Times New Roman CYR" w:cs="Times New Roman CYR"/>
      <w:lang w:eastAsia="zh-CN"/>
    </w:rPr>
  </w:style>
  <w:style w:type="paragraph" w:customStyle="1" w:styleId="affc">
    <w:name w:val="Содержимое таблицы"/>
    <w:basedOn w:val="a"/>
    <w:rsid w:val="002A66D1"/>
    <w:pPr>
      <w:suppressLineNumbers/>
    </w:pPr>
  </w:style>
  <w:style w:type="paragraph" w:customStyle="1" w:styleId="affd">
    <w:name w:val="Заголовок таблицы"/>
    <w:basedOn w:val="affc"/>
    <w:rsid w:val="002A66D1"/>
    <w:pPr>
      <w:jc w:val="center"/>
    </w:pPr>
    <w:rPr>
      <w:b/>
      <w:bCs/>
    </w:rPr>
  </w:style>
  <w:style w:type="paragraph" w:customStyle="1" w:styleId="affe">
    <w:name w:val="Содержимое врезки"/>
    <w:basedOn w:val="a"/>
    <w:rsid w:val="002A66D1"/>
  </w:style>
  <w:style w:type="paragraph" w:customStyle="1" w:styleId="afff">
    <w:name w:val="Верхний колонтитул слева"/>
    <w:basedOn w:val="a"/>
    <w:rsid w:val="002A66D1"/>
    <w:pPr>
      <w:suppressLineNumbers/>
      <w:tabs>
        <w:tab w:val="center" w:pos="4960"/>
        <w:tab w:val="right" w:pos="9921"/>
      </w:tabs>
    </w:pPr>
  </w:style>
  <w:style w:type="paragraph" w:customStyle="1" w:styleId="afff0">
    <w:name w:val="Блочная цитата"/>
    <w:basedOn w:val="a"/>
    <w:rsid w:val="002A66D1"/>
    <w:pPr>
      <w:spacing w:after="283"/>
      <w:ind w:left="567" w:right="567"/>
    </w:pPr>
  </w:style>
  <w:style w:type="paragraph" w:styleId="afff1">
    <w:name w:val="Subtitle"/>
    <w:basedOn w:val="af5"/>
    <w:next w:val="af6"/>
    <w:qFormat/>
    <w:rsid w:val="002A66D1"/>
    <w:pPr>
      <w:spacing w:before="60" w:after="120"/>
    </w:pPr>
    <w:rPr>
      <w:sz w:val="36"/>
      <w:szCs w:val="36"/>
    </w:rPr>
  </w:style>
  <w:style w:type="paragraph" w:customStyle="1" w:styleId="ConsPlusNormal0">
    <w:name w:val="ConsPlusNormal"/>
    <w:rsid w:val="002A66D1"/>
    <w:pPr>
      <w:suppressAutoHyphens/>
    </w:pPr>
    <w:rPr>
      <w:rFonts w:ascii="Arial" w:eastAsia="Arial" w:hAnsi="Arial" w:cs="Courier New"/>
      <w:szCs w:val="24"/>
      <w:lang w:eastAsia="zh-CN" w:bidi="hi-IN"/>
    </w:rPr>
  </w:style>
  <w:style w:type="paragraph" w:customStyle="1" w:styleId="ConsPlusNonformat0">
    <w:name w:val="ConsPlusNonformat"/>
    <w:rsid w:val="002A66D1"/>
    <w:pPr>
      <w:suppressAutoHyphens/>
    </w:pPr>
    <w:rPr>
      <w:rFonts w:ascii="Courier New" w:eastAsia="Arial" w:hAnsi="Courier New" w:cs="Courier New"/>
      <w:szCs w:val="24"/>
      <w:lang w:eastAsia="zh-CN" w:bidi="hi-IN"/>
    </w:rPr>
  </w:style>
  <w:style w:type="paragraph" w:customStyle="1" w:styleId="ConsPlusTitle">
    <w:name w:val="ConsPlusTitle"/>
    <w:rsid w:val="002A66D1"/>
    <w:pPr>
      <w:suppressAutoHyphens/>
    </w:pPr>
    <w:rPr>
      <w:rFonts w:ascii="Arial" w:eastAsia="Arial" w:hAnsi="Arial" w:cs="Courier New"/>
      <w:b/>
      <w:szCs w:val="24"/>
      <w:lang w:eastAsia="zh-CN" w:bidi="hi-IN"/>
    </w:rPr>
  </w:style>
  <w:style w:type="paragraph" w:customStyle="1" w:styleId="ConsPlusCell">
    <w:name w:val="ConsPlusCell"/>
    <w:rsid w:val="002A66D1"/>
    <w:pPr>
      <w:suppressAutoHyphens/>
    </w:pPr>
    <w:rPr>
      <w:rFonts w:ascii="Courier New" w:eastAsia="Arial" w:hAnsi="Courier New" w:cs="Courier New"/>
      <w:szCs w:val="24"/>
      <w:lang w:eastAsia="zh-CN" w:bidi="hi-IN"/>
    </w:rPr>
  </w:style>
  <w:style w:type="paragraph" w:customStyle="1" w:styleId="ConsPlusDocList">
    <w:name w:val="ConsPlusDocList"/>
    <w:rsid w:val="002A66D1"/>
    <w:pPr>
      <w:suppressAutoHyphens/>
    </w:pPr>
    <w:rPr>
      <w:rFonts w:ascii="Courier New" w:eastAsia="Arial" w:hAnsi="Courier New" w:cs="Courier New"/>
      <w:szCs w:val="24"/>
      <w:lang w:eastAsia="zh-CN" w:bidi="hi-IN"/>
    </w:rPr>
  </w:style>
  <w:style w:type="paragraph" w:customStyle="1" w:styleId="ConsPlusTitlePage">
    <w:name w:val="ConsPlusTitlePage"/>
    <w:rsid w:val="002A66D1"/>
    <w:pPr>
      <w:suppressAutoHyphens/>
    </w:pPr>
    <w:rPr>
      <w:rFonts w:ascii="Tahoma" w:eastAsia="Arial" w:hAnsi="Tahoma" w:cs="Courier New"/>
      <w:szCs w:val="24"/>
      <w:lang w:eastAsia="zh-CN" w:bidi="hi-IN"/>
    </w:rPr>
  </w:style>
  <w:style w:type="paragraph" w:customStyle="1" w:styleId="ConsPlusJurTerm">
    <w:name w:val="ConsPlusJurTerm"/>
    <w:rsid w:val="002A66D1"/>
    <w:pPr>
      <w:suppressAutoHyphens/>
    </w:pPr>
    <w:rPr>
      <w:rFonts w:ascii="Tahoma" w:eastAsia="Arial" w:hAnsi="Tahoma" w:cs="Courier New"/>
      <w:sz w:val="22"/>
      <w:szCs w:val="24"/>
      <w:lang w:eastAsia="zh-CN" w:bidi="hi-IN"/>
    </w:rPr>
  </w:style>
  <w:style w:type="paragraph" w:customStyle="1" w:styleId="western">
    <w:name w:val="western"/>
    <w:basedOn w:val="a"/>
    <w:rsid w:val="002A66D1"/>
    <w:pPr>
      <w:suppressAutoHyphens w:val="0"/>
      <w:spacing w:before="280" w:after="119"/>
    </w:pPr>
    <w:rPr>
      <w:color w:val="000000"/>
    </w:rPr>
  </w:style>
</w:styles>
</file>

<file path=word/webSettings.xml><?xml version="1.0" encoding="utf-8"?>
<w:webSettings xmlns:r="http://schemas.openxmlformats.org/officeDocument/2006/relationships" xmlns:w="http://schemas.openxmlformats.org/wordprocessingml/2006/main">
  <w:divs>
    <w:div w:id="706179608">
      <w:bodyDiv w:val="1"/>
      <w:marLeft w:val="0"/>
      <w:marRight w:val="0"/>
      <w:marTop w:val="0"/>
      <w:marBottom w:val="0"/>
      <w:divBdr>
        <w:top w:val="none" w:sz="0" w:space="0" w:color="auto"/>
        <w:left w:val="none" w:sz="0" w:space="0" w:color="auto"/>
        <w:bottom w:val="none" w:sz="0" w:space="0" w:color="auto"/>
        <w:right w:val="none" w:sz="0" w:space="0" w:color="auto"/>
      </w:divBdr>
    </w:div>
    <w:div w:id="761875612">
      <w:bodyDiv w:val="1"/>
      <w:marLeft w:val="0"/>
      <w:marRight w:val="0"/>
      <w:marTop w:val="0"/>
      <w:marBottom w:val="0"/>
      <w:divBdr>
        <w:top w:val="none" w:sz="0" w:space="0" w:color="auto"/>
        <w:left w:val="none" w:sz="0" w:space="0" w:color="auto"/>
        <w:bottom w:val="none" w:sz="0" w:space="0" w:color="auto"/>
        <w:right w:val="none" w:sz="0" w:space="0" w:color="auto"/>
      </w:divBdr>
    </w:div>
    <w:div w:id="1009987714">
      <w:bodyDiv w:val="1"/>
      <w:marLeft w:val="0"/>
      <w:marRight w:val="0"/>
      <w:marTop w:val="0"/>
      <w:marBottom w:val="0"/>
      <w:divBdr>
        <w:top w:val="none" w:sz="0" w:space="0" w:color="auto"/>
        <w:left w:val="none" w:sz="0" w:space="0" w:color="auto"/>
        <w:bottom w:val="none" w:sz="0" w:space="0" w:color="auto"/>
        <w:right w:val="none" w:sz="0" w:space="0" w:color="auto"/>
      </w:divBdr>
    </w:div>
    <w:div w:id="11169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consultantplus://offline/main?base=LAW;n=112770;fld=134;dst=1010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mailto:uioi.ver@yandex.r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10" Type="http://schemas.openxmlformats.org/officeDocument/2006/relationships/header" Target="header3.xml"/><Relationship Id="rId19" Type="http://schemas.openxmlformats.org/officeDocument/2006/relationships/hyperlink" Target="http://www.veradm.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B6E50-1A6D-49A1-98D9-40A471E6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3244</Words>
  <Characters>18496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"КонсультантПлюс: Новости для бухгалтера. Архив с 30 мая по 19 августа 2016 года"</vt:lpstr>
    </vt:vector>
  </TitlesOfParts>
  <Company>office 2007 rus ent:</Company>
  <LinksUpToDate>false</LinksUpToDate>
  <CharactersWithSpaces>21697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"КонсультантПлюс: Новости для бухгалтера. Архив с 30 мая по 19 августа 2016 года"</dc:title>
  <dc:creator>mrr_sesyanin</dc:creator>
  <cp:lastModifiedBy>Нина</cp:lastModifiedBy>
  <cp:revision>18</cp:revision>
  <cp:lastPrinted>2017-09-22T10:15:00Z</cp:lastPrinted>
  <dcterms:created xsi:type="dcterms:W3CDTF">2017-03-21T09:06:00Z</dcterms:created>
  <dcterms:modified xsi:type="dcterms:W3CDTF">2017-10-20T08:56:00Z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4015.00.08</vt:lpwstr>
  </property>
</Properties>
</file>