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3B" w:rsidRPr="00780A87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0A87">
        <w:rPr>
          <w:rFonts w:ascii="Times New Roman" w:hAnsi="Times New Roman" w:cs="Times New Roman"/>
          <w:sz w:val="28"/>
          <w:szCs w:val="28"/>
        </w:rPr>
        <w:t>Извещение</w:t>
      </w:r>
    </w:p>
    <w:p w:rsidR="00875D2B" w:rsidRPr="00780A87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0A87">
        <w:rPr>
          <w:rFonts w:ascii="Times New Roman" w:hAnsi="Times New Roman" w:cs="Times New Roman"/>
          <w:sz w:val="28"/>
          <w:szCs w:val="28"/>
        </w:rPr>
        <w:t>о проведен</w:t>
      </w:r>
      <w:r w:rsidR="004E20CD">
        <w:rPr>
          <w:rFonts w:ascii="Times New Roman" w:hAnsi="Times New Roman" w:cs="Times New Roman"/>
          <w:sz w:val="28"/>
          <w:szCs w:val="28"/>
        </w:rPr>
        <w:t>ии открытого аукциона на право заключения договоров аренды</w:t>
      </w:r>
      <w:r w:rsidRPr="00780A8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</w:p>
    <w:p w:rsidR="00865C3B" w:rsidRPr="00780A87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5C3B" w:rsidRPr="00780A87" w:rsidRDefault="00865C3B" w:rsidP="00865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0A87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постановлением администрации Верещагинского муниципального района </w:t>
      </w:r>
      <w:r w:rsidR="00893315">
        <w:rPr>
          <w:rFonts w:ascii="Times New Roman" w:hAnsi="Times New Roman" w:cs="Times New Roman"/>
          <w:sz w:val="28"/>
          <w:szCs w:val="28"/>
        </w:rPr>
        <w:t>от 05.12.2018 № 905-п</w:t>
      </w:r>
      <w:r w:rsidRPr="00780A87">
        <w:rPr>
          <w:rFonts w:ascii="Times New Roman" w:hAnsi="Times New Roman" w:cs="Times New Roman"/>
          <w:sz w:val="28"/>
          <w:szCs w:val="28"/>
        </w:rPr>
        <w:t xml:space="preserve"> администрацией Верещагинского муниципального района проводится открытый аукцион </w:t>
      </w:r>
      <w:r w:rsidR="00653456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="000A7011">
        <w:rPr>
          <w:rFonts w:ascii="Times New Roman" w:hAnsi="Times New Roman" w:cs="Times New Roman"/>
          <w:sz w:val="28"/>
          <w:szCs w:val="28"/>
        </w:rPr>
        <w:t xml:space="preserve"> договоров аренды </w:t>
      </w:r>
      <w:r w:rsidRPr="00780A87">
        <w:rPr>
          <w:rFonts w:ascii="Times New Roman" w:hAnsi="Times New Roman" w:cs="Times New Roman"/>
          <w:sz w:val="28"/>
          <w:szCs w:val="28"/>
        </w:rPr>
        <w:t>следующих земельных участков</w:t>
      </w:r>
      <w:r w:rsidR="00780A87">
        <w:rPr>
          <w:rFonts w:ascii="Times New Roman" w:hAnsi="Times New Roman" w:cs="Times New Roman"/>
          <w:sz w:val="28"/>
          <w:szCs w:val="28"/>
        </w:rPr>
        <w:t>:</w:t>
      </w:r>
    </w:p>
    <w:p w:rsidR="000A7011" w:rsidRPr="000A7011" w:rsidRDefault="000A7011" w:rsidP="000A7011">
      <w:pPr>
        <w:pStyle w:val="1"/>
        <w:shd w:val="clear" w:color="auto" w:fill="auto"/>
        <w:spacing w:before="0" w:after="0" w:line="240" w:lineRule="auto"/>
        <w:ind w:firstLine="709"/>
        <w:jc w:val="both"/>
        <w:rPr>
          <w:rStyle w:val="-2pt"/>
          <w:rFonts w:eastAsiaTheme="minorHAnsi"/>
          <w:spacing w:val="0"/>
          <w:sz w:val="28"/>
          <w:szCs w:val="28"/>
        </w:rPr>
      </w:pPr>
      <w:r w:rsidRPr="000A7011">
        <w:rPr>
          <w:rStyle w:val="-2pt"/>
          <w:rFonts w:eastAsiaTheme="minorHAnsi"/>
          <w:spacing w:val="0"/>
          <w:sz w:val="28"/>
          <w:szCs w:val="28"/>
        </w:rPr>
        <w:t xml:space="preserve">Лот № 1 - </w:t>
      </w:r>
      <w:r w:rsidRPr="000A7011">
        <w:rPr>
          <w:rFonts w:ascii="Times New Roman" w:hAnsi="Times New Roman" w:cs="Times New Roman"/>
          <w:sz w:val="28"/>
          <w:szCs w:val="28"/>
        </w:rPr>
        <w:t>право за</w:t>
      </w:r>
      <w:bookmarkStart w:id="0" w:name="_GoBack"/>
      <w:bookmarkEnd w:id="0"/>
      <w:r w:rsidRPr="000A7011">
        <w:rPr>
          <w:rFonts w:ascii="Times New Roman" w:hAnsi="Times New Roman" w:cs="Times New Roman"/>
          <w:sz w:val="28"/>
          <w:szCs w:val="28"/>
        </w:rPr>
        <w:t xml:space="preserve">ключения договора аренды земельного участка, из земель населенных пунктов с кадастровым номером 59:16:0880101:372, общей площадью 29998кв.м., разрешённое использование: выращивание зерновых и иных сельскохозяйственных культур, расположенный по адресу: Пермский край, Верещагинский район, д. Салтыково, начальная цена 1403,91 руб., шаг аукциона 20 руб., задаток 280,78 руб., срок аренды 49 лет; </w:t>
      </w:r>
    </w:p>
    <w:p w:rsidR="000A7011" w:rsidRPr="000A7011" w:rsidRDefault="000A7011" w:rsidP="000A7011">
      <w:pPr>
        <w:pStyle w:val="1"/>
        <w:shd w:val="clear" w:color="auto" w:fill="auto"/>
        <w:spacing w:before="0" w:after="0" w:line="240" w:lineRule="auto"/>
        <w:ind w:firstLine="709"/>
        <w:jc w:val="both"/>
        <w:rPr>
          <w:rStyle w:val="-2pt"/>
          <w:rFonts w:eastAsiaTheme="minorHAnsi"/>
          <w:spacing w:val="0"/>
          <w:sz w:val="28"/>
          <w:szCs w:val="28"/>
        </w:rPr>
      </w:pPr>
      <w:r w:rsidRPr="000A7011">
        <w:rPr>
          <w:rStyle w:val="-2pt"/>
          <w:rFonts w:eastAsiaTheme="minorHAnsi"/>
          <w:spacing w:val="0"/>
          <w:sz w:val="28"/>
          <w:szCs w:val="28"/>
        </w:rPr>
        <w:t xml:space="preserve">Лот № 2 -  </w:t>
      </w:r>
      <w:r w:rsidRPr="000A7011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из земель населенных пунктов с кадастровым номером 59:16:0880101:371, общей площадью 30000 </w:t>
      </w:r>
      <w:proofErr w:type="spellStart"/>
      <w:r w:rsidRPr="000A70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A7011">
        <w:rPr>
          <w:rFonts w:ascii="Times New Roman" w:hAnsi="Times New Roman" w:cs="Times New Roman"/>
          <w:sz w:val="28"/>
          <w:szCs w:val="28"/>
        </w:rPr>
        <w:t>., разрешённое использование: выращивание зерновых и иных сельскохозяйственных культур, расположенный по адресу: Пермский край, Верещагинский район, д. Салтыково; начальная цена 14</w:t>
      </w:r>
      <w:r w:rsidR="00BD5FDC">
        <w:rPr>
          <w:rFonts w:ascii="Times New Roman" w:hAnsi="Times New Roman" w:cs="Times New Roman"/>
          <w:sz w:val="28"/>
          <w:szCs w:val="28"/>
        </w:rPr>
        <w:t xml:space="preserve">04 руб., шаг аукциона 20 руб., </w:t>
      </w:r>
      <w:r w:rsidRPr="000A7011">
        <w:rPr>
          <w:rFonts w:ascii="Times New Roman" w:hAnsi="Times New Roman" w:cs="Times New Roman"/>
          <w:sz w:val="28"/>
          <w:szCs w:val="28"/>
        </w:rPr>
        <w:t xml:space="preserve">задаток 280,8 руб., срок аренды 49 лет; </w:t>
      </w:r>
    </w:p>
    <w:p w:rsidR="000A7011" w:rsidRPr="004E20CD" w:rsidRDefault="000A7011" w:rsidP="000A7011">
      <w:pPr>
        <w:pStyle w:val="1"/>
        <w:shd w:val="clear" w:color="auto" w:fill="auto"/>
        <w:spacing w:before="0" w:after="0" w:line="240" w:lineRule="auto"/>
        <w:ind w:firstLine="709"/>
        <w:contextualSpacing/>
        <w:jc w:val="both"/>
        <w:rPr>
          <w:rStyle w:val="-2pt"/>
          <w:rFonts w:eastAsiaTheme="minorHAnsi"/>
          <w:spacing w:val="0"/>
          <w:sz w:val="28"/>
          <w:szCs w:val="28"/>
        </w:rPr>
      </w:pPr>
      <w:r w:rsidRPr="000A7011">
        <w:rPr>
          <w:rStyle w:val="-2pt"/>
          <w:rFonts w:eastAsiaTheme="minorHAnsi"/>
          <w:spacing w:val="0"/>
          <w:sz w:val="28"/>
          <w:szCs w:val="28"/>
        </w:rPr>
        <w:t xml:space="preserve">Лот № 3  - </w:t>
      </w:r>
      <w:r w:rsidRPr="000A7011">
        <w:rPr>
          <w:rFonts w:ascii="Times New Roman" w:hAnsi="Times New Roman" w:cs="Times New Roman"/>
          <w:sz w:val="28"/>
          <w:szCs w:val="28"/>
        </w:rPr>
        <w:t xml:space="preserve">право заключения договора аренды земельного участка, из земель населенных пунктов с кадастровым номером 59:16:0880101:370, общей площадью 29997 </w:t>
      </w:r>
      <w:proofErr w:type="spellStart"/>
      <w:r w:rsidRPr="000A701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A7011">
        <w:rPr>
          <w:rFonts w:ascii="Times New Roman" w:hAnsi="Times New Roman" w:cs="Times New Roman"/>
          <w:sz w:val="28"/>
          <w:szCs w:val="28"/>
        </w:rPr>
        <w:t xml:space="preserve">., разрешённое использование: выращивание зерновых и иных сельскохозяйственных культур, расположенный по адресу: </w:t>
      </w:r>
      <w:r w:rsidRPr="004E20CD">
        <w:rPr>
          <w:rFonts w:ascii="Times New Roman" w:hAnsi="Times New Roman" w:cs="Times New Roman"/>
          <w:sz w:val="28"/>
          <w:szCs w:val="28"/>
        </w:rPr>
        <w:t>Пермский край, Верещагинский район, д. Салтыково</w:t>
      </w:r>
      <w:proofErr w:type="gramStart"/>
      <w:r w:rsidRPr="004E20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2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0C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E20CD">
        <w:rPr>
          <w:rFonts w:ascii="Times New Roman" w:hAnsi="Times New Roman" w:cs="Times New Roman"/>
          <w:sz w:val="28"/>
          <w:szCs w:val="28"/>
        </w:rPr>
        <w:t>ачальная цена; 1403,86 руб. шаг аукциона 20 руб., задаток 280,77 руб., срок аренды 49 лет.</w:t>
      </w:r>
    </w:p>
    <w:p w:rsidR="000A7011" w:rsidRPr="004E20CD" w:rsidRDefault="000A7011" w:rsidP="000A70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0CD">
        <w:rPr>
          <w:rFonts w:ascii="Times New Roman" w:hAnsi="Times New Roman" w:cs="Times New Roman"/>
          <w:sz w:val="28"/>
          <w:szCs w:val="28"/>
        </w:rPr>
        <w:t xml:space="preserve">Дата, время и место приема заявок на участие в аукционе – с 7 </w:t>
      </w:r>
      <w:r w:rsidR="00865266">
        <w:rPr>
          <w:rFonts w:ascii="Times New Roman" w:hAnsi="Times New Roman" w:cs="Times New Roman"/>
          <w:sz w:val="28"/>
          <w:szCs w:val="28"/>
        </w:rPr>
        <w:t>декабря 2018 г. по 5 января 2019</w:t>
      </w:r>
      <w:r w:rsidRPr="004E20CD">
        <w:rPr>
          <w:rFonts w:ascii="Times New Roman" w:hAnsi="Times New Roman" w:cs="Times New Roman"/>
          <w:sz w:val="28"/>
          <w:szCs w:val="28"/>
        </w:rPr>
        <w:t xml:space="preserve"> г., с понедельника по пятницу с 8.00 до 17.15 часов местного времени, пятница с 8.00 до 16.00 часов местного времени (перерыв с 12.00 до 13.00), в рабочие дни, в кабинете № 206 по адресу:</w:t>
      </w:r>
      <w:proofErr w:type="gramEnd"/>
      <w:r w:rsidRPr="004E20CD">
        <w:rPr>
          <w:rFonts w:ascii="Times New Roman" w:hAnsi="Times New Roman" w:cs="Times New Roman"/>
          <w:sz w:val="28"/>
          <w:szCs w:val="28"/>
        </w:rPr>
        <w:t xml:space="preserve"> Пермский край, г. Верещагино, ул. Ленина, 26;</w:t>
      </w:r>
    </w:p>
    <w:p w:rsidR="000A7011" w:rsidRPr="004E20CD" w:rsidRDefault="000A7011" w:rsidP="000A70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0CD">
        <w:rPr>
          <w:rFonts w:ascii="Times New Roman" w:hAnsi="Times New Roman" w:cs="Times New Roman"/>
          <w:sz w:val="28"/>
          <w:szCs w:val="28"/>
        </w:rPr>
        <w:t>Дата, время и место рассмотрения заявок на участие в аукционе  – 10 января 2019 г. в 15 часов 00 минут местного времени, в кабинете № 206 по адресу: Пермский край, г. Верещагино, ул. Ленина, 26;</w:t>
      </w:r>
    </w:p>
    <w:p w:rsidR="000A7011" w:rsidRPr="000A7011" w:rsidRDefault="000A7011" w:rsidP="000A70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0CD">
        <w:rPr>
          <w:rFonts w:ascii="Times New Roman" w:hAnsi="Times New Roman" w:cs="Times New Roman"/>
          <w:sz w:val="28"/>
          <w:szCs w:val="28"/>
        </w:rPr>
        <w:t>Дата, время и место пров</w:t>
      </w:r>
      <w:r w:rsidR="00865266">
        <w:rPr>
          <w:rFonts w:ascii="Times New Roman" w:hAnsi="Times New Roman" w:cs="Times New Roman"/>
          <w:sz w:val="28"/>
          <w:szCs w:val="28"/>
        </w:rPr>
        <w:t>едения аукциона – 11 января 2019</w:t>
      </w:r>
      <w:r w:rsidRPr="004E20CD">
        <w:rPr>
          <w:rFonts w:ascii="Times New Roman" w:hAnsi="Times New Roman" w:cs="Times New Roman"/>
          <w:sz w:val="28"/>
          <w:szCs w:val="28"/>
        </w:rPr>
        <w:t xml:space="preserve"> г. в 15 часов 00 минут местного времени, в кабинете № 207 (резервный кабинет № 206) по адресу: Пермский край, г. Верещагино, ул. Ленина, 26.</w:t>
      </w:r>
    </w:p>
    <w:p w:rsidR="00865C3B" w:rsidRPr="000A7011" w:rsidRDefault="00865C3B" w:rsidP="00865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A7011" w:rsidRDefault="000A7011" w:rsidP="00865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A7011" w:rsidRDefault="000A7011" w:rsidP="00865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A7011" w:rsidRPr="00780A87" w:rsidRDefault="000A7011" w:rsidP="00865C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65C3B" w:rsidRPr="00865C3B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65C3B" w:rsidRPr="0086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8C"/>
    <w:rsid w:val="000A7011"/>
    <w:rsid w:val="003D5A8C"/>
    <w:rsid w:val="004E20CD"/>
    <w:rsid w:val="00653456"/>
    <w:rsid w:val="007271B5"/>
    <w:rsid w:val="00780A87"/>
    <w:rsid w:val="00865266"/>
    <w:rsid w:val="00865C3B"/>
    <w:rsid w:val="00875D2B"/>
    <w:rsid w:val="00893315"/>
    <w:rsid w:val="00B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D426-EE27-45BE-ADD1-1C1FA0E4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Spec220OZO</cp:lastModifiedBy>
  <cp:revision>9</cp:revision>
  <dcterms:created xsi:type="dcterms:W3CDTF">2018-10-24T13:16:00Z</dcterms:created>
  <dcterms:modified xsi:type="dcterms:W3CDTF">2019-02-07T06:28:00Z</dcterms:modified>
</cp:coreProperties>
</file>