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3F" w:rsidRDefault="0078493F" w:rsidP="007849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6720">
        <w:rPr>
          <w:rFonts w:ascii="Times New Roman" w:hAnsi="Times New Roman"/>
          <w:b/>
          <w:sz w:val="28"/>
          <w:szCs w:val="28"/>
        </w:rPr>
        <w:t>Аналитическая записка</w:t>
      </w:r>
      <w:r>
        <w:rPr>
          <w:rFonts w:ascii="Times New Roman" w:hAnsi="Times New Roman"/>
          <w:b/>
          <w:sz w:val="28"/>
          <w:szCs w:val="28"/>
        </w:rPr>
        <w:t xml:space="preserve"> по результатам оценки эффективности предоставляемых налоговых льгот по местным налогам на территории </w:t>
      </w:r>
      <w:r w:rsidR="00C82C71">
        <w:rPr>
          <w:rFonts w:ascii="Times New Roman" w:hAnsi="Times New Roman"/>
          <w:b/>
          <w:sz w:val="28"/>
          <w:szCs w:val="28"/>
        </w:rPr>
        <w:t>Нижнегалинского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Верещагинского </w:t>
      </w:r>
      <w:r w:rsidR="00C82C7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 Пермского края за 201</w:t>
      </w:r>
      <w:r w:rsidR="00B1727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8493F" w:rsidRDefault="0078493F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61 Бюджетного кодекса российской Федерации в бюджеты сельских поселений зачисляются налоговые доходы от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сборах:</w:t>
      </w:r>
    </w:p>
    <w:p w:rsidR="0078493F" w:rsidRDefault="0078493F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имущество физических лиц – по нормативу 100 процентов;</w:t>
      </w:r>
    </w:p>
    <w:p w:rsidR="0078493F" w:rsidRDefault="0078493F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 – по нормативу 100 процентов.</w:t>
      </w:r>
    </w:p>
    <w:p w:rsidR="0078493F" w:rsidRDefault="0078493F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оценки эффективности предоставляемых (планируемых к предоставлению) налоговых льгот по местным налогам</w:t>
      </w:r>
      <w:r w:rsidR="00EF0E2F">
        <w:rPr>
          <w:rFonts w:ascii="Times New Roman" w:hAnsi="Times New Roman"/>
          <w:sz w:val="28"/>
          <w:szCs w:val="28"/>
        </w:rPr>
        <w:t xml:space="preserve"> утвержден постановлением администрации </w:t>
      </w:r>
      <w:r w:rsidR="00EA5FA0">
        <w:rPr>
          <w:rFonts w:ascii="Times New Roman" w:hAnsi="Times New Roman"/>
          <w:sz w:val="28"/>
          <w:szCs w:val="28"/>
        </w:rPr>
        <w:t>Нижнегалинского</w:t>
      </w:r>
      <w:r w:rsidR="00EF0E2F">
        <w:rPr>
          <w:rFonts w:ascii="Times New Roman" w:hAnsi="Times New Roman"/>
          <w:sz w:val="28"/>
          <w:szCs w:val="28"/>
        </w:rPr>
        <w:t xml:space="preserve"> сельского поселения Верещагинского </w:t>
      </w:r>
      <w:r w:rsidR="00EA5FA0">
        <w:rPr>
          <w:rFonts w:ascii="Times New Roman" w:hAnsi="Times New Roman"/>
          <w:sz w:val="28"/>
          <w:szCs w:val="28"/>
        </w:rPr>
        <w:t xml:space="preserve">муниципального </w:t>
      </w:r>
      <w:r w:rsidR="00EF0E2F">
        <w:rPr>
          <w:rFonts w:ascii="Times New Roman" w:hAnsi="Times New Roman"/>
          <w:sz w:val="28"/>
          <w:szCs w:val="28"/>
        </w:rPr>
        <w:t xml:space="preserve">района Пермского края от </w:t>
      </w:r>
      <w:r w:rsidR="00C82C71" w:rsidRPr="00C82C71">
        <w:rPr>
          <w:rFonts w:ascii="Times New Roman" w:hAnsi="Times New Roman"/>
          <w:sz w:val="28"/>
          <w:szCs w:val="28"/>
        </w:rPr>
        <w:t>09.06.2017 года № 70</w:t>
      </w:r>
      <w:r w:rsidR="00EF0E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F0E2F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="00EF0E2F">
        <w:rPr>
          <w:rFonts w:ascii="Times New Roman" w:hAnsi="Times New Roman"/>
          <w:sz w:val="28"/>
          <w:szCs w:val="28"/>
        </w:rPr>
        <w:t>Порядка проведения оценки эффективности налоговых льгот</w:t>
      </w:r>
      <w:proofErr w:type="gramEnd"/>
      <w:r w:rsidR="00EF0E2F">
        <w:rPr>
          <w:rFonts w:ascii="Times New Roman" w:hAnsi="Times New Roman"/>
          <w:sz w:val="28"/>
          <w:szCs w:val="28"/>
        </w:rPr>
        <w:t xml:space="preserve"> по местным налогам»</w:t>
      </w:r>
      <w:r w:rsidR="00A01A37">
        <w:rPr>
          <w:rFonts w:ascii="Times New Roman" w:hAnsi="Times New Roman"/>
          <w:sz w:val="28"/>
          <w:szCs w:val="28"/>
        </w:rPr>
        <w:t xml:space="preserve"> (далее – Порядок).</w:t>
      </w:r>
    </w:p>
    <w:p w:rsidR="00EF0E2F" w:rsidRDefault="00EF0E2F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предоставл</w:t>
      </w:r>
      <w:r w:rsidR="00B17275">
        <w:rPr>
          <w:rFonts w:ascii="Times New Roman" w:hAnsi="Times New Roman"/>
          <w:sz w:val="28"/>
          <w:szCs w:val="28"/>
        </w:rPr>
        <w:t>яемых</w:t>
      </w:r>
      <w:r>
        <w:rPr>
          <w:rFonts w:ascii="Times New Roman" w:hAnsi="Times New Roman"/>
          <w:sz w:val="28"/>
          <w:szCs w:val="28"/>
        </w:rPr>
        <w:t xml:space="preserve"> (планируемых к предоставлению) налоговых льгот проводится в целях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льгот.</w:t>
      </w:r>
    </w:p>
    <w:p w:rsidR="00EF0E2F" w:rsidRDefault="00EF0E2F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эффективности предоставл</w:t>
      </w:r>
      <w:r w:rsidR="00B17275">
        <w:rPr>
          <w:rFonts w:ascii="Times New Roman" w:hAnsi="Times New Roman"/>
          <w:sz w:val="28"/>
          <w:szCs w:val="28"/>
        </w:rPr>
        <w:t>яемых</w:t>
      </w:r>
      <w:r>
        <w:rPr>
          <w:rFonts w:ascii="Times New Roman" w:hAnsi="Times New Roman"/>
          <w:sz w:val="28"/>
          <w:szCs w:val="28"/>
        </w:rPr>
        <w:t xml:space="preserve"> налоговых льгот </w:t>
      </w:r>
      <w:r w:rsidR="000441E1">
        <w:rPr>
          <w:rFonts w:ascii="Times New Roman" w:hAnsi="Times New Roman"/>
          <w:sz w:val="28"/>
          <w:szCs w:val="28"/>
        </w:rPr>
        <w:t>используются следующие критерии:</w:t>
      </w:r>
    </w:p>
    <w:p w:rsidR="000441E1" w:rsidRDefault="000441E1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эффективность – влияние предоставленных налоговых льгот на объем доходов бюджета муниципального образования «</w:t>
      </w:r>
      <w:r w:rsidR="00C82C71">
        <w:rPr>
          <w:rFonts w:ascii="Times New Roman" w:hAnsi="Times New Roman"/>
          <w:sz w:val="28"/>
          <w:szCs w:val="28"/>
        </w:rPr>
        <w:t xml:space="preserve">Нижнегалинское </w:t>
      </w:r>
      <w:r>
        <w:rPr>
          <w:rFonts w:ascii="Times New Roman" w:hAnsi="Times New Roman"/>
          <w:sz w:val="28"/>
          <w:szCs w:val="28"/>
        </w:rPr>
        <w:t>сельское поселение»;</w:t>
      </w:r>
    </w:p>
    <w:p w:rsidR="000441E1" w:rsidRDefault="000441E1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эффективность – оценка степени достижения социально значимого эффекта, которая выражается в реализации налогоплательщиками системы мер, направленных на пов</w:t>
      </w:r>
      <w:r w:rsidR="00C82C71">
        <w:rPr>
          <w:rFonts w:ascii="Times New Roman" w:hAnsi="Times New Roman"/>
          <w:sz w:val="28"/>
          <w:szCs w:val="28"/>
        </w:rPr>
        <w:t>ышение уровня жизни населения (</w:t>
      </w:r>
      <w:r>
        <w:rPr>
          <w:rFonts w:ascii="Times New Roman" w:hAnsi="Times New Roman"/>
          <w:sz w:val="28"/>
          <w:szCs w:val="28"/>
        </w:rPr>
        <w:t>рост заработной платы, создание новых рабочих мест, улучшений условий труда, рост социальной защищенности населения);</w:t>
      </w:r>
    </w:p>
    <w:p w:rsidR="000441E1" w:rsidRDefault="000441E1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– улучшение финансово-экономических результатов деятельности налогоплательщиков (организаций и индивидуальных предпринимателей), использующих льготу.</w:t>
      </w:r>
    </w:p>
    <w:p w:rsidR="000441E1" w:rsidRDefault="000441E1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Советом депутатов </w:t>
      </w:r>
      <w:r w:rsidR="00C82C71">
        <w:rPr>
          <w:rFonts w:ascii="Times New Roman" w:hAnsi="Times New Roman"/>
          <w:sz w:val="28"/>
          <w:szCs w:val="28"/>
        </w:rPr>
        <w:t>Нижнегалинского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Верещагинского</w:t>
      </w:r>
      <w:r w:rsidR="00C82C71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района Пермского края в отношении местных налогов приняты следующие нормативные правовые акты:</w:t>
      </w:r>
    </w:p>
    <w:p w:rsidR="000441E1" w:rsidRDefault="000441E1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решение Совета депутатов </w:t>
      </w:r>
      <w:r w:rsidR="00C82C71">
        <w:rPr>
          <w:rFonts w:ascii="Times New Roman" w:hAnsi="Times New Roman"/>
          <w:sz w:val="28"/>
          <w:szCs w:val="28"/>
        </w:rPr>
        <w:t>Нижнегалинского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Верещагинс</w:t>
      </w:r>
      <w:r w:rsidR="00C82C71">
        <w:rPr>
          <w:rFonts w:ascii="Times New Roman" w:hAnsi="Times New Roman"/>
          <w:sz w:val="28"/>
          <w:szCs w:val="28"/>
        </w:rPr>
        <w:t xml:space="preserve">кого муниципального района Пермского края от 15.11.2010 № 38/10 «Об установлении налога </w:t>
      </w:r>
      <w:r>
        <w:rPr>
          <w:rFonts w:ascii="Times New Roman" w:hAnsi="Times New Roman"/>
          <w:sz w:val="28"/>
          <w:szCs w:val="28"/>
        </w:rPr>
        <w:t xml:space="preserve">на имущество физических лиц на территории </w:t>
      </w:r>
      <w:r w:rsidR="00C82C71">
        <w:rPr>
          <w:rFonts w:ascii="Times New Roman" w:hAnsi="Times New Roman"/>
          <w:sz w:val="28"/>
          <w:szCs w:val="28"/>
        </w:rPr>
        <w:t xml:space="preserve">Нижнегалинского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A01A37">
        <w:rPr>
          <w:rFonts w:ascii="Times New Roman" w:hAnsi="Times New Roman"/>
          <w:sz w:val="28"/>
          <w:szCs w:val="28"/>
        </w:rPr>
        <w:t xml:space="preserve"> (далее – решение </w:t>
      </w:r>
      <w:r w:rsidR="00C82C71">
        <w:rPr>
          <w:rFonts w:ascii="Times New Roman" w:hAnsi="Times New Roman"/>
          <w:sz w:val="28"/>
          <w:szCs w:val="28"/>
        </w:rPr>
        <w:t>38/10</w:t>
      </w:r>
      <w:r w:rsidR="00A01A37">
        <w:rPr>
          <w:rFonts w:ascii="Times New Roman" w:hAnsi="Times New Roman"/>
          <w:sz w:val="28"/>
          <w:szCs w:val="28"/>
        </w:rPr>
        <w:t>);</w:t>
      </w:r>
    </w:p>
    <w:p w:rsidR="00A01A37" w:rsidRDefault="00A01A37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решение Совета депутатов </w:t>
      </w:r>
      <w:r w:rsidR="00C82C71">
        <w:rPr>
          <w:rFonts w:ascii="Times New Roman" w:hAnsi="Times New Roman"/>
          <w:sz w:val="28"/>
          <w:szCs w:val="28"/>
        </w:rPr>
        <w:t>Нижнегалинского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Верещагинского</w:t>
      </w:r>
      <w:r w:rsidR="00C82C71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Пермского края от </w:t>
      </w:r>
      <w:r w:rsidR="00C82C71">
        <w:rPr>
          <w:rFonts w:ascii="Times New Roman" w:hAnsi="Times New Roman"/>
          <w:sz w:val="28"/>
          <w:szCs w:val="28"/>
        </w:rPr>
        <w:t xml:space="preserve">29.01.2015 № </w:t>
      </w:r>
      <w:r w:rsidR="00C82C71">
        <w:rPr>
          <w:rFonts w:ascii="Times New Roman" w:hAnsi="Times New Roman"/>
          <w:sz w:val="28"/>
          <w:szCs w:val="28"/>
        </w:rPr>
        <w:lastRenderedPageBreak/>
        <w:t xml:space="preserve">78/18 </w:t>
      </w:r>
      <w:r>
        <w:rPr>
          <w:rFonts w:ascii="Times New Roman" w:hAnsi="Times New Roman"/>
          <w:sz w:val="28"/>
          <w:szCs w:val="28"/>
        </w:rPr>
        <w:t xml:space="preserve">«Об установлении земельного налога на территории </w:t>
      </w:r>
      <w:r w:rsidR="00C82C71">
        <w:rPr>
          <w:rFonts w:ascii="Times New Roman" w:hAnsi="Times New Roman"/>
          <w:sz w:val="28"/>
          <w:szCs w:val="28"/>
        </w:rPr>
        <w:t>муниципального образования «Нижнегалинское  сельское поселение</w:t>
      </w:r>
      <w:r>
        <w:rPr>
          <w:rFonts w:ascii="Times New Roman" w:hAnsi="Times New Roman"/>
          <w:sz w:val="28"/>
          <w:szCs w:val="28"/>
        </w:rPr>
        <w:t xml:space="preserve">» (далее – решение № </w:t>
      </w:r>
      <w:r w:rsidR="00C82C71">
        <w:rPr>
          <w:rFonts w:ascii="Times New Roman" w:hAnsi="Times New Roman"/>
          <w:sz w:val="28"/>
          <w:szCs w:val="28"/>
        </w:rPr>
        <w:t>78/18</w:t>
      </w:r>
      <w:r>
        <w:rPr>
          <w:rFonts w:ascii="Times New Roman" w:hAnsi="Times New Roman"/>
          <w:sz w:val="28"/>
          <w:szCs w:val="28"/>
        </w:rPr>
        <w:t>).</w:t>
      </w:r>
    </w:p>
    <w:p w:rsidR="00A01A37" w:rsidRDefault="00A01A37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оценка эффективности предоставл</w:t>
      </w:r>
      <w:r w:rsidR="00B17275">
        <w:rPr>
          <w:rFonts w:ascii="Times New Roman" w:hAnsi="Times New Roman"/>
          <w:sz w:val="28"/>
          <w:szCs w:val="28"/>
        </w:rPr>
        <w:t>яемых</w:t>
      </w:r>
      <w:r>
        <w:rPr>
          <w:rFonts w:ascii="Times New Roman" w:hAnsi="Times New Roman"/>
          <w:sz w:val="28"/>
          <w:szCs w:val="28"/>
        </w:rPr>
        <w:t xml:space="preserve"> налоговых льгот по местным налогам проведена в два этапа:</w:t>
      </w:r>
    </w:p>
    <w:p w:rsidR="00F862BF" w:rsidRDefault="00F862BF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1A37" w:rsidRDefault="00A01A37" w:rsidP="00F862B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658E">
        <w:rPr>
          <w:rFonts w:ascii="Times New Roman" w:hAnsi="Times New Roman"/>
          <w:b/>
          <w:sz w:val="28"/>
          <w:szCs w:val="28"/>
        </w:rPr>
        <w:t xml:space="preserve">1 </w:t>
      </w:r>
      <w:r w:rsidR="00B17275">
        <w:rPr>
          <w:rFonts w:ascii="Times New Roman" w:hAnsi="Times New Roman"/>
          <w:b/>
          <w:sz w:val="28"/>
          <w:szCs w:val="28"/>
        </w:rPr>
        <w:t>этап. Инвентаризация предоставляемых</w:t>
      </w:r>
      <w:r w:rsidRPr="00FC658E">
        <w:rPr>
          <w:rFonts w:ascii="Times New Roman" w:hAnsi="Times New Roman"/>
          <w:b/>
          <w:sz w:val="28"/>
          <w:szCs w:val="28"/>
        </w:rPr>
        <w:t xml:space="preserve"> налоговых льгот</w:t>
      </w:r>
    </w:p>
    <w:p w:rsidR="00F862BF" w:rsidRPr="00FC658E" w:rsidRDefault="00F862BF" w:rsidP="00F862B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01A37" w:rsidRPr="00FC658E" w:rsidRDefault="00A01A37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C658E">
        <w:rPr>
          <w:rFonts w:ascii="Times New Roman" w:hAnsi="Times New Roman"/>
          <w:b/>
          <w:i/>
          <w:sz w:val="28"/>
          <w:szCs w:val="28"/>
        </w:rPr>
        <w:t>1.1. Налог на имущество физических лиц</w:t>
      </w:r>
    </w:p>
    <w:p w:rsidR="00FC658E" w:rsidRDefault="00A01A37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№ </w:t>
      </w:r>
      <w:r w:rsidR="00C82C71">
        <w:rPr>
          <w:rFonts w:ascii="Times New Roman" w:hAnsi="Times New Roman"/>
          <w:sz w:val="28"/>
          <w:szCs w:val="28"/>
        </w:rPr>
        <w:t>38/10</w:t>
      </w:r>
      <w:r>
        <w:rPr>
          <w:rFonts w:ascii="Times New Roman" w:hAnsi="Times New Roman"/>
          <w:sz w:val="28"/>
          <w:szCs w:val="28"/>
        </w:rPr>
        <w:t xml:space="preserve"> </w:t>
      </w:r>
      <w:r w:rsidR="00FC658E">
        <w:rPr>
          <w:rFonts w:ascii="Times New Roman" w:hAnsi="Times New Roman"/>
          <w:sz w:val="28"/>
          <w:szCs w:val="28"/>
        </w:rPr>
        <w:t>дополнительно к налоговым льготам, установленным статьей 407 Налогового кодекса Российской Федерации, на местном уровне освобождаются в полном объеме следующие категории налогоплательщиков – физических лиц:</w:t>
      </w:r>
    </w:p>
    <w:p w:rsidR="00FC658E" w:rsidRDefault="006771E6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81C8F" w:rsidRPr="00481C8F">
        <w:rPr>
          <w:rFonts w:ascii="Times New Roman" w:hAnsi="Times New Roman"/>
          <w:sz w:val="28"/>
          <w:szCs w:val="28"/>
        </w:rPr>
        <w:t>члены добровольной пожарной охраны  и добровольные пожарные</w:t>
      </w:r>
      <w:r w:rsidR="00481C8F">
        <w:rPr>
          <w:rFonts w:ascii="Times New Roman" w:hAnsi="Times New Roman"/>
          <w:sz w:val="28"/>
          <w:szCs w:val="28"/>
        </w:rPr>
        <w:t>;</w:t>
      </w:r>
    </w:p>
    <w:p w:rsidR="006771E6" w:rsidRDefault="006771E6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не уплачивают налог в течение 2-х лет физические лица, пострадавшие от стихийных бедствий (природного и техногенного характера). На основании справки ОГПН по Верещагинскому району. </w:t>
      </w:r>
    </w:p>
    <w:p w:rsidR="00FC0772" w:rsidRDefault="00FC0772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данными, предоставленными ФНС России по Пермскому краю (форма 5-МН) и данным, размещенным в ПО АИН МО, в 2015 году муниципальные налоговые льготы по налогу на имущество физических лиц </w:t>
      </w:r>
      <w:r w:rsidR="00B17275">
        <w:rPr>
          <w:rFonts w:ascii="Times New Roman" w:hAnsi="Times New Roman"/>
          <w:sz w:val="28"/>
          <w:szCs w:val="28"/>
        </w:rPr>
        <w:t>составили в сумме 0,00 рублей</w:t>
      </w:r>
      <w:r>
        <w:rPr>
          <w:rFonts w:ascii="Times New Roman" w:hAnsi="Times New Roman"/>
          <w:sz w:val="28"/>
          <w:szCs w:val="28"/>
        </w:rPr>
        <w:t>, соответственно оценка потерь бюджета муниципального образования «</w:t>
      </w:r>
      <w:r w:rsidR="006771E6">
        <w:rPr>
          <w:rFonts w:ascii="Times New Roman" w:hAnsi="Times New Roman"/>
          <w:sz w:val="28"/>
          <w:szCs w:val="28"/>
        </w:rPr>
        <w:t xml:space="preserve">Нижнегалинское </w:t>
      </w:r>
      <w:r>
        <w:rPr>
          <w:rFonts w:ascii="Times New Roman" w:hAnsi="Times New Roman"/>
          <w:sz w:val="28"/>
          <w:szCs w:val="28"/>
        </w:rPr>
        <w:t xml:space="preserve"> сельское поселение» не проводится.</w:t>
      </w:r>
    </w:p>
    <w:p w:rsidR="00FC658E" w:rsidRDefault="00FC0772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C0772">
        <w:rPr>
          <w:rFonts w:ascii="Times New Roman" w:hAnsi="Times New Roman"/>
          <w:b/>
          <w:i/>
          <w:sz w:val="28"/>
          <w:szCs w:val="28"/>
        </w:rPr>
        <w:t xml:space="preserve">1.2. Земельный налог   </w:t>
      </w:r>
    </w:p>
    <w:p w:rsidR="00FC0772" w:rsidRDefault="00FC0772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№ </w:t>
      </w:r>
      <w:r w:rsidR="006771E6">
        <w:rPr>
          <w:rFonts w:ascii="Times New Roman" w:hAnsi="Times New Roman"/>
          <w:sz w:val="28"/>
          <w:szCs w:val="28"/>
        </w:rPr>
        <w:t>78/18</w:t>
      </w:r>
      <w:r>
        <w:rPr>
          <w:rFonts w:ascii="Times New Roman" w:hAnsi="Times New Roman"/>
          <w:sz w:val="28"/>
          <w:szCs w:val="28"/>
        </w:rPr>
        <w:t xml:space="preserve"> на местном уровне дополнительно освобождаются в полном объеме следующие категории налогоплательщиков – физических лиц:</w:t>
      </w:r>
    </w:p>
    <w:p w:rsidR="00FC0772" w:rsidRDefault="00FC0772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добровольной пожарной охраны и добровольные пожарные на один из земельных участков, предоставленных для индивидуального жилищного строительства и личного подсобного хозяйства, находящихся в собственности. </w:t>
      </w:r>
    </w:p>
    <w:p w:rsidR="00FC0772" w:rsidRDefault="00FC0772" w:rsidP="00FC077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данными, предоставленными ФНС России по Пермскому краю (форма 5-МН) и данным, размещенным в ПО АИН МО, в 2015 году муниципальные налоговые льготы по </w:t>
      </w:r>
      <w:r w:rsidR="000D2194">
        <w:rPr>
          <w:rFonts w:ascii="Times New Roman" w:hAnsi="Times New Roman"/>
          <w:sz w:val="28"/>
          <w:szCs w:val="28"/>
        </w:rPr>
        <w:t xml:space="preserve">земельному </w:t>
      </w:r>
      <w:r>
        <w:rPr>
          <w:rFonts w:ascii="Times New Roman" w:hAnsi="Times New Roman"/>
          <w:sz w:val="28"/>
          <w:szCs w:val="28"/>
        </w:rPr>
        <w:t xml:space="preserve">налогу </w:t>
      </w:r>
      <w:r w:rsidR="000D2194">
        <w:rPr>
          <w:rFonts w:ascii="Times New Roman" w:hAnsi="Times New Roman"/>
          <w:sz w:val="28"/>
          <w:szCs w:val="28"/>
        </w:rPr>
        <w:t>с физи</w:t>
      </w:r>
      <w:r>
        <w:rPr>
          <w:rFonts w:ascii="Times New Roman" w:hAnsi="Times New Roman"/>
          <w:sz w:val="28"/>
          <w:szCs w:val="28"/>
        </w:rPr>
        <w:t xml:space="preserve">ческих лиц </w:t>
      </w:r>
      <w:r w:rsidR="00B17275">
        <w:rPr>
          <w:rFonts w:ascii="Times New Roman" w:hAnsi="Times New Roman"/>
          <w:sz w:val="28"/>
          <w:szCs w:val="28"/>
        </w:rPr>
        <w:t>составили 0,00 рублей</w:t>
      </w:r>
      <w:r>
        <w:rPr>
          <w:rFonts w:ascii="Times New Roman" w:hAnsi="Times New Roman"/>
          <w:sz w:val="28"/>
          <w:szCs w:val="28"/>
        </w:rPr>
        <w:t>, соответственно оценка потерь бюджета муниципального образования «</w:t>
      </w:r>
      <w:r w:rsidR="006771E6">
        <w:rPr>
          <w:rFonts w:ascii="Times New Roman" w:hAnsi="Times New Roman"/>
          <w:sz w:val="28"/>
          <w:szCs w:val="28"/>
        </w:rPr>
        <w:t>Нижнегалинское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не проводится.</w:t>
      </w:r>
    </w:p>
    <w:p w:rsidR="00FC0772" w:rsidRPr="00EE56C5" w:rsidRDefault="00FC0772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56C5">
        <w:rPr>
          <w:rFonts w:ascii="Times New Roman" w:hAnsi="Times New Roman"/>
          <w:sz w:val="28"/>
          <w:szCs w:val="28"/>
        </w:rPr>
        <w:t>Налоговые льготы для налогоплательщиков – организаций на местном уровне не установлены.</w:t>
      </w:r>
    </w:p>
    <w:p w:rsidR="00FC0772" w:rsidRPr="00387094" w:rsidRDefault="00FC0772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7094">
        <w:rPr>
          <w:rFonts w:ascii="Times New Roman" w:hAnsi="Times New Roman"/>
          <w:sz w:val="28"/>
          <w:szCs w:val="28"/>
        </w:rPr>
        <w:t>По результатам инвентаризации налоговых льгот составлен реестр предоставленных налоговых льгот (приложение № 1 к аналитической записке).</w:t>
      </w:r>
    </w:p>
    <w:p w:rsidR="00F862BF" w:rsidRDefault="00F862BF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862BF" w:rsidRDefault="00F862BF" w:rsidP="00F862B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62BF">
        <w:rPr>
          <w:rFonts w:ascii="Times New Roman" w:hAnsi="Times New Roman"/>
          <w:b/>
          <w:sz w:val="28"/>
          <w:szCs w:val="28"/>
        </w:rPr>
        <w:t>2 этап. Оценка бюджетной, экономической и соци</w:t>
      </w:r>
      <w:r w:rsidR="00B17275">
        <w:rPr>
          <w:rFonts w:ascii="Times New Roman" w:hAnsi="Times New Roman"/>
          <w:b/>
          <w:sz w:val="28"/>
          <w:szCs w:val="28"/>
        </w:rPr>
        <w:t>альной эффективности предоставляемых</w:t>
      </w:r>
      <w:r w:rsidRPr="00F862BF">
        <w:rPr>
          <w:rFonts w:ascii="Times New Roman" w:hAnsi="Times New Roman"/>
          <w:b/>
          <w:sz w:val="28"/>
          <w:szCs w:val="28"/>
        </w:rPr>
        <w:t xml:space="preserve"> налоговых льгот</w:t>
      </w:r>
    </w:p>
    <w:p w:rsidR="00F862BF" w:rsidRDefault="00F862BF" w:rsidP="00F862B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2BF" w:rsidRPr="000D2194" w:rsidRDefault="00F862BF" w:rsidP="000D219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D2194">
        <w:rPr>
          <w:rFonts w:ascii="Times New Roman" w:hAnsi="Times New Roman"/>
          <w:b/>
          <w:i/>
          <w:sz w:val="28"/>
          <w:szCs w:val="28"/>
        </w:rPr>
        <w:t xml:space="preserve">2.1. Оценка </w:t>
      </w:r>
      <w:r w:rsidR="00B17275">
        <w:rPr>
          <w:rFonts w:ascii="Times New Roman" w:hAnsi="Times New Roman"/>
          <w:b/>
          <w:i/>
          <w:sz w:val="28"/>
          <w:szCs w:val="28"/>
        </w:rPr>
        <w:t>эффективности</w:t>
      </w:r>
      <w:r w:rsidR="00EE56C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2194">
        <w:rPr>
          <w:rFonts w:ascii="Times New Roman" w:hAnsi="Times New Roman"/>
          <w:b/>
          <w:i/>
          <w:sz w:val="28"/>
          <w:szCs w:val="28"/>
        </w:rPr>
        <w:t>по налоговым льготам</w:t>
      </w:r>
      <w:r w:rsidR="000D2194" w:rsidRPr="000D2194">
        <w:rPr>
          <w:rFonts w:ascii="Times New Roman" w:hAnsi="Times New Roman"/>
          <w:b/>
          <w:i/>
          <w:sz w:val="28"/>
          <w:szCs w:val="28"/>
        </w:rPr>
        <w:t xml:space="preserve"> по местным налогам,</w:t>
      </w:r>
      <w:r w:rsidRPr="000D2194">
        <w:rPr>
          <w:rFonts w:ascii="Times New Roman" w:hAnsi="Times New Roman"/>
          <w:b/>
          <w:i/>
          <w:sz w:val="28"/>
          <w:szCs w:val="28"/>
        </w:rPr>
        <w:t xml:space="preserve"> предоставленным налогоплательщикам – физическим </w:t>
      </w:r>
      <w:r w:rsidR="000D2194">
        <w:rPr>
          <w:rFonts w:ascii="Times New Roman" w:hAnsi="Times New Roman"/>
          <w:b/>
          <w:i/>
          <w:sz w:val="28"/>
          <w:szCs w:val="28"/>
        </w:rPr>
        <w:t>лицам</w:t>
      </w:r>
    </w:p>
    <w:p w:rsidR="000D2194" w:rsidRDefault="000D2194" w:rsidP="00F8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862BF" w:rsidRDefault="00F862BF" w:rsidP="00F8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по налоговым льготам, предоставленным налогоплательщикам – физическим лицам, проводится только оценка бюджетной эффективности предоставл</w:t>
      </w:r>
      <w:r w:rsidR="00B17275">
        <w:rPr>
          <w:rFonts w:ascii="Times New Roman" w:hAnsi="Times New Roman"/>
          <w:sz w:val="28"/>
          <w:szCs w:val="28"/>
        </w:rPr>
        <w:t>яемых</w:t>
      </w:r>
      <w:r>
        <w:rPr>
          <w:rFonts w:ascii="Times New Roman" w:hAnsi="Times New Roman"/>
          <w:sz w:val="28"/>
          <w:szCs w:val="28"/>
        </w:rPr>
        <w:t xml:space="preserve"> налоговых льгот.</w:t>
      </w:r>
    </w:p>
    <w:p w:rsidR="00F862BF" w:rsidRDefault="00F862BF" w:rsidP="00F8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оценки бюджетной эффективности налоговых льгот</w:t>
      </w:r>
      <w:r w:rsidR="000D2194">
        <w:rPr>
          <w:rFonts w:ascii="Times New Roman" w:hAnsi="Times New Roman"/>
          <w:sz w:val="28"/>
          <w:szCs w:val="28"/>
        </w:rPr>
        <w:t xml:space="preserve"> представлены в приложении № 2 к аналитической записке.</w:t>
      </w:r>
    </w:p>
    <w:p w:rsidR="000D2194" w:rsidRDefault="000D2194" w:rsidP="00F8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оценка эффективности предоставленных налоговых льгот представлена в приложении № 3 к аналитической записке.</w:t>
      </w:r>
    </w:p>
    <w:p w:rsidR="000D2194" w:rsidRDefault="000D2194" w:rsidP="00F8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2194" w:rsidRPr="000D2194" w:rsidRDefault="000D2194" w:rsidP="000D219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D2194">
        <w:rPr>
          <w:rFonts w:ascii="Times New Roman" w:hAnsi="Times New Roman"/>
          <w:b/>
          <w:i/>
          <w:sz w:val="28"/>
          <w:szCs w:val="28"/>
        </w:rPr>
        <w:t>2.2. Оценка</w:t>
      </w:r>
      <w:r w:rsidR="00B17275">
        <w:rPr>
          <w:rFonts w:ascii="Times New Roman" w:hAnsi="Times New Roman"/>
          <w:b/>
          <w:i/>
          <w:sz w:val="28"/>
          <w:szCs w:val="28"/>
        </w:rPr>
        <w:t xml:space="preserve"> эффективности</w:t>
      </w:r>
      <w:r w:rsidRPr="000D2194">
        <w:rPr>
          <w:rFonts w:ascii="Times New Roman" w:hAnsi="Times New Roman"/>
          <w:b/>
          <w:i/>
          <w:sz w:val="28"/>
          <w:szCs w:val="28"/>
        </w:rPr>
        <w:t xml:space="preserve"> по налоговым льготам по местным налогам, предоставленным налогоплательщикам –</w:t>
      </w:r>
      <w:r>
        <w:rPr>
          <w:rFonts w:ascii="Times New Roman" w:hAnsi="Times New Roman"/>
          <w:b/>
          <w:i/>
          <w:sz w:val="28"/>
          <w:szCs w:val="28"/>
        </w:rPr>
        <w:t xml:space="preserve"> организациям</w:t>
      </w:r>
    </w:p>
    <w:p w:rsidR="000D2194" w:rsidRDefault="000D2194" w:rsidP="000D21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2194" w:rsidRDefault="000D2194" w:rsidP="000D21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по налоговым льготам, предоставленным налогоплательщикам – организациям, проводится оценка бюджетной, экономической и социальной эффективности предоставленных налоговых льгот.</w:t>
      </w:r>
    </w:p>
    <w:p w:rsidR="000D2194" w:rsidRDefault="000D2194" w:rsidP="000D21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налоговые льготы для налогоплательщиков – организаций на местном уровне не установлены, оценка бюджетной, экономической и социальной эффективности налоговых льгот не проводится.</w:t>
      </w:r>
    </w:p>
    <w:p w:rsidR="000D2194" w:rsidRDefault="000D2194" w:rsidP="000D21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862BF" w:rsidRDefault="000D2194" w:rsidP="00E842D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19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b/>
          <w:sz w:val="28"/>
          <w:szCs w:val="28"/>
        </w:rPr>
        <w:t xml:space="preserve"> и предложения</w:t>
      </w:r>
      <w:r w:rsidRPr="000D219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842D6">
        <w:rPr>
          <w:rFonts w:ascii="Times New Roman" w:hAnsi="Times New Roman"/>
          <w:sz w:val="28"/>
          <w:szCs w:val="28"/>
        </w:rPr>
        <w:t xml:space="preserve">В связи с тем, что по итогам 2015 года правом на льготы, которые установлены на местном уровне, налогоплательщики – физические лица не воспользовались, выводы </w:t>
      </w:r>
      <w:r w:rsidR="008776D7">
        <w:rPr>
          <w:rFonts w:ascii="Times New Roman" w:hAnsi="Times New Roman"/>
          <w:sz w:val="28"/>
          <w:szCs w:val="28"/>
        </w:rPr>
        <w:t xml:space="preserve">об эффективности предоставленных налоговых льгот </w:t>
      </w:r>
      <w:r w:rsidR="00E842D6">
        <w:rPr>
          <w:rFonts w:ascii="Times New Roman" w:hAnsi="Times New Roman"/>
          <w:sz w:val="28"/>
          <w:szCs w:val="28"/>
        </w:rPr>
        <w:t>считается делать нецелесообразным.</w:t>
      </w:r>
    </w:p>
    <w:p w:rsidR="008776D7" w:rsidRDefault="008776D7" w:rsidP="008776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76D7" w:rsidRDefault="008776D7" w:rsidP="008776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76D7" w:rsidRDefault="00297A46" w:rsidP="008776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Финансист</w:t>
      </w:r>
      <w:r w:rsidR="008776D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Э.П.Дудина</w:t>
      </w:r>
    </w:p>
    <w:p w:rsidR="00E842D6" w:rsidRDefault="00E842D6" w:rsidP="00E842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76D7" w:rsidRDefault="008776D7" w:rsidP="00E842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97A46" w:rsidRDefault="00297A46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297A46" w:rsidRDefault="00297A46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297A46" w:rsidRDefault="00297A46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297A46" w:rsidRDefault="00297A46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297A46" w:rsidRDefault="00297A46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297A46" w:rsidRDefault="00297A46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297A46" w:rsidRDefault="00297A46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297A46" w:rsidRDefault="00297A46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297A46" w:rsidRDefault="00297A46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297A46" w:rsidRDefault="00297A46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297A46" w:rsidRDefault="00297A46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297A46" w:rsidRDefault="00297A46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297A46" w:rsidRDefault="00297A46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297A46" w:rsidRDefault="00297A46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297A46" w:rsidRDefault="00297A46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8776D7">
        <w:rPr>
          <w:rFonts w:ascii="Times New Roman" w:hAnsi="Times New Roman"/>
        </w:rPr>
        <w:lastRenderedPageBreak/>
        <w:t xml:space="preserve">Приложение № 1 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/>
          <w:sz w:val="28"/>
        </w:rPr>
      </w:pPr>
      <w:r w:rsidRPr="008776D7">
        <w:rPr>
          <w:rFonts w:ascii="Times New Roman" w:hAnsi="Times New Roman"/>
        </w:rPr>
        <w:t>к аналитической записке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/>
          <w:sz w:val="28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 w:rsidRPr="008776D7">
        <w:rPr>
          <w:rFonts w:ascii="Times New Roman" w:hAnsi="Times New Roman"/>
          <w:b/>
          <w:sz w:val="28"/>
        </w:rPr>
        <w:t xml:space="preserve">Реестр предоставленных налоговых льгот 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76D7">
        <w:rPr>
          <w:rFonts w:ascii="Times New Roman" w:hAnsi="Times New Roman"/>
          <w:b/>
          <w:sz w:val="28"/>
        </w:rPr>
        <w:t>по состоянию на 01 января 2017 года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1715"/>
        <w:gridCol w:w="2771"/>
        <w:gridCol w:w="1417"/>
        <w:gridCol w:w="1418"/>
        <w:gridCol w:w="2126"/>
      </w:tblGrid>
      <w:tr w:rsidR="008776D7" w:rsidRPr="005C7602" w:rsidTr="00297A46">
        <w:tc>
          <w:tcPr>
            <w:tcW w:w="584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C76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76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15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2771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1417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Вид преференции (пониженная ставка/полное освобождение)</w:t>
            </w:r>
          </w:p>
        </w:tc>
        <w:tc>
          <w:tcPr>
            <w:tcW w:w="1418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2126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Нормативный документ</w:t>
            </w:r>
          </w:p>
        </w:tc>
      </w:tr>
      <w:tr w:rsidR="008776D7" w:rsidRPr="005C7602" w:rsidTr="00297A46">
        <w:tc>
          <w:tcPr>
            <w:tcW w:w="584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7A46" w:rsidRPr="005C7602" w:rsidTr="00297A46">
        <w:tc>
          <w:tcPr>
            <w:tcW w:w="584" w:type="dxa"/>
            <w:vMerge w:val="restart"/>
            <w:vAlign w:val="center"/>
          </w:tcPr>
          <w:p w:rsidR="00297A46" w:rsidRPr="005C7602" w:rsidRDefault="00297A46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Merge w:val="restart"/>
            <w:vAlign w:val="center"/>
          </w:tcPr>
          <w:p w:rsidR="00297A46" w:rsidRPr="005C7602" w:rsidRDefault="00297A46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  <w:p w:rsidR="00297A46" w:rsidRPr="005C7602" w:rsidRDefault="00297A46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297A46" w:rsidRPr="005C7602" w:rsidRDefault="00297A46" w:rsidP="00EE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C7602">
              <w:rPr>
                <w:rFonts w:ascii="Times New Roman" w:hAnsi="Times New Roman"/>
              </w:rPr>
              <w:t xml:space="preserve">. </w:t>
            </w:r>
            <w:r w:rsidRPr="005C7602">
              <w:rPr>
                <w:rFonts w:ascii="Times New Roman" w:hAnsi="Times New Roman"/>
                <w:sz w:val="24"/>
                <w:szCs w:val="24"/>
              </w:rPr>
              <w:t xml:space="preserve">члены добровольной пожарной </w:t>
            </w:r>
            <w:r>
              <w:rPr>
                <w:rFonts w:ascii="Times New Roman" w:hAnsi="Times New Roman"/>
                <w:sz w:val="24"/>
                <w:szCs w:val="24"/>
              </w:rPr>
              <w:t>охраны  и добровольные пожарные</w:t>
            </w:r>
          </w:p>
        </w:tc>
        <w:tc>
          <w:tcPr>
            <w:tcW w:w="1417" w:type="dxa"/>
            <w:vAlign w:val="center"/>
          </w:tcPr>
          <w:p w:rsidR="00297A46" w:rsidRPr="005C7602" w:rsidRDefault="00297A46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полное освобождение от уплаты налога</w:t>
            </w:r>
          </w:p>
        </w:tc>
        <w:tc>
          <w:tcPr>
            <w:tcW w:w="1418" w:type="dxa"/>
            <w:vMerge w:val="restart"/>
            <w:vAlign w:val="center"/>
          </w:tcPr>
          <w:p w:rsidR="00297A46" w:rsidRPr="005C7602" w:rsidRDefault="00297A46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126" w:type="dxa"/>
            <w:vMerge w:val="restart"/>
            <w:vAlign w:val="center"/>
          </w:tcPr>
          <w:p w:rsidR="00297A46" w:rsidRPr="005C7602" w:rsidRDefault="00297A46" w:rsidP="0029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Нижнегалинского </w:t>
            </w:r>
            <w:r w:rsidRPr="005C760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 от 15.11.2010 № 38/10</w:t>
            </w:r>
            <w:r w:rsidRPr="005C7602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установлении налога</w:t>
            </w:r>
            <w:r w:rsidRPr="005C7602">
              <w:rPr>
                <w:rFonts w:ascii="Times New Roman" w:hAnsi="Times New Roman"/>
                <w:sz w:val="24"/>
                <w:szCs w:val="24"/>
              </w:rPr>
              <w:t xml:space="preserve"> на имущество физических лиц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Нижнегалинского</w:t>
            </w:r>
            <w:r w:rsidRPr="005C760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EE56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97A46" w:rsidRPr="005C7602" w:rsidTr="00297A46">
        <w:tc>
          <w:tcPr>
            <w:tcW w:w="584" w:type="dxa"/>
            <w:vMerge/>
            <w:vAlign w:val="center"/>
          </w:tcPr>
          <w:p w:rsidR="00297A46" w:rsidRPr="005C7602" w:rsidRDefault="00297A46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vAlign w:val="center"/>
          </w:tcPr>
          <w:p w:rsidR="00297A46" w:rsidRPr="005C7602" w:rsidRDefault="00297A46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1" w:type="dxa"/>
            <w:vAlign w:val="center"/>
          </w:tcPr>
          <w:p w:rsidR="00297A46" w:rsidRPr="005C7602" w:rsidRDefault="00297A46" w:rsidP="00EE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C7602">
              <w:rPr>
                <w:rFonts w:ascii="Times New Roman" w:hAnsi="Times New Roman"/>
              </w:rPr>
              <w:t xml:space="preserve">. </w:t>
            </w:r>
            <w:r w:rsidRPr="00297A46">
              <w:rPr>
                <w:rFonts w:ascii="Times New Roman" w:hAnsi="Times New Roman"/>
                <w:sz w:val="24"/>
                <w:szCs w:val="24"/>
              </w:rPr>
              <w:t>физические лица, пострадавшие от стихийных бедствий (природного и техногенного характера)</w:t>
            </w:r>
          </w:p>
        </w:tc>
        <w:tc>
          <w:tcPr>
            <w:tcW w:w="1417" w:type="dxa"/>
            <w:vAlign w:val="center"/>
          </w:tcPr>
          <w:p w:rsidR="00297A46" w:rsidRPr="00297A46" w:rsidRDefault="00297A46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46">
              <w:rPr>
                <w:rFonts w:ascii="Times New Roman" w:hAnsi="Times New Roman"/>
                <w:sz w:val="24"/>
                <w:szCs w:val="24"/>
              </w:rPr>
              <w:t>В течение 2-х лет</w:t>
            </w:r>
          </w:p>
        </w:tc>
        <w:tc>
          <w:tcPr>
            <w:tcW w:w="1418" w:type="dxa"/>
            <w:vMerge/>
            <w:vAlign w:val="center"/>
          </w:tcPr>
          <w:p w:rsidR="00297A46" w:rsidRPr="005C7602" w:rsidRDefault="00297A46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297A46" w:rsidRPr="005C7602" w:rsidRDefault="00297A46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76D7" w:rsidRPr="005C7602" w:rsidTr="00297A46">
        <w:tc>
          <w:tcPr>
            <w:tcW w:w="584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Работники добровольной пожарной охраны и добровольные пожарные на один из земельных участков, предоставленных для индивидуального жилищного строительства и личного подсобного хозяйства</w:t>
            </w:r>
            <w:r w:rsidR="00481C8F">
              <w:rPr>
                <w:rFonts w:ascii="Times New Roman" w:hAnsi="Times New Roman"/>
                <w:sz w:val="24"/>
                <w:szCs w:val="24"/>
              </w:rPr>
              <w:t>, находящиеся в собственности</w:t>
            </w:r>
          </w:p>
        </w:tc>
        <w:tc>
          <w:tcPr>
            <w:tcW w:w="1417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полное освобождение от уплаты налога</w:t>
            </w:r>
          </w:p>
        </w:tc>
        <w:tc>
          <w:tcPr>
            <w:tcW w:w="1418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8776D7" w:rsidRPr="005C7602" w:rsidRDefault="008776D7" w:rsidP="0048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</w:t>
            </w:r>
            <w:r w:rsidR="00481C8F">
              <w:rPr>
                <w:rFonts w:ascii="Times New Roman" w:hAnsi="Times New Roman"/>
                <w:sz w:val="24"/>
                <w:szCs w:val="24"/>
              </w:rPr>
              <w:t>Нижнегалинскогосельского поселения от 29.01.2015</w:t>
            </w:r>
            <w:r w:rsidRPr="005C7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81C8F">
              <w:rPr>
                <w:rFonts w:ascii="Times New Roman" w:hAnsi="Times New Roman"/>
                <w:sz w:val="24"/>
                <w:szCs w:val="24"/>
              </w:rPr>
              <w:t>78/18</w:t>
            </w:r>
            <w:r w:rsidRPr="005C7602">
              <w:rPr>
                <w:rFonts w:ascii="Times New Roman" w:hAnsi="Times New Roman"/>
                <w:sz w:val="24"/>
                <w:szCs w:val="24"/>
              </w:rPr>
              <w:t xml:space="preserve"> «Об установлении земельного налога  на территории </w:t>
            </w:r>
            <w:r w:rsidR="00481C8F">
              <w:rPr>
                <w:rFonts w:ascii="Times New Roman" w:hAnsi="Times New Roman"/>
                <w:sz w:val="24"/>
                <w:szCs w:val="24"/>
              </w:rPr>
              <w:t>муниципального образования «Нижнегалинское сельское поселение</w:t>
            </w:r>
            <w:r w:rsidRPr="005C76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776D7" w:rsidRDefault="008776D7" w:rsidP="008776D7">
      <w:pPr>
        <w:rPr>
          <w:rFonts w:ascii="Times New Roman" w:hAnsi="Times New Roman"/>
          <w:color w:val="FF0000"/>
          <w:sz w:val="28"/>
          <w:szCs w:val="28"/>
        </w:rPr>
      </w:pPr>
    </w:p>
    <w:p w:rsidR="00481C8F" w:rsidRDefault="00481C8F" w:rsidP="008776D7">
      <w:pPr>
        <w:rPr>
          <w:rFonts w:ascii="Times New Roman" w:hAnsi="Times New Roman"/>
        </w:rPr>
      </w:pPr>
    </w:p>
    <w:p w:rsidR="008776D7" w:rsidRDefault="008776D7" w:rsidP="008776D7">
      <w:pPr>
        <w:rPr>
          <w:rFonts w:ascii="Times New Roman" w:hAnsi="Times New Roman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8776D7">
        <w:rPr>
          <w:rFonts w:ascii="Times New Roman" w:hAnsi="Times New Roman"/>
        </w:rPr>
        <w:lastRenderedPageBreak/>
        <w:t xml:space="preserve">Приложение № 2 </w:t>
      </w:r>
    </w:p>
    <w:p w:rsidR="008776D7" w:rsidRPr="00481C8F" w:rsidRDefault="008776D7" w:rsidP="00481C8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8776D7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аналитической записке</w:t>
      </w:r>
    </w:p>
    <w:p w:rsidR="008776D7" w:rsidRPr="008776D7" w:rsidRDefault="008776D7" w:rsidP="00481C8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 w:rsidRPr="008776D7">
        <w:rPr>
          <w:rFonts w:ascii="Times New Roman" w:hAnsi="Times New Roman"/>
          <w:b/>
          <w:sz w:val="28"/>
        </w:rPr>
        <w:t>Бюджетная эффективность налоговых льгот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  <w:r w:rsidRPr="008776D7">
        <w:rPr>
          <w:rFonts w:ascii="Times New Roman" w:hAnsi="Times New Roman"/>
          <w:sz w:val="28"/>
        </w:rPr>
        <w:t>Наименование налога</w:t>
      </w:r>
      <w:r>
        <w:rPr>
          <w:rFonts w:ascii="Times New Roman" w:hAnsi="Times New Roman"/>
          <w:sz w:val="28"/>
        </w:rPr>
        <w:t xml:space="preserve"> </w:t>
      </w:r>
      <w:r w:rsidRPr="008776D7">
        <w:rPr>
          <w:rFonts w:ascii="Times New Roman" w:hAnsi="Times New Roman"/>
          <w:sz w:val="28"/>
        </w:rPr>
        <w:t xml:space="preserve"> </w:t>
      </w:r>
      <w:r w:rsidRPr="008776D7">
        <w:rPr>
          <w:rFonts w:ascii="Times New Roman" w:hAnsi="Times New Roman"/>
          <w:sz w:val="28"/>
          <w:u w:val="single"/>
        </w:rPr>
        <w:t>Налог на имущество физических лиц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  <w:r w:rsidRPr="008776D7">
        <w:rPr>
          <w:rFonts w:ascii="Times New Roman" w:hAnsi="Times New Roman"/>
          <w:sz w:val="28"/>
        </w:rPr>
        <w:t xml:space="preserve">Категория налогоплательщиков </w:t>
      </w:r>
      <w:r>
        <w:rPr>
          <w:rFonts w:ascii="Times New Roman" w:hAnsi="Times New Roman"/>
          <w:sz w:val="28"/>
          <w:u w:val="single"/>
        </w:rPr>
        <w:t>Отдельные категории в соответствии с реестром предоставленных налоговых льгот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  <w:r w:rsidRPr="008776D7">
        <w:rPr>
          <w:rFonts w:ascii="Times New Roman" w:hAnsi="Times New Roman"/>
          <w:sz w:val="28"/>
        </w:rPr>
        <w:t>Содержание налоговой льготы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Полное освобождение от уплаты налога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836"/>
        <w:gridCol w:w="1780"/>
        <w:gridCol w:w="1764"/>
        <w:gridCol w:w="1701"/>
        <w:gridCol w:w="1985"/>
      </w:tblGrid>
      <w:tr w:rsidR="008776D7" w:rsidRPr="005C7602" w:rsidTr="005C7602">
        <w:tc>
          <w:tcPr>
            <w:tcW w:w="540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C76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76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7602">
              <w:rPr>
                <w:rFonts w:ascii="Times New Roman" w:hAnsi="Times New Roman"/>
                <w:sz w:val="24"/>
                <w:szCs w:val="24"/>
              </w:rPr>
              <w:t>Фактическое (прогнозное) поступление налогов за год, предшествующий отчетному (плановому) периоду, тыс. руб.</w:t>
            </w:r>
            <w:proofErr w:type="gramEnd"/>
          </w:p>
        </w:tc>
        <w:tc>
          <w:tcPr>
            <w:tcW w:w="1780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7602">
              <w:rPr>
                <w:rFonts w:ascii="Times New Roman" w:hAnsi="Times New Roman"/>
                <w:sz w:val="24"/>
                <w:szCs w:val="24"/>
              </w:rPr>
              <w:t>Фактическое (плановое) поступление налогов за отчетный период (плановый) период, тыс. руб.</w:t>
            </w:r>
            <w:proofErr w:type="gramEnd"/>
          </w:p>
        </w:tc>
        <w:tc>
          <w:tcPr>
            <w:tcW w:w="1764" w:type="dxa"/>
            <w:vAlign w:val="center"/>
          </w:tcPr>
          <w:p w:rsidR="008776D7" w:rsidRPr="005C7602" w:rsidRDefault="008776D7" w:rsidP="0048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Прирост поступлений налога в бюджет муниципального образования «</w:t>
            </w:r>
            <w:r w:rsidR="00481C8F">
              <w:rPr>
                <w:rFonts w:ascii="Times New Roman" w:hAnsi="Times New Roman"/>
                <w:sz w:val="24"/>
                <w:szCs w:val="24"/>
              </w:rPr>
              <w:t>Нижнегалинское</w:t>
            </w:r>
            <w:r w:rsidRPr="005C7602">
              <w:rPr>
                <w:rFonts w:ascii="Times New Roman" w:hAnsi="Times New Roman"/>
                <w:sz w:val="24"/>
                <w:szCs w:val="24"/>
              </w:rPr>
              <w:t xml:space="preserve"> сельское поселение», тыс. руб.</w:t>
            </w:r>
          </w:p>
        </w:tc>
        <w:tc>
          <w:tcPr>
            <w:tcW w:w="1701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 xml:space="preserve">Сумма полученных (планируемых </w:t>
            </w:r>
            <w:proofErr w:type="gramStart"/>
            <w:r w:rsidRPr="005C760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C7602">
              <w:rPr>
                <w:rFonts w:ascii="Times New Roman" w:hAnsi="Times New Roman"/>
                <w:sz w:val="24"/>
                <w:szCs w:val="24"/>
              </w:rPr>
              <w:t xml:space="preserve"> получения) налоговых льгот за отчетный (плановый) период, тыс. руб.</w:t>
            </w:r>
          </w:p>
        </w:tc>
        <w:tc>
          <w:tcPr>
            <w:tcW w:w="1985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Коэффициент бюджетной эффективности налоговых льгот (К</w:t>
            </w:r>
            <w:r w:rsidRPr="005C7602">
              <w:rPr>
                <w:rFonts w:ascii="Times New Roman" w:hAnsi="Times New Roman"/>
                <w:sz w:val="24"/>
                <w:szCs w:val="24"/>
                <w:vertAlign w:val="subscript"/>
              </w:rPr>
              <w:t>БЭ</w:t>
            </w:r>
            <w:r w:rsidRPr="005C76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76D7" w:rsidRPr="005C7602" w:rsidTr="005C7602">
        <w:tc>
          <w:tcPr>
            <w:tcW w:w="540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76D7" w:rsidRPr="005C7602" w:rsidTr="005C7602">
        <w:tc>
          <w:tcPr>
            <w:tcW w:w="540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8776D7" w:rsidRPr="005C7602" w:rsidRDefault="00DD3C65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  <w:tc>
          <w:tcPr>
            <w:tcW w:w="1780" w:type="dxa"/>
            <w:vAlign w:val="center"/>
          </w:tcPr>
          <w:p w:rsidR="008776D7" w:rsidRPr="005C7602" w:rsidRDefault="00DD3C65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123,3</w:t>
            </w:r>
          </w:p>
        </w:tc>
        <w:tc>
          <w:tcPr>
            <w:tcW w:w="1764" w:type="dxa"/>
            <w:vAlign w:val="center"/>
          </w:tcPr>
          <w:p w:rsidR="008776D7" w:rsidRPr="005C7602" w:rsidRDefault="00DD3C65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-13,3</w:t>
            </w:r>
          </w:p>
        </w:tc>
        <w:tc>
          <w:tcPr>
            <w:tcW w:w="1701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не рассчитывается, в связи с суммой налоговых льгот равной 0</w:t>
            </w:r>
          </w:p>
        </w:tc>
      </w:tr>
    </w:tbl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  <w:r w:rsidRPr="008776D7">
        <w:rPr>
          <w:rFonts w:ascii="Times New Roman" w:hAnsi="Times New Roman"/>
          <w:sz w:val="28"/>
        </w:rPr>
        <w:t xml:space="preserve">Наименование налога </w:t>
      </w:r>
      <w:r w:rsidRPr="008776D7">
        <w:rPr>
          <w:rFonts w:ascii="Times New Roman" w:hAnsi="Times New Roman"/>
          <w:sz w:val="28"/>
          <w:u w:val="single"/>
        </w:rPr>
        <w:t xml:space="preserve">Земельный налог </w:t>
      </w:r>
      <w:r>
        <w:rPr>
          <w:rFonts w:ascii="Times New Roman" w:hAnsi="Times New Roman"/>
          <w:sz w:val="28"/>
          <w:u w:val="single"/>
        </w:rPr>
        <w:t>с физических лиц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  <w:r w:rsidRPr="008776D7">
        <w:rPr>
          <w:rFonts w:ascii="Times New Roman" w:hAnsi="Times New Roman"/>
          <w:sz w:val="28"/>
        </w:rPr>
        <w:t xml:space="preserve">Категория налогоплательщиков </w:t>
      </w:r>
      <w:r>
        <w:rPr>
          <w:rFonts w:ascii="Times New Roman" w:hAnsi="Times New Roman"/>
          <w:sz w:val="28"/>
          <w:u w:val="single"/>
        </w:rPr>
        <w:t>Отдельные категории в соответствии с реестром предоставленных налоговых льгот</w:t>
      </w:r>
    </w:p>
    <w:p w:rsidR="008776D7" w:rsidRPr="00481C8F" w:rsidRDefault="008776D7" w:rsidP="00481C8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u w:val="single"/>
        </w:rPr>
      </w:pPr>
      <w:r w:rsidRPr="008776D7">
        <w:rPr>
          <w:rFonts w:ascii="Times New Roman" w:hAnsi="Times New Roman"/>
          <w:sz w:val="28"/>
        </w:rPr>
        <w:t>Соде</w:t>
      </w:r>
      <w:r>
        <w:rPr>
          <w:rFonts w:ascii="Times New Roman" w:hAnsi="Times New Roman"/>
          <w:sz w:val="28"/>
        </w:rPr>
        <w:t xml:space="preserve">ржание налоговой льготы </w:t>
      </w:r>
      <w:r>
        <w:rPr>
          <w:rFonts w:ascii="Times New Roman" w:hAnsi="Times New Roman"/>
          <w:sz w:val="28"/>
          <w:u w:val="single"/>
        </w:rPr>
        <w:t>Полное освобождение от уплаты налога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836"/>
        <w:gridCol w:w="1780"/>
        <w:gridCol w:w="1764"/>
        <w:gridCol w:w="1701"/>
        <w:gridCol w:w="1985"/>
      </w:tblGrid>
      <w:tr w:rsidR="008776D7" w:rsidRPr="005C7602" w:rsidTr="005C7602">
        <w:tc>
          <w:tcPr>
            <w:tcW w:w="540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C76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76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7602">
              <w:rPr>
                <w:rFonts w:ascii="Times New Roman" w:hAnsi="Times New Roman"/>
                <w:sz w:val="24"/>
                <w:szCs w:val="24"/>
              </w:rPr>
              <w:t>Фактическое (прогнозное) поступление налогов за год, предшествующий отчетному (плановому) периоду, тыс. руб.</w:t>
            </w:r>
            <w:proofErr w:type="gramEnd"/>
          </w:p>
        </w:tc>
        <w:tc>
          <w:tcPr>
            <w:tcW w:w="1780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7602">
              <w:rPr>
                <w:rFonts w:ascii="Times New Roman" w:hAnsi="Times New Roman"/>
                <w:sz w:val="24"/>
                <w:szCs w:val="24"/>
              </w:rPr>
              <w:t>Фактическое (плановое) поступление налогов за отчетный период (плановый) период, тыс. руб.</w:t>
            </w:r>
            <w:proofErr w:type="gramEnd"/>
          </w:p>
        </w:tc>
        <w:tc>
          <w:tcPr>
            <w:tcW w:w="1764" w:type="dxa"/>
            <w:vAlign w:val="center"/>
          </w:tcPr>
          <w:p w:rsidR="008776D7" w:rsidRPr="005C7602" w:rsidRDefault="008776D7" w:rsidP="0048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Прирост поступлений налога в бюджет муниципального образования «</w:t>
            </w:r>
            <w:r w:rsidR="00481C8F">
              <w:rPr>
                <w:rFonts w:ascii="Times New Roman" w:hAnsi="Times New Roman"/>
                <w:sz w:val="24"/>
                <w:szCs w:val="24"/>
              </w:rPr>
              <w:t>Нижнегалинское</w:t>
            </w:r>
            <w:r w:rsidRPr="005C7602">
              <w:rPr>
                <w:rFonts w:ascii="Times New Roman" w:hAnsi="Times New Roman"/>
                <w:sz w:val="24"/>
                <w:szCs w:val="24"/>
              </w:rPr>
              <w:t xml:space="preserve"> сельское поселение», тыс. руб.</w:t>
            </w:r>
          </w:p>
        </w:tc>
        <w:tc>
          <w:tcPr>
            <w:tcW w:w="1701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 xml:space="preserve">Сумма полученных (планируемых </w:t>
            </w:r>
            <w:proofErr w:type="gramStart"/>
            <w:r w:rsidRPr="005C760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C7602">
              <w:rPr>
                <w:rFonts w:ascii="Times New Roman" w:hAnsi="Times New Roman"/>
                <w:sz w:val="24"/>
                <w:szCs w:val="24"/>
              </w:rPr>
              <w:t xml:space="preserve"> получения) налоговых льгот за отчетный (плановый) период, тыс. руб.</w:t>
            </w:r>
          </w:p>
        </w:tc>
        <w:tc>
          <w:tcPr>
            <w:tcW w:w="1985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Коэффициент бюджетной эффективности налоговых льгот (К</w:t>
            </w:r>
            <w:r w:rsidRPr="005C7602">
              <w:rPr>
                <w:rFonts w:ascii="Times New Roman" w:hAnsi="Times New Roman"/>
                <w:sz w:val="24"/>
                <w:szCs w:val="24"/>
                <w:vertAlign w:val="subscript"/>
              </w:rPr>
              <w:t>БЭ</w:t>
            </w:r>
            <w:r w:rsidRPr="005C76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76D7" w:rsidRPr="005C7602" w:rsidTr="005C7602">
        <w:tc>
          <w:tcPr>
            <w:tcW w:w="540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76D7" w:rsidRPr="005C7602" w:rsidTr="005C7602">
        <w:tc>
          <w:tcPr>
            <w:tcW w:w="540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8776D7" w:rsidRPr="005C7602" w:rsidRDefault="00DD3C65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180,7</w:t>
            </w:r>
          </w:p>
        </w:tc>
        <w:tc>
          <w:tcPr>
            <w:tcW w:w="1780" w:type="dxa"/>
            <w:vAlign w:val="center"/>
          </w:tcPr>
          <w:p w:rsidR="008776D7" w:rsidRPr="005C7602" w:rsidRDefault="00DD3C65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764" w:type="dxa"/>
            <w:vAlign w:val="center"/>
          </w:tcPr>
          <w:p w:rsidR="008776D7" w:rsidRPr="005C7602" w:rsidRDefault="00DD3C65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-25,7</w:t>
            </w:r>
          </w:p>
        </w:tc>
        <w:tc>
          <w:tcPr>
            <w:tcW w:w="1701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не рассчитывается, в связи с суммой  налоговых льгот равной 0</w:t>
            </w:r>
          </w:p>
        </w:tc>
      </w:tr>
    </w:tbl>
    <w:p w:rsidR="008776D7" w:rsidRPr="008776D7" w:rsidRDefault="008776D7" w:rsidP="008776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776D7" w:rsidRPr="00A42259" w:rsidRDefault="00A42259" w:rsidP="008776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2259">
        <w:rPr>
          <w:rFonts w:ascii="Times New Roman" w:hAnsi="Times New Roman"/>
          <w:sz w:val="24"/>
          <w:szCs w:val="24"/>
        </w:rPr>
        <w:t>Финансист</w:t>
      </w:r>
      <w:r w:rsidR="008776D7" w:rsidRPr="00A4225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Э.П.Дудина</w:t>
      </w:r>
    </w:p>
    <w:p w:rsidR="008776D7" w:rsidRDefault="008776D7" w:rsidP="008776D7">
      <w:pPr>
        <w:rPr>
          <w:rFonts w:ascii="Times New Roman" w:hAnsi="Times New Roman"/>
        </w:rPr>
      </w:pPr>
    </w:p>
    <w:p w:rsidR="00F31F80" w:rsidRDefault="00F31F80" w:rsidP="008776D7">
      <w:pPr>
        <w:rPr>
          <w:rFonts w:ascii="Times New Roman" w:hAnsi="Times New Roman"/>
        </w:rPr>
      </w:pPr>
    </w:p>
    <w:p w:rsidR="00F31F80" w:rsidRDefault="00F31F80" w:rsidP="008776D7">
      <w:pPr>
        <w:rPr>
          <w:rFonts w:ascii="Times New Roman" w:hAnsi="Times New Roman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8776D7">
        <w:rPr>
          <w:rFonts w:ascii="Times New Roman" w:hAnsi="Times New Roman"/>
        </w:rPr>
        <w:t xml:space="preserve">Приложение № </w:t>
      </w:r>
      <w:r w:rsidR="00F31F80">
        <w:rPr>
          <w:rFonts w:ascii="Times New Roman" w:hAnsi="Times New Roman"/>
        </w:rPr>
        <w:t>3</w:t>
      </w:r>
      <w:r w:rsidRPr="008776D7">
        <w:rPr>
          <w:rFonts w:ascii="Times New Roman" w:hAnsi="Times New Roman"/>
        </w:rPr>
        <w:t xml:space="preserve"> 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/>
        </w:rPr>
      </w:pPr>
      <w:r w:rsidRPr="008776D7">
        <w:rPr>
          <w:rFonts w:ascii="Times New Roman" w:hAnsi="Times New Roman"/>
        </w:rPr>
        <w:t>к аналитической записке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  <w:r w:rsidRPr="008776D7">
        <w:rPr>
          <w:rFonts w:ascii="Times New Roman" w:hAnsi="Times New Roman"/>
          <w:b/>
          <w:sz w:val="28"/>
        </w:rPr>
        <w:t>Сводная оценка эффективности налоговых льгот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  <w:r w:rsidRPr="008776D7">
        <w:rPr>
          <w:rFonts w:ascii="Times New Roman" w:hAnsi="Times New Roman"/>
          <w:sz w:val="28"/>
        </w:rPr>
        <w:t xml:space="preserve">Наименование налога </w:t>
      </w:r>
      <w:r w:rsidRPr="008776D7">
        <w:rPr>
          <w:rFonts w:ascii="Times New Roman" w:hAnsi="Times New Roman"/>
          <w:b/>
          <w:sz w:val="28"/>
          <w:u w:val="single"/>
        </w:rPr>
        <w:t>Налог на имущество физических лиц</w:t>
      </w:r>
    </w:p>
    <w:p w:rsidR="008776D7" w:rsidRPr="00387094" w:rsidRDefault="008776D7" w:rsidP="0038709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u w:val="single"/>
        </w:rPr>
      </w:pPr>
      <w:r w:rsidRPr="008776D7">
        <w:rPr>
          <w:rFonts w:ascii="Times New Roman" w:hAnsi="Times New Roman"/>
          <w:sz w:val="28"/>
        </w:rPr>
        <w:t xml:space="preserve">Содержание налоговой льготы  </w:t>
      </w:r>
      <w:r w:rsidRPr="008776D7">
        <w:rPr>
          <w:rFonts w:ascii="Times New Roman" w:hAnsi="Times New Roman"/>
          <w:sz w:val="28"/>
          <w:u w:val="single"/>
        </w:rPr>
        <w:t>освобождение от уплаты налога отдельных категорий налогоплательщиков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3487"/>
        <w:gridCol w:w="1831"/>
        <w:gridCol w:w="1831"/>
        <w:gridCol w:w="1831"/>
      </w:tblGrid>
      <w:tr w:rsidR="008776D7" w:rsidRPr="005C7602" w:rsidTr="005C7602">
        <w:tc>
          <w:tcPr>
            <w:tcW w:w="590" w:type="dxa"/>
            <w:vMerge w:val="restart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C76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76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87" w:type="dxa"/>
            <w:vMerge w:val="restart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Категория налогоплательщика (наименование налогоплательщика)</w:t>
            </w:r>
          </w:p>
        </w:tc>
        <w:tc>
          <w:tcPr>
            <w:tcW w:w="5493" w:type="dxa"/>
            <w:gridSpan w:val="3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02">
              <w:rPr>
                <w:rFonts w:ascii="Times New Roman" w:hAnsi="Times New Roman"/>
              </w:rPr>
              <w:t>Коэффициенты по результатам оценки</w:t>
            </w:r>
          </w:p>
        </w:tc>
      </w:tr>
      <w:tr w:rsidR="008776D7" w:rsidRPr="005C7602" w:rsidTr="005C7602">
        <w:tc>
          <w:tcPr>
            <w:tcW w:w="590" w:type="dxa"/>
            <w:vMerge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02">
              <w:rPr>
                <w:rFonts w:ascii="Times New Roman" w:hAnsi="Times New Roman"/>
              </w:rPr>
              <w:t>бюджетной эффективности</w:t>
            </w:r>
          </w:p>
        </w:tc>
        <w:tc>
          <w:tcPr>
            <w:tcW w:w="1831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02">
              <w:rPr>
                <w:rFonts w:ascii="Times New Roman" w:hAnsi="Times New Roman"/>
              </w:rPr>
              <w:t>экономической эффективности</w:t>
            </w:r>
          </w:p>
        </w:tc>
        <w:tc>
          <w:tcPr>
            <w:tcW w:w="1831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02">
              <w:rPr>
                <w:rFonts w:ascii="Times New Roman" w:hAnsi="Times New Roman"/>
              </w:rPr>
              <w:t>социальной эффективности</w:t>
            </w:r>
          </w:p>
        </w:tc>
      </w:tr>
      <w:tr w:rsidR="008776D7" w:rsidRPr="005C7602" w:rsidTr="005C7602">
        <w:tc>
          <w:tcPr>
            <w:tcW w:w="590" w:type="dxa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02">
              <w:rPr>
                <w:rFonts w:ascii="Times New Roman" w:hAnsi="Times New Roman"/>
              </w:rPr>
              <w:t>3</w:t>
            </w:r>
          </w:p>
        </w:tc>
        <w:tc>
          <w:tcPr>
            <w:tcW w:w="1831" w:type="dxa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02">
              <w:rPr>
                <w:rFonts w:ascii="Times New Roman" w:hAnsi="Times New Roman"/>
              </w:rPr>
              <w:t>4</w:t>
            </w:r>
          </w:p>
        </w:tc>
        <w:tc>
          <w:tcPr>
            <w:tcW w:w="1831" w:type="dxa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02">
              <w:rPr>
                <w:rFonts w:ascii="Times New Roman" w:hAnsi="Times New Roman"/>
              </w:rPr>
              <w:t>5</w:t>
            </w:r>
          </w:p>
        </w:tc>
      </w:tr>
      <w:tr w:rsidR="008776D7" w:rsidRPr="005C7602" w:rsidTr="005C7602">
        <w:tc>
          <w:tcPr>
            <w:tcW w:w="590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31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02">
              <w:rPr>
                <w:rFonts w:ascii="Times New Roman" w:hAnsi="Times New Roman"/>
              </w:rPr>
              <w:t xml:space="preserve">не рассчитывается, в связи </w:t>
            </w:r>
            <w:r w:rsidRPr="005C760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A42259">
              <w:rPr>
                <w:rFonts w:ascii="Times New Roman" w:hAnsi="Times New Roman"/>
              </w:rPr>
              <w:t>суммой налоговых льгот равной 0</w:t>
            </w:r>
          </w:p>
        </w:tc>
        <w:tc>
          <w:tcPr>
            <w:tcW w:w="1831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02">
              <w:rPr>
                <w:rFonts w:ascii="Times New Roman" w:hAnsi="Times New Roman"/>
              </w:rPr>
              <w:t>не рассчитывается</w:t>
            </w:r>
          </w:p>
        </w:tc>
        <w:tc>
          <w:tcPr>
            <w:tcW w:w="1831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02">
              <w:rPr>
                <w:rFonts w:ascii="Times New Roman" w:hAnsi="Times New Roman"/>
              </w:rPr>
              <w:t>не рассчитывается</w:t>
            </w:r>
          </w:p>
        </w:tc>
      </w:tr>
    </w:tbl>
    <w:p w:rsidR="008776D7" w:rsidRPr="008776D7" w:rsidRDefault="008776D7" w:rsidP="008776D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  <w:r w:rsidRPr="008776D7">
        <w:rPr>
          <w:rFonts w:ascii="Times New Roman" w:hAnsi="Times New Roman"/>
          <w:sz w:val="28"/>
        </w:rPr>
        <w:t xml:space="preserve">Наименование налога  </w:t>
      </w:r>
      <w:r w:rsidRPr="008776D7">
        <w:rPr>
          <w:rFonts w:ascii="Times New Roman" w:hAnsi="Times New Roman"/>
          <w:b/>
          <w:sz w:val="28"/>
          <w:u w:val="single"/>
        </w:rPr>
        <w:t>Земельный налог</w:t>
      </w:r>
    </w:p>
    <w:p w:rsidR="008776D7" w:rsidRPr="00387094" w:rsidRDefault="008776D7" w:rsidP="0038709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u w:val="single"/>
        </w:rPr>
      </w:pPr>
      <w:r w:rsidRPr="008776D7">
        <w:rPr>
          <w:rFonts w:ascii="Times New Roman" w:hAnsi="Times New Roman"/>
          <w:sz w:val="28"/>
        </w:rPr>
        <w:t xml:space="preserve">Содержание налоговой льготы  </w:t>
      </w:r>
      <w:r w:rsidRPr="008776D7">
        <w:rPr>
          <w:rFonts w:ascii="Times New Roman" w:hAnsi="Times New Roman"/>
          <w:sz w:val="28"/>
          <w:u w:val="single"/>
        </w:rPr>
        <w:t>освобождение от уплаты налога отдельных категорий налогоплательщиков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3487"/>
        <w:gridCol w:w="1831"/>
        <w:gridCol w:w="1831"/>
        <w:gridCol w:w="1831"/>
      </w:tblGrid>
      <w:tr w:rsidR="008776D7" w:rsidRPr="005C7602" w:rsidTr="005C7602">
        <w:tc>
          <w:tcPr>
            <w:tcW w:w="590" w:type="dxa"/>
            <w:vMerge w:val="restart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C76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76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87" w:type="dxa"/>
            <w:vMerge w:val="restart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Категория налогоплательщика (наименование налогоплательщика)</w:t>
            </w:r>
          </w:p>
        </w:tc>
        <w:tc>
          <w:tcPr>
            <w:tcW w:w="5493" w:type="dxa"/>
            <w:gridSpan w:val="3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02">
              <w:rPr>
                <w:rFonts w:ascii="Times New Roman" w:hAnsi="Times New Roman"/>
              </w:rPr>
              <w:t>Коэффициенты по результатам оценки</w:t>
            </w:r>
          </w:p>
        </w:tc>
      </w:tr>
      <w:tr w:rsidR="008776D7" w:rsidRPr="005C7602" w:rsidTr="005C7602">
        <w:tc>
          <w:tcPr>
            <w:tcW w:w="590" w:type="dxa"/>
            <w:vMerge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02">
              <w:rPr>
                <w:rFonts w:ascii="Times New Roman" w:hAnsi="Times New Roman"/>
              </w:rPr>
              <w:t>бюджетной эффективности</w:t>
            </w:r>
          </w:p>
        </w:tc>
        <w:tc>
          <w:tcPr>
            <w:tcW w:w="1831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02">
              <w:rPr>
                <w:rFonts w:ascii="Times New Roman" w:hAnsi="Times New Roman"/>
              </w:rPr>
              <w:t>экономической эффективности</w:t>
            </w:r>
          </w:p>
        </w:tc>
        <w:tc>
          <w:tcPr>
            <w:tcW w:w="1831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02">
              <w:rPr>
                <w:rFonts w:ascii="Times New Roman" w:hAnsi="Times New Roman"/>
              </w:rPr>
              <w:t>социальной эффективности</w:t>
            </w:r>
          </w:p>
        </w:tc>
      </w:tr>
      <w:tr w:rsidR="008776D7" w:rsidRPr="005C7602" w:rsidTr="005C7602">
        <w:tc>
          <w:tcPr>
            <w:tcW w:w="590" w:type="dxa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02">
              <w:rPr>
                <w:rFonts w:ascii="Times New Roman" w:hAnsi="Times New Roman"/>
              </w:rPr>
              <w:t>3</w:t>
            </w:r>
          </w:p>
        </w:tc>
        <w:tc>
          <w:tcPr>
            <w:tcW w:w="1831" w:type="dxa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02">
              <w:rPr>
                <w:rFonts w:ascii="Times New Roman" w:hAnsi="Times New Roman"/>
              </w:rPr>
              <w:t>4</w:t>
            </w:r>
          </w:p>
        </w:tc>
        <w:tc>
          <w:tcPr>
            <w:tcW w:w="1831" w:type="dxa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02">
              <w:rPr>
                <w:rFonts w:ascii="Times New Roman" w:hAnsi="Times New Roman"/>
              </w:rPr>
              <w:t>5</w:t>
            </w:r>
          </w:p>
        </w:tc>
      </w:tr>
      <w:tr w:rsidR="008776D7" w:rsidRPr="005C7602" w:rsidTr="005C7602">
        <w:tc>
          <w:tcPr>
            <w:tcW w:w="590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6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31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02">
              <w:rPr>
                <w:rFonts w:ascii="Times New Roman" w:hAnsi="Times New Roman"/>
              </w:rPr>
              <w:t xml:space="preserve">не рассчитывается, в связи </w:t>
            </w:r>
            <w:r w:rsidRPr="005C7602">
              <w:rPr>
                <w:rFonts w:ascii="Times New Roman" w:hAnsi="Times New Roman"/>
                <w:sz w:val="24"/>
                <w:szCs w:val="24"/>
              </w:rPr>
              <w:t xml:space="preserve"> с суммой налоговых льгот равной 0</w:t>
            </w:r>
          </w:p>
        </w:tc>
        <w:tc>
          <w:tcPr>
            <w:tcW w:w="1831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02">
              <w:rPr>
                <w:rFonts w:ascii="Times New Roman" w:hAnsi="Times New Roman"/>
              </w:rPr>
              <w:t>не рассчитывается</w:t>
            </w:r>
          </w:p>
        </w:tc>
        <w:tc>
          <w:tcPr>
            <w:tcW w:w="1831" w:type="dxa"/>
            <w:vAlign w:val="center"/>
          </w:tcPr>
          <w:p w:rsidR="008776D7" w:rsidRPr="005C7602" w:rsidRDefault="008776D7" w:rsidP="005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602">
              <w:rPr>
                <w:rFonts w:ascii="Times New Roman" w:hAnsi="Times New Roman"/>
              </w:rPr>
              <w:t>не рассчитывается</w:t>
            </w:r>
          </w:p>
        </w:tc>
      </w:tr>
    </w:tbl>
    <w:p w:rsidR="008776D7" w:rsidRPr="008776D7" w:rsidRDefault="008776D7" w:rsidP="008776D7">
      <w:pPr>
        <w:rPr>
          <w:rFonts w:ascii="Times New Roman" w:hAnsi="Times New Roman"/>
        </w:rPr>
      </w:pPr>
    </w:p>
    <w:p w:rsidR="00A42259" w:rsidRPr="00A42259" w:rsidRDefault="00A42259" w:rsidP="00A422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2259">
        <w:rPr>
          <w:rFonts w:ascii="Times New Roman" w:hAnsi="Times New Roman"/>
          <w:sz w:val="24"/>
          <w:szCs w:val="24"/>
        </w:rPr>
        <w:t xml:space="preserve">Финансист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Э.П.Дудина</w:t>
      </w:r>
    </w:p>
    <w:p w:rsidR="008776D7" w:rsidRPr="008776D7" w:rsidRDefault="008776D7" w:rsidP="00A42259">
      <w:pPr>
        <w:rPr>
          <w:rFonts w:ascii="Times New Roman" w:hAnsi="Times New Roman"/>
        </w:rPr>
      </w:pPr>
    </w:p>
    <w:sectPr w:rsidR="008776D7" w:rsidRPr="008776D7" w:rsidSect="00E9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8493F"/>
    <w:rsid w:val="000441E1"/>
    <w:rsid w:val="000D2194"/>
    <w:rsid w:val="00162EC4"/>
    <w:rsid w:val="001D66D9"/>
    <w:rsid w:val="00297A46"/>
    <w:rsid w:val="00387094"/>
    <w:rsid w:val="00481C8F"/>
    <w:rsid w:val="005C7602"/>
    <w:rsid w:val="006771E6"/>
    <w:rsid w:val="0078493F"/>
    <w:rsid w:val="008776D7"/>
    <w:rsid w:val="00A01A37"/>
    <w:rsid w:val="00A42259"/>
    <w:rsid w:val="00B17275"/>
    <w:rsid w:val="00C82C71"/>
    <w:rsid w:val="00C9306B"/>
    <w:rsid w:val="00DA5414"/>
    <w:rsid w:val="00DD3C65"/>
    <w:rsid w:val="00E842D6"/>
    <w:rsid w:val="00E932B0"/>
    <w:rsid w:val="00EA5FA0"/>
    <w:rsid w:val="00EE56C5"/>
    <w:rsid w:val="00EF0E2F"/>
    <w:rsid w:val="00F31F80"/>
    <w:rsid w:val="00F353DF"/>
    <w:rsid w:val="00F862BF"/>
    <w:rsid w:val="00FC0772"/>
    <w:rsid w:val="00FC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2017-06-20T08:47:00Z</dcterms:created>
  <dcterms:modified xsi:type="dcterms:W3CDTF">2017-06-20T08:47:00Z</dcterms:modified>
</cp:coreProperties>
</file>