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9"/>
        <w:gridCol w:w="4063"/>
        <w:gridCol w:w="5346"/>
      </w:tblGrid>
      <w:tr w:rsidR="00797D00" w:rsidTr="008C0A2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Default="00797D00" w:rsidP="008C0A20">
            <w:pPr>
              <w:pStyle w:val="1"/>
            </w:pPr>
            <w:r>
              <w:t>ИЗВЕЩЕНИЕ О НАЧАЛЕ ВЫПОЛНЕНИЯ КОМПЛЕКСНЫХ КАДАСТРОВЫХ РАБОТ</w:t>
            </w:r>
          </w:p>
        </w:tc>
      </w:tr>
      <w:tr w:rsidR="00797D00" w:rsidTr="008C0A2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797D00" w:rsidRDefault="00797D00" w:rsidP="00B23F26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1. В период с "</w:t>
            </w:r>
            <w:r w:rsidR="000208D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0208D2">
              <w:rPr>
                <w:rFonts w:ascii="Times New Roman" w:hAnsi="Times New Roman" w:cs="Times New Roman"/>
                <w:sz w:val="22"/>
                <w:szCs w:val="22"/>
              </w:rPr>
              <w:t>марта 2023 г. по "30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0208D2">
              <w:rPr>
                <w:rFonts w:ascii="Times New Roman" w:hAnsi="Times New Roman" w:cs="Times New Roman"/>
                <w:sz w:val="22"/>
                <w:szCs w:val="22"/>
              </w:rPr>
              <w:t>октября 2023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 г. в отношении объектов недвижимости, расположенных на </w:t>
            </w:r>
            <w:r w:rsidRPr="00B23F26">
              <w:rPr>
                <w:rFonts w:ascii="Times New Roman" w:hAnsi="Times New Roman" w:cs="Times New Roman"/>
                <w:sz w:val="22"/>
                <w:szCs w:val="22"/>
              </w:rPr>
              <w:t>территории:</w:t>
            </w:r>
            <w:r w:rsidRPr="00B23F26">
              <w:t xml:space="preserve"> </w:t>
            </w:r>
            <w:r w:rsidRPr="00B23F2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r w:rsidR="00B23F26" w:rsidRPr="00B23F2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Верещагинский </w:t>
            </w:r>
            <w:r w:rsidRPr="00B23F2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городской округ, г.</w:t>
            </w:r>
            <w:r w:rsidR="00B23F26" w:rsidRPr="00B23F2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Верещагино</w:t>
            </w:r>
            <w:r w:rsidRPr="00B23F2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 кадастровы</w:t>
            </w:r>
            <w:r w:rsidR="00B23F26" w:rsidRPr="00B23F2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е</w:t>
            </w:r>
            <w:r w:rsidRPr="00B23F2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квартал</w:t>
            </w:r>
            <w:r w:rsidR="00B23F26" w:rsidRPr="00B23F2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ы</w:t>
            </w:r>
            <w:r w:rsidRPr="00B23F2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B23F26" w:rsidRPr="00B23F2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59:16:0010129, 59:16:0010113, 59:16:0010114, 59:16:0010104, 59:16:0010105, 59:16:0010112, 59:16:0010124, 59:16:0010125, 59:16:0010126, 59:16:0010127, 59:16:0010128, 59:16:0010136</w:t>
            </w:r>
          </w:p>
          <w:p w:rsidR="00797D00" w:rsidRPr="00D84C6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D84C60">
              <w:rPr>
                <w:rFonts w:ascii="Times New Roman" w:hAnsi="Times New Roman" w:cs="Times New Roman"/>
                <w:sz w:val="22"/>
                <w:szCs w:val="22"/>
              </w:rPr>
              <w:t>будут выполняться комплексные кадастровые работы  в соответствии с</w:t>
            </w:r>
            <w:r w:rsidRPr="00D84C60">
              <w:t xml:space="preserve"> </w:t>
            </w:r>
            <w:r w:rsidRPr="00D84C6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Муниципальным  контрактом  на выполнение ко</w:t>
            </w:r>
            <w:r w:rsidR="0005510E" w:rsidRPr="00D84C6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мплексных кадастровых работ от </w:t>
            </w:r>
            <w:r w:rsidRPr="00D84C6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</w:t>
            </w:r>
            <w:r w:rsidR="0005510E" w:rsidRPr="00D84C6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 марта 2023 № МК-2м/2023</w:t>
            </w:r>
            <w:r w:rsidRPr="00D84C6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                                                     </w:t>
            </w:r>
          </w:p>
          <w:p w:rsidR="00797D00" w:rsidRPr="00D84C6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D84C60">
              <w:rPr>
                <w:rFonts w:ascii="Times New Roman" w:hAnsi="Times New Roman" w:cs="Times New Roman"/>
                <w:sz w:val="22"/>
                <w:szCs w:val="22"/>
              </w:rPr>
              <w:t>заключенным со стороны заказчика:</w:t>
            </w:r>
            <w:r w:rsidRPr="00D84C60">
              <w:t xml:space="preserve"> </w:t>
            </w:r>
            <w:r w:rsidR="00B23F26" w:rsidRPr="00D84C6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Управление имущественных, земельных и градостроительных отношений администрации Верещагинского городского округа Пермского края</w:t>
            </w:r>
          </w:p>
          <w:p w:rsidR="00797D00" w:rsidRPr="00D84C60" w:rsidRDefault="00797D00" w:rsidP="00797D00">
            <w:pPr>
              <w:pStyle w:val="ConsPlusNonformat"/>
              <w:jc w:val="both"/>
            </w:pPr>
            <w:r w:rsidRPr="00D84C60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Pr="00D84C60">
              <w:t xml:space="preserve"> </w:t>
            </w:r>
            <w:r w:rsidR="00543111" w:rsidRPr="00D84C6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617120, Пермский край, г. Верещагино, ул. Ленина, 26</w:t>
            </w:r>
          </w:p>
          <w:p w:rsidR="0005510E" w:rsidRPr="00D84C60" w:rsidRDefault="00797D00" w:rsidP="00797D00">
            <w:pPr>
              <w:pStyle w:val="ConsPlusNonformat"/>
              <w:jc w:val="both"/>
              <w:rPr>
                <w:sz w:val="18"/>
                <w:szCs w:val="18"/>
              </w:rPr>
            </w:pPr>
            <w:r w:rsidRPr="00D84C6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 w:rsidRPr="00D84C60">
              <w:t xml:space="preserve"> </w:t>
            </w:r>
            <w:hyperlink r:id="rId4" w:history="1">
              <w:r w:rsidR="0005510E" w:rsidRPr="00D84C60">
                <w:rPr>
                  <w:rStyle w:val="a3"/>
                  <w:rFonts w:ascii="Times New Roman" w:hAnsi="Times New Roman" w:cs="Times New Roman"/>
                  <w:b/>
                  <w:i/>
                  <w:sz w:val="22"/>
                  <w:szCs w:val="22"/>
                </w:rPr>
                <w:t>uioi.ver@yandex.ru</w:t>
              </w:r>
            </w:hyperlink>
            <w:r w:rsidR="0005510E" w:rsidRPr="00D84C6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   </w:t>
            </w:r>
            <w:hyperlink r:id="rId5" w:history="1">
              <w:r w:rsidR="0005510E" w:rsidRPr="00D84C6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uio</w:t>
              </w:r>
              <w:r w:rsidR="0005510E" w:rsidRPr="00D84C6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05510E" w:rsidRPr="00D84C6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vereschagino</w:t>
              </w:r>
              <w:r w:rsidR="0005510E" w:rsidRPr="00D84C6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05510E" w:rsidRPr="00D84C6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permkrai</w:t>
              </w:r>
              <w:r w:rsidR="0005510E" w:rsidRPr="00D84C6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05510E" w:rsidRPr="00D84C6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D84C60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 w:rsidR="006D0E20" w:rsidRPr="00D84C60">
              <w:t xml:space="preserve"> </w:t>
            </w:r>
            <w:r w:rsidR="006D0E20" w:rsidRPr="00D84C6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 (34254) 3-34-35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:rsidR="00392066" w:rsidRDefault="00797D00" w:rsidP="003920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полное  и  (в  случае,  если имеется) сокращенное на</w:t>
            </w:r>
            <w:bookmarkStart w:id="0" w:name="_GoBack"/>
            <w:bookmarkEnd w:id="0"/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именование юридического лица:</w:t>
            </w:r>
            <w:r>
              <w:t xml:space="preserve"> </w:t>
            </w:r>
            <w:r w:rsidR="00392066" w:rsidRP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Филиал</w:t>
            </w:r>
            <w:r w:rsidR="00392066">
              <w:t xml:space="preserve"> </w:t>
            </w:r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Публично-правовой компании «</w:t>
            </w:r>
            <w:proofErr w:type="spellStart"/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Роскадастр</w:t>
            </w:r>
            <w:proofErr w:type="spellEnd"/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» по Пермскому краю</w:t>
            </w:r>
            <w:r w:rsidR="00392066"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(</w:t>
            </w:r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Филиал ППК «</w:t>
            </w:r>
            <w:proofErr w:type="spellStart"/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Роскадастр</w:t>
            </w:r>
            <w:proofErr w:type="spellEnd"/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» по Пермскому краю</w:t>
            </w:r>
            <w:r w:rsidR="00392066"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)                                                                                                                            </w:t>
            </w:r>
          </w:p>
          <w:p w:rsidR="00392066" w:rsidRPr="00797D00" w:rsidRDefault="00392066" w:rsidP="00392066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кадастрового инженера</w:t>
            </w:r>
            <w:r>
              <w:t xml:space="preserve">: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Гафаров Дмитрий Сергеевич;</w:t>
            </w:r>
          </w:p>
          <w:p w:rsidR="00392066" w:rsidRPr="00797D00" w:rsidRDefault="00392066" w:rsidP="00392066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наименование  саморегулируемой  организации  кадастровых  инженеров, членом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которой является кадастровый инженер: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Ассоциация саморегулируемая организация «Балтийское объ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единение кадастровых инженеров»</w:t>
            </w:r>
          </w:p>
          <w:p w:rsidR="00392066" w:rsidRDefault="00392066" w:rsidP="00392066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уникальный   регистрационный   номер   члена  саморегулируемой 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кадастровых   инженеров   в  реестре  членов  саморегулируемой 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кадастровых инженеров: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2334</w:t>
            </w:r>
            <w:r>
              <w:t>;</w:t>
            </w:r>
          </w:p>
          <w:p w:rsidR="00392066" w:rsidRDefault="00392066" w:rsidP="00392066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дата  внесения  сведений о физическом лице в реестр членов саморегулируемой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организации кадастровых инженеров</w:t>
            </w:r>
            <w:r>
              <w:t xml:space="preserve">: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16.08.2016</w:t>
            </w:r>
            <w:r>
              <w:t>;</w:t>
            </w:r>
          </w:p>
          <w:p w:rsidR="00392066" w:rsidRDefault="00392066" w:rsidP="00392066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614068, </w:t>
            </w:r>
            <w:r w:rsidR="0054311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Пермь, ул.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Дзержинского, 35</w:t>
            </w:r>
            <w:r>
              <w:t>;</w:t>
            </w:r>
          </w:p>
          <w:p w:rsidR="00392066" w:rsidRDefault="00392066" w:rsidP="0039206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okizr-kkr@mail.ru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392066" w:rsidRPr="00797D00" w:rsidRDefault="00392066" w:rsidP="00392066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8(342)</w:t>
            </w:r>
            <w:r w:rsidRPr="0080592C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201-71-14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 доб. 2289, 89655670040.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Правообладатели объектов недвижимости, которые считаются в соответствии с </w:t>
            </w:r>
            <w:hyperlink r:id="rId6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7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</w:t>
            </w:r>
            <w:proofErr w:type="gramEnd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8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9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</w:t>
            </w:r>
            <w:proofErr w:type="gramEnd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3. </w:t>
            </w:r>
            <w:proofErr w:type="gramStart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</w:t>
            </w:r>
            <w:proofErr w:type="gramEnd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</w:t>
            </w:r>
            <w:proofErr w:type="gramEnd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 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9C3457" w:rsidRDefault="00797D00" w:rsidP="00797D00">
            <w:pPr>
              <w:pStyle w:val="a4"/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 5. График выполнения комплексных кадастровых работ:</w:t>
            </w:r>
          </w:p>
        </w:tc>
      </w:tr>
      <w:tr w:rsidR="00797D00" w:rsidRPr="007046D1" w:rsidTr="008C0A2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C3457" w:rsidRDefault="00797D00" w:rsidP="00797D00">
            <w:pPr>
              <w:jc w:val="center"/>
            </w:pPr>
            <w:r w:rsidRPr="009C3457">
              <w:rPr>
                <w:sz w:val="22"/>
                <w:szCs w:val="22"/>
              </w:rPr>
              <w:t xml:space="preserve">N </w:t>
            </w:r>
            <w:proofErr w:type="gramStart"/>
            <w:r w:rsidRPr="009C3457">
              <w:rPr>
                <w:sz w:val="22"/>
                <w:szCs w:val="22"/>
              </w:rPr>
              <w:t>п</w:t>
            </w:r>
            <w:proofErr w:type="gramEnd"/>
            <w:r w:rsidRPr="009C3457">
              <w:rPr>
                <w:sz w:val="22"/>
                <w:szCs w:val="22"/>
              </w:rPr>
              <w:t>/п</w:t>
            </w:r>
          </w:p>
        </w:tc>
        <w:tc>
          <w:tcPr>
            <w:tcW w:w="2002" w:type="pct"/>
          </w:tcPr>
          <w:p w:rsidR="00797D00" w:rsidRPr="009C3457" w:rsidRDefault="00797D00" w:rsidP="00797D00">
            <w:pPr>
              <w:jc w:val="center"/>
            </w:pPr>
            <w:r w:rsidRPr="009C3457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2634" w:type="pct"/>
          </w:tcPr>
          <w:p w:rsidR="00797D00" w:rsidRPr="009C3457" w:rsidRDefault="00797D00" w:rsidP="00797D00">
            <w:pPr>
              <w:jc w:val="center"/>
            </w:pPr>
            <w:r w:rsidRPr="009C3457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797D00" w:rsidRPr="007046D1" w:rsidTr="008C0A2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C3457" w:rsidRDefault="00797D00" w:rsidP="008C0A20">
            <w:pPr>
              <w:jc w:val="center"/>
            </w:pPr>
            <w:r w:rsidRPr="009C3457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002" w:type="pct"/>
          </w:tcPr>
          <w:p w:rsidR="00D513EA" w:rsidRDefault="00B23F26" w:rsidP="00D513EA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Пермский край, </w:t>
            </w:r>
            <w:r w:rsidR="00D513EA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г.о. </w:t>
            </w:r>
            <w:r w:rsidRPr="00B23F26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Верещагинский</w:t>
            </w:r>
            <w:r w:rsidR="00D513EA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,</w:t>
            </w:r>
          </w:p>
          <w:p w:rsidR="00797D00" w:rsidRPr="00797D00" w:rsidRDefault="00B23F26" w:rsidP="00D513EA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B23F26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г. Верещагино, кадастровые кварталы 59:16:0010129, 59:16:0010113, 59:16:0010114, 59:16:0010104, 59:16:0010105, 59:16:0010112, 59:16:0010124, 59:16:0010125, 59:16:0010126, 59:16:0010127, 59:16:0010128, 59:16:0010136</w:t>
            </w:r>
          </w:p>
        </w:tc>
        <w:tc>
          <w:tcPr>
            <w:tcW w:w="2634" w:type="pct"/>
          </w:tcPr>
          <w:p w:rsidR="00797D00" w:rsidRPr="00CA34AF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CA34A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В период с </w:t>
            </w:r>
            <w:r w:rsidR="00120A07" w:rsidRPr="00CA34A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13</w:t>
            </w:r>
            <w:r w:rsidRPr="00CA34A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.0</w:t>
            </w:r>
            <w:r w:rsidR="00120A07" w:rsidRPr="00CA34A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3</w:t>
            </w:r>
            <w:r w:rsidR="003E53F9" w:rsidRPr="00CA34A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.</w:t>
            </w:r>
            <w:r w:rsidR="00120A07" w:rsidRPr="00CA34A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2023</w:t>
            </w:r>
            <w:r w:rsidR="00CA34AF" w:rsidRPr="00CA34A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  по 30.10.2023</w:t>
            </w:r>
            <w:r w:rsidRPr="00CA34A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797D00" w:rsidRPr="00CA34AF" w:rsidRDefault="00797D00" w:rsidP="00797D00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CA34A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с</w:t>
            </w:r>
            <w:r w:rsidRPr="00CA34AF">
              <w:rPr>
                <w:b/>
                <w:i/>
                <w:sz w:val="22"/>
                <w:szCs w:val="22"/>
              </w:rPr>
              <w:t xml:space="preserve"> 8.00 до 17.00 ежедневно, кроме субботы и воскресенья</w:t>
            </w:r>
          </w:p>
          <w:p w:rsidR="00120A07" w:rsidRPr="00CA34AF" w:rsidRDefault="00120A07" w:rsidP="00120A07">
            <w:pPr>
              <w:pStyle w:val="ConsPlusNormal"/>
              <w:spacing w:line="276" w:lineRule="auto"/>
              <w:ind w:firstLine="351"/>
              <w:rPr>
                <w:b/>
                <w:i/>
                <w:sz w:val="22"/>
                <w:szCs w:val="22"/>
              </w:rPr>
            </w:pPr>
            <w:r w:rsidRPr="00CA34AF">
              <w:rPr>
                <w:b/>
                <w:i/>
                <w:sz w:val="22"/>
                <w:szCs w:val="22"/>
              </w:rPr>
              <w:t xml:space="preserve">- </w:t>
            </w:r>
            <w:r w:rsidR="00CA34AF" w:rsidRPr="00CA34AF">
              <w:rPr>
                <w:b/>
                <w:i/>
                <w:sz w:val="22"/>
                <w:szCs w:val="22"/>
              </w:rPr>
              <w:t>Подготовительные работы с 13.</w:t>
            </w:r>
            <w:r w:rsidRPr="00CA34AF">
              <w:rPr>
                <w:b/>
                <w:i/>
                <w:sz w:val="22"/>
                <w:szCs w:val="22"/>
              </w:rPr>
              <w:t>03.2023 по 27.03.2023;</w:t>
            </w:r>
          </w:p>
          <w:p w:rsidR="00120A07" w:rsidRDefault="00120A07" w:rsidP="00120A07">
            <w:pPr>
              <w:pStyle w:val="ConsPlusNormal"/>
              <w:spacing w:line="276" w:lineRule="auto"/>
              <w:ind w:firstLine="351"/>
              <w:rPr>
                <w:b/>
                <w:i/>
                <w:sz w:val="22"/>
                <w:szCs w:val="22"/>
              </w:rPr>
            </w:pPr>
            <w:r w:rsidRPr="00CA34AF">
              <w:rPr>
                <w:b/>
                <w:i/>
                <w:sz w:val="22"/>
                <w:szCs w:val="22"/>
              </w:rPr>
              <w:t>- Сбор и анализ документов, содержащих</w:t>
            </w:r>
            <w:r>
              <w:rPr>
                <w:b/>
                <w:i/>
                <w:sz w:val="22"/>
                <w:szCs w:val="22"/>
              </w:rPr>
              <w:t xml:space="preserve"> необходимые исходные данные для выполнения работ по разработке проекта межевания и комплексных кадастровых работ с 13.03.2023 по 27.03.2023;</w:t>
            </w:r>
          </w:p>
          <w:p w:rsidR="00120A07" w:rsidRDefault="00120A07" w:rsidP="00120A07">
            <w:pPr>
              <w:pStyle w:val="ConsPlusNormal"/>
              <w:spacing w:line="276" w:lineRule="auto"/>
              <w:ind w:firstLine="35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Топографическая съемка М</w:t>
            </w:r>
            <w:proofErr w:type="gramStart"/>
            <w:r>
              <w:rPr>
                <w:b/>
                <w:i/>
                <w:sz w:val="22"/>
                <w:szCs w:val="22"/>
              </w:rPr>
              <w:t>1</w:t>
            </w:r>
            <w:proofErr w:type="gramEnd"/>
            <w:r>
              <w:rPr>
                <w:b/>
                <w:i/>
                <w:sz w:val="22"/>
                <w:szCs w:val="22"/>
              </w:rPr>
              <w:t>:1000, в том числе обработка полевых измерений с 13.03.2023 по 19.05.2023;</w:t>
            </w:r>
          </w:p>
          <w:p w:rsidR="00120A07" w:rsidRDefault="00120A07" w:rsidP="00120A07">
            <w:pPr>
              <w:pStyle w:val="ConsPlusNormal"/>
              <w:spacing w:line="276" w:lineRule="auto"/>
              <w:ind w:firstLine="35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Подготовка отчета о результатах ТС в соответствии с ТЗ с 19.05.2023 по 23.05.2023;</w:t>
            </w:r>
          </w:p>
          <w:p w:rsidR="00120A07" w:rsidRDefault="00120A07" w:rsidP="00120A07">
            <w:pPr>
              <w:pStyle w:val="ConsPlusNormal"/>
              <w:spacing w:line="276" w:lineRule="auto"/>
              <w:ind w:firstLine="35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Разработка проекта межевания территории с 01.04.2023 по 01.08.2023;</w:t>
            </w:r>
          </w:p>
          <w:p w:rsidR="00120A07" w:rsidRDefault="00120A07" w:rsidP="00120A07">
            <w:pPr>
              <w:pStyle w:val="ConsPlusNormal"/>
              <w:spacing w:line="276" w:lineRule="auto"/>
              <w:ind w:firstLine="35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Подготовка основной части и материалов по обоснованию проекта межевания, направление заказчику, согласование заказчиком с 01.04.2023 по 23.06.2023;</w:t>
            </w:r>
          </w:p>
          <w:p w:rsidR="00120A07" w:rsidRDefault="00CA34AF" w:rsidP="00120A07">
            <w:pPr>
              <w:pStyle w:val="ConsPlusNormal"/>
              <w:spacing w:line="276" w:lineRule="auto"/>
              <w:ind w:firstLine="35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Рассмотрение проекта меже</w:t>
            </w:r>
            <w:r w:rsidR="00120A07">
              <w:rPr>
                <w:b/>
                <w:i/>
                <w:sz w:val="22"/>
                <w:szCs w:val="22"/>
              </w:rPr>
              <w:t>вания на публичных слушаниях, общественных обсуждениях с 26.06.2023 по 26.07.2023;</w:t>
            </w:r>
          </w:p>
          <w:p w:rsidR="00120A07" w:rsidRDefault="00120A07" w:rsidP="00120A07">
            <w:pPr>
              <w:pStyle w:val="ConsPlusNormal"/>
              <w:spacing w:line="276" w:lineRule="auto"/>
              <w:ind w:firstLine="35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Утве</w:t>
            </w:r>
            <w:r w:rsidR="00CA34AF">
              <w:rPr>
                <w:b/>
                <w:i/>
                <w:sz w:val="22"/>
                <w:szCs w:val="22"/>
              </w:rPr>
              <w:t>рждение проекта межевания с 26.0</w:t>
            </w:r>
            <w:r>
              <w:rPr>
                <w:b/>
                <w:i/>
                <w:sz w:val="22"/>
                <w:szCs w:val="22"/>
              </w:rPr>
              <w:t>7.2023 по 01.08.2023;</w:t>
            </w:r>
          </w:p>
          <w:p w:rsidR="00120A07" w:rsidRDefault="00120A07" w:rsidP="00120A07">
            <w:pPr>
              <w:pStyle w:val="ConsPlusNormal"/>
              <w:spacing w:line="276" w:lineRule="auto"/>
              <w:ind w:firstLine="35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Подготовка карты-плана территории кадастрового квартала с 28.04.2023 по 18.10.2023;</w:t>
            </w:r>
          </w:p>
          <w:p w:rsidR="00120A07" w:rsidRDefault="00120A07" w:rsidP="00120A07">
            <w:pPr>
              <w:pStyle w:val="ConsPlusNormal"/>
              <w:spacing w:line="276" w:lineRule="auto"/>
              <w:ind w:firstLine="35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- Разработка проекта карты </w:t>
            </w:r>
            <w:proofErr w:type="gramStart"/>
            <w:r>
              <w:rPr>
                <w:b/>
                <w:i/>
                <w:sz w:val="22"/>
                <w:szCs w:val="22"/>
              </w:rPr>
              <w:t>–п</w:t>
            </w:r>
            <w:proofErr w:type="gramEnd"/>
            <w:r>
              <w:rPr>
                <w:b/>
                <w:i/>
                <w:sz w:val="22"/>
                <w:szCs w:val="22"/>
              </w:rPr>
              <w:t>лана территории кадастрового квартала с 28.04.2023 по 07.08.2023;</w:t>
            </w:r>
          </w:p>
          <w:p w:rsidR="00CA34AF" w:rsidRDefault="00CA34AF" w:rsidP="00120A07">
            <w:pPr>
              <w:pStyle w:val="ConsPlusNormal"/>
              <w:spacing w:line="276" w:lineRule="auto"/>
              <w:ind w:firstLine="35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Рассмотрение и согласование заказчиком карты (плана) с 07.08.2023 по 11.08.2023;</w:t>
            </w:r>
          </w:p>
          <w:p w:rsidR="00CA34AF" w:rsidRDefault="00CA34AF" w:rsidP="00120A07">
            <w:pPr>
              <w:pStyle w:val="ConsPlusNormal"/>
              <w:spacing w:line="276" w:lineRule="auto"/>
              <w:ind w:firstLine="35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- Участие в работе 1-й </w:t>
            </w:r>
            <w:proofErr w:type="spellStart"/>
            <w:r>
              <w:rPr>
                <w:b/>
                <w:i/>
                <w:sz w:val="22"/>
                <w:szCs w:val="22"/>
              </w:rPr>
              <w:t>согл</w:t>
            </w:r>
            <w:proofErr w:type="spellEnd"/>
            <w:r>
              <w:rPr>
                <w:b/>
                <w:i/>
                <w:sz w:val="22"/>
                <w:szCs w:val="22"/>
              </w:rPr>
              <w:t>. комиссии с 14.08.2023 по 04.09.2023;</w:t>
            </w:r>
          </w:p>
          <w:p w:rsidR="00CA34AF" w:rsidRDefault="00CA34AF" w:rsidP="00120A07">
            <w:pPr>
              <w:pStyle w:val="ConsPlusNormal"/>
              <w:spacing w:line="276" w:lineRule="auto"/>
              <w:ind w:firstLine="35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- Участие в работе 2-й </w:t>
            </w:r>
            <w:proofErr w:type="spellStart"/>
            <w:r>
              <w:rPr>
                <w:b/>
                <w:i/>
                <w:sz w:val="22"/>
                <w:szCs w:val="22"/>
              </w:rPr>
              <w:t>согл</w:t>
            </w:r>
            <w:proofErr w:type="spellEnd"/>
            <w:r>
              <w:rPr>
                <w:b/>
                <w:i/>
                <w:sz w:val="22"/>
                <w:szCs w:val="22"/>
              </w:rPr>
              <w:t>. комиссии с 04.09.2023 по 10.10.2023;</w:t>
            </w:r>
          </w:p>
          <w:p w:rsidR="00CA34AF" w:rsidRDefault="00CA34AF" w:rsidP="00120A07">
            <w:pPr>
              <w:pStyle w:val="ConsPlusNormal"/>
              <w:spacing w:line="276" w:lineRule="auto"/>
              <w:ind w:firstLine="35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Доработка карты (плана) с 10.10.2023 по 16.10.2023;</w:t>
            </w:r>
          </w:p>
          <w:p w:rsidR="00CA34AF" w:rsidRDefault="00CA34AF" w:rsidP="00120A07">
            <w:pPr>
              <w:pStyle w:val="ConsPlusNormal"/>
              <w:spacing w:line="276" w:lineRule="auto"/>
              <w:ind w:firstLine="35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Утверждение карты (плана) заказчиков с 16.10.2023 по 18.10.2023;</w:t>
            </w:r>
          </w:p>
          <w:p w:rsidR="00120A07" w:rsidRPr="00CA34AF" w:rsidRDefault="00CA34AF" w:rsidP="00CA34AF">
            <w:pPr>
              <w:pStyle w:val="ConsPlusNormal"/>
              <w:spacing w:line="276" w:lineRule="auto"/>
              <w:ind w:firstLine="35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Государственный кадастровый учет объектов недвижимости, сведения о которых получены путем проведения комплексных кадастровых работ с 18.10.2023 по 30.10.2023.</w:t>
            </w:r>
          </w:p>
        </w:tc>
      </w:tr>
    </w:tbl>
    <w:p w:rsidR="00797D00" w:rsidRPr="00C714D4" w:rsidRDefault="00797D00" w:rsidP="00797D00"/>
    <w:p w:rsidR="00B810B2" w:rsidRDefault="00B810B2"/>
    <w:sectPr w:rsidR="00B810B2" w:rsidSect="009C3457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7D00"/>
    <w:rsid w:val="000208D2"/>
    <w:rsid w:val="0005510E"/>
    <w:rsid w:val="00120A07"/>
    <w:rsid w:val="00392066"/>
    <w:rsid w:val="003E53F9"/>
    <w:rsid w:val="00543111"/>
    <w:rsid w:val="006D0E20"/>
    <w:rsid w:val="00797D00"/>
    <w:rsid w:val="00B23F26"/>
    <w:rsid w:val="00B810B2"/>
    <w:rsid w:val="00BE0679"/>
    <w:rsid w:val="00CA34AF"/>
    <w:rsid w:val="00D513EA"/>
    <w:rsid w:val="00D8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io@vereschagino.permkra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uioi.ver@yandex.ru" TargetMode="External"/><Relationship Id="rId9" Type="http://schemas.openxmlformats.org/officeDocument/2006/relationships/hyperlink" Target="consultantplus://offline/ref=351B06C30B0663FC8B60D6734286AA818916E8EC4A826575D87CE7AEE257155BEBC77AB59FEC2019D5731A6981D0CE79C4575DE287FF466DGA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 Ольга Николаевна</dc:creator>
  <cp:lastModifiedBy>Виктор</cp:lastModifiedBy>
  <cp:revision>9</cp:revision>
  <dcterms:created xsi:type="dcterms:W3CDTF">2022-03-01T07:01:00Z</dcterms:created>
  <dcterms:modified xsi:type="dcterms:W3CDTF">2023-03-24T07:38:00Z</dcterms:modified>
</cp:coreProperties>
</file>