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04" w:rsidRDefault="00800C04" w:rsidP="00340926">
      <w:pPr>
        <w:ind w:left="-142" w:right="-143"/>
        <w:jc w:val="center"/>
      </w:pPr>
      <w:r>
        <w:rPr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04" w:rsidRDefault="005528A9" w:rsidP="00340926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0C04" w:rsidRDefault="00800C04" w:rsidP="00340926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800C04" w:rsidRDefault="00800C04" w:rsidP="00340926">
      <w:pPr>
        <w:ind w:left="-142" w:right="-143"/>
        <w:jc w:val="center"/>
        <w:rPr>
          <w:b/>
          <w:sz w:val="28"/>
          <w:szCs w:val="28"/>
        </w:rPr>
      </w:pPr>
    </w:p>
    <w:p w:rsidR="00800C04" w:rsidRDefault="00800C04" w:rsidP="00340926">
      <w:pPr>
        <w:ind w:left="-142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528A9" w:rsidRDefault="005528A9" w:rsidP="0038658D">
      <w:pPr>
        <w:ind w:right="-3"/>
        <w:rPr>
          <w:b/>
          <w:sz w:val="28"/>
          <w:szCs w:val="28"/>
        </w:rPr>
      </w:pPr>
    </w:p>
    <w:p w:rsidR="005528A9" w:rsidRDefault="005528A9" w:rsidP="0038658D">
      <w:pPr>
        <w:ind w:right="-3"/>
        <w:rPr>
          <w:b/>
          <w:sz w:val="28"/>
          <w:szCs w:val="28"/>
        </w:rPr>
      </w:pPr>
    </w:p>
    <w:p w:rsidR="00800C04" w:rsidRPr="00A24F04" w:rsidRDefault="002D41E3" w:rsidP="002B6C43">
      <w:pPr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6C4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B6C43">
        <w:rPr>
          <w:b/>
          <w:sz w:val="28"/>
          <w:szCs w:val="28"/>
        </w:rPr>
        <w:t>11</w:t>
      </w:r>
      <w:r w:rsidR="00A51F2F">
        <w:rPr>
          <w:b/>
          <w:sz w:val="28"/>
          <w:szCs w:val="28"/>
        </w:rPr>
        <w:t>.201</w:t>
      </w:r>
      <w:r w:rsidR="00D01359">
        <w:rPr>
          <w:b/>
          <w:sz w:val="28"/>
          <w:szCs w:val="28"/>
        </w:rPr>
        <w:t>5</w:t>
      </w:r>
      <w:r w:rsidR="00800C04">
        <w:rPr>
          <w:b/>
          <w:sz w:val="28"/>
          <w:szCs w:val="28"/>
        </w:rPr>
        <w:t xml:space="preserve">                                                                                 </w:t>
      </w:r>
      <w:r w:rsidR="00F235C5">
        <w:rPr>
          <w:b/>
          <w:sz w:val="28"/>
          <w:szCs w:val="28"/>
        </w:rPr>
        <w:t xml:space="preserve">            </w:t>
      </w:r>
      <w:r w:rsidR="00D03660">
        <w:rPr>
          <w:b/>
          <w:sz w:val="28"/>
          <w:szCs w:val="28"/>
        </w:rPr>
        <w:t xml:space="preserve">          </w:t>
      </w:r>
      <w:r w:rsidR="00F235C5">
        <w:rPr>
          <w:b/>
          <w:sz w:val="28"/>
          <w:szCs w:val="28"/>
        </w:rPr>
        <w:t xml:space="preserve">   №</w:t>
      </w:r>
      <w:r w:rsidR="00A24F04">
        <w:rPr>
          <w:b/>
          <w:sz w:val="28"/>
          <w:szCs w:val="28"/>
        </w:rPr>
        <w:t xml:space="preserve"> </w:t>
      </w:r>
      <w:r w:rsidR="002B6C43">
        <w:rPr>
          <w:b/>
          <w:sz w:val="28"/>
          <w:szCs w:val="28"/>
        </w:rPr>
        <w:t>801</w:t>
      </w:r>
    </w:p>
    <w:p w:rsidR="00800C04" w:rsidRDefault="00800C04" w:rsidP="0038658D">
      <w:pPr>
        <w:ind w:right="-3"/>
        <w:rPr>
          <w:b/>
          <w:sz w:val="28"/>
        </w:rPr>
      </w:pPr>
    </w:p>
    <w:p w:rsidR="002B6C43" w:rsidRDefault="002B6C43" w:rsidP="002B6C43">
      <w:pPr>
        <w:tabs>
          <w:tab w:val="left" w:pos="5245"/>
        </w:tabs>
        <w:ind w:right="-1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</w:p>
    <w:p w:rsidR="002B6C43" w:rsidRDefault="002B6C43" w:rsidP="002B6C43">
      <w:pPr>
        <w:tabs>
          <w:tab w:val="left" w:pos="5245"/>
        </w:tabs>
        <w:ind w:right="-1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сопровождения </w:t>
      </w:r>
      <w:proofErr w:type="gramStart"/>
      <w:r>
        <w:rPr>
          <w:b/>
          <w:sz w:val="28"/>
          <w:szCs w:val="28"/>
        </w:rPr>
        <w:t>инвестиционных</w:t>
      </w:r>
      <w:proofErr w:type="gramEnd"/>
      <w:r>
        <w:rPr>
          <w:b/>
          <w:sz w:val="28"/>
          <w:szCs w:val="28"/>
        </w:rPr>
        <w:t xml:space="preserve"> </w:t>
      </w:r>
    </w:p>
    <w:p w:rsidR="002B6C43" w:rsidRDefault="002B6C43" w:rsidP="002B6C43">
      <w:pPr>
        <w:tabs>
          <w:tab w:val="left" w:pos="5245"/>
        </w:tabs>
        <w:ind w:right="-1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проектов по принципу «одного окна» </w:t>
      </w:r>
    </w:p>
    <w:p w:rsidR="002B6C43" w:rsidRDefault="002B6C43" w:rsidP="002B6C43">
      <w:pPr>
        <w:tabs>
          <w:tab w:val="left" w:pos="5245"/>
        </w:tabs>
        <w:ind w:right="-1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Верещагинского </w:t>
      </w:r>
    </w:p>
    <w:p w:rsidR="002B6C43" w:rsidRDefault="002B6C43" w:rsidP="002B6C43">
      <w:pPr>
        <w:tabs>
          <w:tab w:val="left" w:pos="5245"/>
        </w:tabs>
        <w:ind w:right="-1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24F04" w:rsidRDefault="00A24F04" w:rsidP="0038658D">
      <w:pPr>
        <w:ind w:right="-3"/>
        <w:jc w:val="both"/>
        <w:rPr>
          <w:b/>
          <w:sz w:val="28"/>
        </w:rPr>
      </w:pPr>
    </w:p>
    <w:p w:rsidR="002B6C43" w:rsidRPr="006F4FA9" w:rsidRDefault="002B6C43" w:rsidP="002B6C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</w:t>
      </w:r>
      <w:r w:rsidRPr="00D41BCB">
        <w:rPr>
          <w:sz w:val="28"/>
          <w:szCs w:val="28"/>
        </w:rPr>
        <w:t>целях внедрения Стандарта деятельности органов местного самоуправления</w:t>
      </w:r>
      <w:r>
        <w:rPr>
          <w:sz w:val="28"/>
          <w:szCs w:val="28"/>
        </w:rPr>
        <w:t xml:space="preserve"> Верещагинского муниципального района </w:t>
      </w:r>
      <w:r w:rsidRPr="00D41BCB">
        <w:rPr>
          <w:sz w:val="28"/>
          <w:szCs w:val="28"/>
        </w:rPr>
        <w:t>по обеспечению благоприятного инвестиционного климата</w:t>
      </w:r>
      <w:r>
        <w:rPr>
          <w:sz w:val="28"/>
          <w:szCs w:val="28"/>
        </w:rPr>
        <w:t xml:space="preserve"> на территории Верещагинского муниципального района</w:t>
      </w:r>
      <w:r w:rsidRPr="006F4FA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Верещагинского муниципального района от 31.07.2015 года №537, </w:t>
      </w:r>
      <w:r w:rsidRPr="006F4FA9">
        <w:rPr>
          <w:rStyle w:val="12"/>
          <w:rFonts w:eastAsia="Calibri"/>
          <w:b w:val="0"/>
          <w:sz w:val="28"/>
          <w:szCs w:val="28"/>
        </w:rPr>
        <w:t xml:space="preserve">руководствуясь частями </w:t>
      </w:r>
      <w:r w:rsidRPr="006F4FA9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Pr="006F4FA9">
        <w:rPr>
          <w:sz w:val="28"/>
          <w:szCs w:val="28"/>
        </w:rPr>
        <w:t xml:space="preserve">2 </w:t>
      </w:r>
      <w:r w:rsidRPr="006F4FA9">
        <w:rPr>
          <w:rStyle w:val="12"/>
          <w:rFonts w:eastAsia="Calibri"/>
          <w:b w:val="0"/>
          <w:sz w:val="28"/>
          <w:szCs w:val="28"/>
        </w:rPr>
        <w:t>статьи</w:t>
      </w:r>
      <w:r w:rsidRPr="006F4FA9">
        <w:rPr>
          <w:rStyle w:val="12"/>
          <w:rFonts w:eastAsia="Calibri"/>
          <w:sz w:val="28"/>
          <w:szCs w:val="28"/>
        </w:rPr>
        <w:t xml:space="preserve"> </w:t>
      </w:r>
      <w:r w:rsidRPr="006F4FA9">
        <w:rPr>
          <w:sz w:val="28"/>
          <w:szCs w:val="28"/>
        </w:rPr>
        <w:t>56 Устава муниципального образования</w:t>
      </w:r>
      <w:proofErr w:type="gramEnd"/>
      <w:r w:rsidRPr="006F4FA9">
        <w:rPr>
          <w:sz w:val="28"/>
          <w:szCs w:val="28"/>
        </w:rPr>
        <w:t xml:space="preserve"> «Верещагинский муниципальный район»,</w:t>
      </w:r>
    </w:p>
    <w:p w:rsidR="002B6C43" w:rsidRPr="006F4FA9" w:rsidRDefault="002B6C43" w:rsidP="002B6C43">
      <w:pPr>
        <w:pStyle w:val="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администрация Верещагинского муниципального района ПОСТАНОВЛЯЕТ</w:t>
      </w:r>
      <w:r w:rsidRPr="006F4FA9">
        <w:rPr>
          <w:sz w:val="28"/>
          <w:szCs w:val="28"/>
        </w:rPr>
        <w:t>:</w:t>
      </w:r>
    </w:p>
    <w:p w:rsidR="002B6C43" w:rsidRPr="002B6C43" w:rsidRDefault="002B6C43" w:rsidP="002B6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6C43">
        <w:rPr>
          <w:sz w:val="28"/>
          <w:szCs w:val="28"/>
        </w:rPr>
        <w:t>Утвердить прилагаемый Регламент сопровождения инвестиционных проектов по принципу «одного окна» на территории Верещагинского муниципального района.</w:t>
      </w:r>
    </w:p>
    <w:p w:rsidR="002B6C43" w:rsidRPr="0020781E" w:rsidRDefault="002B6C43" w:rsidP="002B6C43">
      <w:pPr>
        <w:pStyle w:val="1"/>
        <w:shd w:val="clear" w:color="auto" w:fill="auto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noProof/>
          <w:sz w:val="28"/>
          <w:szCs w:val="28"/>
        </w:rPr>
        <w:t>Настоящее п</w:t>
      </w:r>
      <w:r w:rsidRPr="00865703">
        <w:rPr>
          <w:noProof/>
          <w:sz w:val="28"/>
          <w:szCs w:val="28"/>
        </w:rPr>
        <w:t>остановление подлежит опубликованию</w:t>
      </w:r>
      <w:r>
        <w:rPr>
          <w:noProof/>
          <w:sz w:val="28"/>
          <w:szCs w:val="28"/>
        </w:rPr>
        <w:t xml:space="preserve"> в районной газете «Заря» и размещению</w:t>
      </w:r>
      <w:r>
        <w:rPr>
          <w:sz w:val="28"/>
          <w:szCs w:val="28"/>
        </w:rPr>
        <w:t xml:space="preserve"> на официальном сайте Верещагинского муниципального района</w:t>
      </w:r>
      <w:r w:rsidRPr="0020781E">
        <w:rPr>
          <w:sz w:val="28"/>
          <w:szCs w:val="28"/>
        </w:rPr>
        <w:t>.</w:t>
      </w:r>
    </w:p>
    <w:p w:rsidR="002B6C43" w:rsidRPr="006F4FA9" w:rsidRDefault="002B6C43" w:rsidP="002B6C43">
      <w:pPr>
        <w:pStyle w:val="1"/>
        <w:shd w:val="clear" w:color="auto" w:fill="auto"/>
        <w:tabs>
          <w:tab w:val="left" w:pos="567"/>
          <w:tab w:val="left" w:pos="102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F4FA9"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Верещагинского муниципального района </w:t>
      </w:r>
      <w:r>
        <w:rPr>
          <w:sz w:val="28"/>
          <w:szCs w:val="28"/>
        </w:rPr>
        <w:t xml:space="preserve">Черемных </w:t>
      </w:r>
      <w:r w:rsidRPr="006F4FA9">
        <w:rPr>
          <w:sz w:val="28"/>
          <w:szCs w:val="28"/>
        </w:rPr>
        <w:t>С.Б</w:t>
      </w:r>
    </w:p>
    <w:p w:rsidR="002B6C43" w:rsidRDefault="002B6C43" w:rsidP="002B6C43">
      <w:pPr>
        <w:pStyle w:val="1"/>
        <w:shd w:val="clear" w:color="auto" w:fill="auto"/>
        <w:jc w:val="left"/>
        <w:rPr>
          <w:sz w:val="28"/>
          <w:szCs w:val="28"/>
        </w:rPr>
      </w:pPr>
    </w:p>
    <w:p w:rsidR="002B6C43" w:rsidRDefault="002B6C43" w:rsidP="002B6C43">
      <w:pPr>
        <w:pStyle w:val="1"/>
        <w:shd w:val="clear" w:color="auto" w:fill="auto"/>
        <w:jc w:val="left"/>
        <w:rPr>
          <w:sz w:val="28"/>
          <w:szCs w:val="28"/>
        </w:rPr>
      </w:pPr>
    </w:p>
    <w:p w:rsidR="002B6C43" w:rsidRDefault="002B6C43" w:rsidP="002B6C43">
      <w:pPr>
        <w:pStyle w:val="1"/>
        <w:shd w:val="clear" w:color="auto" w:fill="auto"/>
        <w:jc w:val="left"/>
        <w:rPr>
          <w:sz w:val="28"/>
          <w:szCs w:val="28"/>
        </w:rPr>
      </w:pPr>
    </w:p>
    <w:p w:rsidR="002B6C43" w:rsidRDefault="002B6C43" w:rsidP="002B6C43">
      <w:pPr>
        <w:pStyle w:val="1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2B6C43" w:rsidRDefault="002B6C43" w:rsidP="002B6C43">
      <w:pPr>
        <w:pStyle w:val="1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Верещагинского </w:t>
      </w:r>
    </w:p>
    <w:p w:rsidR="002B6C43" w:rsidRDefault="002B6C43" w:rsidP="002B6C43">
      <w:pPr>
        <w:pStyle w:val="1"/>
        <w:shd w:val="clear" w:color="auto" w:fill="auto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С.В.Кондратьев</w:t>
      </w:r>
    </w:p>
    <w:p w:rsidR="00E0776D" w:rsidRPr="00E0776D" w:rsidRDefault="00E0776D" w:rsidP="00E0776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776D" w:rsidRPr="00E0776D" w:rsidRDefault="00E0776D" w:rsidP="00E07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6D" w:rsidRPr="00E0776D" w:rsidRDefault="00E0776D" w:rsidP="00E07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76D" w:rsidRPr="00E0776D" w:rsidRDefault="00E0776D" w:rsidP="00E07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5F" w:rsidRDefault="000C765F" w:rsidP="000C765F">
      <w:pPr>
        <w:pStyle w:val="ConsPlusNormal"/>
        <w:tabs>
          <w:tab w:val="left" w:pos="439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0776D" w:rsidRPr="00E0776D" w:rsidRDefault="000C765F" w:rsidP="000C765F">
      <w:pPr>
        <w:pStyle w:val="ConsPlusNormal"/>
        <w:tabs>
          <w:tab w:val="left" w:pos="4962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776D" w:rsidRPr="00E0776D">
        <w:rPr>
          <w:rFonts w:ascii="Times New Roman" w:hAnsi="Times New Roman" w:cs="Times New Roman"/>
          <w:sz w:val="28"/>
          <w:szCs w:val="28"/>
        </w:rPr>
        <w:t>У</w:t>
      </w:r>
      <w:r w:rsidR="002D41E3">
        <w:rPr>
          <w:rFonts w:ascii="Times New Roman" w:hAnsi="Times New Roman" w:cs="Times New Roman"/>
          <w:sz w:val="28"/>
          <w:szCs w:val="28"/>
        </w:rPr>
        <w:t>ТВЕРЖДЕН</w:t>
      </w:r>
    </w:p>
    <w:p w:rsidR="002E723D" w:rsidRDefault="000C765F" w:rsidP="000C765F">
      <w:pPr>
        <w:pStyle w:val="ConsPlusNormal"/>
        <w:tabs>
          <w:tab w:val="left" w:pos="4962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23D">
        <w:rPr>
          <w:rFonts w:ascii="Times New Roman" w:hAnsi="Times New Roman" w:cs="Times New Roman"/>
          <w:sz w:val="28"/>
          <w:szCs w:val="28"/>
        </w:rPr>
        <w:t>п</w:t>
      </w:r>
      <w:r w:rsidR="00E0776D" w:rsidRPr="00E0776D">
        <w:rPr>
          <w:rFonts w:ascii="Times New Roman" w:hAnsi="Times New Roman" w:cs="Times New Roman"/>
          <w:sz w:val="28"/>
          <w:szCs w:val="28"/>
        </w:rPr>
        <w:t>остановлением</w:t>
      </w:r>
      <w:r w:rsidR="002E72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</w:p>
    <w:p w:rsidR="00E0776D" w:rsidRDefault="000C765F" w:rsidP="000C765F">
      <w:pPr>
        <w:pStyle w:val="ConsPlusNormal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776D" w:rsidRPr="00E0776D">
        <w:rPr>
          <w:rFonts w:ascii="Times New Roman" w:hAnsi="Times New Roman" w:cs="Times New Roman"/>
          <w:sz w:val="28"/>
          <w:szCs w:val="28"/>
        </w:rPr>
        <w:t>от</w:t>
      </w:r>
      <w:r w:rsidR="002B6C43">
        <w:rPr>
          <w:rFonts w:ascii="Times New Roman" w:hAnsi="Times New Roman" w:cs="Times New Roman"/>
          <w:sz w:val="28"/>
          <w:szCs w:val="28"/>
        </w:rPr>
        <w:t xml:space="preserve"> 25</w:t>
      </w:r>
      <w:r w:rsidR="00FB2B17">
        <w:rPr>
          <w:rFonts w:ascii="Times New Roman" w:hAnsi="Times New Roman" w:cs="Times New Roman"/>
          <w:sz w:val="28"/>
          <w:szCs w:val="28"/>
        </w:rPr>
        <w:t>.</w:t>
      </w:r>
      <w:r w:rsidR="002B6C43">
        <w:rPr>
          <w:rFonts w:ascii="Times New Roman" w:hAnsi="Times New Roman" w:cs="Times New Roman"/>
          <w:sz w:val="28"/>
          <w:szCs w:val="28"/>
        </w:rPr>
        <w:t>11</w:t>
      </w:r>
      <w:r w:rsidR="00FB2B17">
        <w:rPr>
          <w:rFonts w:ascii="Times New Roman" w:hAnsi="Times New Roman" w:cs="Times New Roman"/>
          <w:sz w:val="28"/>
          <w:szCs w:val="28"/>
        </w:rPr>
        <w:t>.2015</w:t>
      </w:r>
      <w:r w:rsidR="002E723D">
        <w:rPr>
          <w:rFonts w:ascii="Times New Roman" w:hAnsi="Times New Roman" w:cs="Times New Roman"/>
          <w:sz w:val="28"/>
          <w:szCs w:val="28"/>
        </w:rPr>
        <w:t xml:space="preserve"> №</w:t>
      </w:r>
      <w:r w:rsidR="002B6C43">
        <w:rPr>
          <w:rFonts w:ascii="Times New Roman" w:hAnsi="Times New Roman" w:cs="Times New Roman"/>
          <w:sz w:val="28"/>
          <w:szCs w:val="28"/>
        </w:rPr>
        <w:t xml:space="preserve"> 801</w:t>
      </w:r>
    </w:p>
    <w:p w:rsidR="000C765F" w:rsidRPr="00E0776D" w:rsidRDefault="000C765F" w:rsidP="000C765F">
      <w:pPr>
        <w:pStyle w:val="ConsPlusNormal"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E0776D" w:rsidRPr="00E0776D" w:rsidRDefault="007C6914" w:rsidP="00E077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C43" w:rsidRPr="009B53F1" w:rsidRDefault="002B6C43" w:rsidP="002B6C43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4"/>
      <w:bookmarkEnd w:id="0"/>
      <w:r w:rsidRPr="009B53F1">
        <w:rPr>
          <w:rFonts w:ascii="Times New Roman" w:hAnsi="Times New Roman" w:cs="Times New Roman"/>
          <w:b w:val="0"/>
          <w:sz w:val="28"/>
          <w:szCs w:val="28"/>
        </w:rPr>
        <w:t>РЕГЛАМЕНТ</w:t>
      </w:r>
    </w:p>
    <w:p w:rsidR="002B6C43" w:rsidRPr="009B53F1" w:rsidRDefault="002B6C43" w:rsidP="002B6C43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53F1">
        <w:rPr>
          <w:rFonts w:ascii="Times New Roman" w:hAnsi="Times New Roman" w:cs="Times New Roman"/>
          <w:b w:val="0"/>
          <w:sz w:val="28"/>
          <w:szCs w:val="28"/>
        </w:rPr>
        <w:t>сопровождения инвестиционных проектов по принципу «одного окна» на территории Верещагинского муниципального района</w:t>
      </w:r>
    </w:p>
    <w:p w:rsidR="002B6C43" w:rsidRPr="009B53F1" w:rsidRDefault="002B6C43" w:rsidP="002B6C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6C43" w:rsidRPr="00660E2F" w:rsidRDefault="002B6C43" w:rsidP="002B6C4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660E2F">
        <w:rPr>
          <w:sz w:val="28"/>
          <w:szCs w:val="28"/>
        </w:rPr>
        <w:t>. Общие положения</w:t>
      </w:r>
    </w:p>
    <w:p w:rsidR="002B6C43" w:rsidRPr="00660E2F" w:rsidRDefault="002B6C43" w:rsidP="002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C43" w:rsidRDefault="002B6C43" w:rsidP="002B6C43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0E2F">
        <w:rPr>
          <w:rFonts w:ascii="Times New Roman" w:hAnsi="Times New Roman" w:cs="Times New Roman"/>
          <w:b w:val="0"/>
          <w:sz w:val="28"/>
          <w:szCs w:val="28"/>
        </w:rPr>
        <w:t xml:space="preserve">1.1. Настоящий </w:t>
      </w:r>
      <w:r w:rsidRPr="006D514F">
        <w:rPr>
          <w:rFonts w:ascii="Times New Roman" w:hAnsi="Times New Roman"/>
          <w:b w:val="0"/>
          <w:sz w:val="28"/>
          <w:szCs w:val="28"/>
        </w:rPr>
        <w:t>Регламент</w:t>
      </w:r>
      <w:r w:rsidRPr="006D514F">
        <w:rPr>
          <w:rFonts w:ascii="Times New Roman" w:hAnsi="Times New Roman" w:cs="Times New Roman"/>
          <w:b w:val="0"/>
          <w:sz w:val="28"/>
          <w:szCs w:val="28"/>
        </w:rPr>
        <w:t xml:space="preserve"> сопровождения инвестиционных проектов по принципу «одного окна» на территории Верещагинского муниципального района</w:t>
      </w:r>
      <w:r w:rsidRPr="00660E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Регламент) </w:t>
      </w:r>
      <w:r w:rsidRPr="00660E2F">
        <w:rPr>
          <w:rFonts w:ascii="Times New Roman" w:hAnsi="Times New Roman" w:cs="Times New Roman"/>
          <w:b w:val="0"/>
          <w:sz w:val="28"/>
          <w:szCs w:val="28"/>
        </w:rPr>
        <w:t xml:space="preserve">разработан в целях снижения административных барьеров при реализации инвестиционных проектов на территории </w:t>
      </w:r>
      <w:r w:rsidRPr="006D514F">
        <w:rPr>
          <w:rFonts w:ascii="Times New Roman" w:hAnsi="Times New Roman"/>
          <w:b w:val="0"/>
          <w:sz w:val="28"/>
          <w:szCs w:val="28"/>
        </w:rPr>
        <w:t>Верещагинского муниципального района</w:t>
      </w:r>
      <w:r w:rsidRPr="00660E2F">
        <w:rPr>
          <w:rFonts w:ascii="Times New Roman" w:hAnsi="Times New Roman" w:cs="Times New Roman"/>
          <w:b w:val="0"/>
          <w:sz w:val="28"/>
          <w:szCs w:val="28"/>
        </w:rPr>
        <w:t xml:space="preserve"> и внедрения Стандарт</w:t>
      </w:r>
      <w:r w:rsidRPr="006D514F">
        <w:rPr>
          <w:rFonts w:ascii="Times New Roman" w:hAnsi="Times New Roman"/>
          <w:b w:val="0"/>
          <w:sz w:val="28"/>
          <w:szCs w:val="28"/>
        </w:rPr>
        <w:t>а</w:t>
      </w:r>
      <w:r w:rsidRPr="00660E2F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органов </w:t>
      </w:r>
      <w:r w:rsidRPr="006D514F">
        <w:rPr>
          <w:rFonts w:ascii="Times New Roman" w:hAnsi="Times New Roman"/>
          <w:b w:val="0"/>
          <w:sz w:val="28"/>
          <w:szCs w:val="28"/>
        </w:rPr>
        <w:t>местного самоуправления Верещагинского муниципального района</w:t>
      </w:r>
      <w:r w:rsidRPr="00660E2F">
        <w:rPr>
          <w:rFonts w:ascii="Times New Roman" w:hAnsi="Times New Roman" w:cs="Times New Roman"/>
          <w:b w:val="0"/>
          <w:sz w:val="28"/>
          <w:szCs w:val="28"/>
        </w:rPr>
        <w:t xml:space="preserve"> по обеспечению благоприятного ин</w:t>
      </w:r>
      <w:r w:rsidRPr="006D514F">
        <w:rPr>
          <w:rFonts w:ascii="Times New Roman" w:hAnsi="Times New Roman"/>
          <w:b w:val="0"/>
          <w:sz w:val="28"/>
          <w:szCs w:val="28"/>
        </w:rPr>
        <w:t>вестиционного климата в районе</w:t>
      </w:r>
      <w:r w:rsidRPr="00660E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6C43" w:rsidRPr="00660E2F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E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60E2F">
        <w:rPr>
          <w:sz w:val="28"/>
          <w:szCs w:val="28"/>
        </w:rPr>
        <w:t xml:space="preserve">. В целях настоящего </w:t>
      </w:r>
      <w:r>
        <w:rPr>
          <w:sz w:val="28"/>
          <w:szCs w:val="28"/>
        </w:rPr>
        <w:t>Регламента</w:t>
      </w:r>
      <w:r w:rsidRPr="00660E2F">
        <w:rPr>
          <w:sz w:val="28"/>
          <w:szCs w:val="28"/>
        </w:rPr>
        <w:t xml:space="preserve"> применяются следующие основные понятия:</w:t>
      </w:r>
    </w:p>
    <w:p w:rsidR="002B6C43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E2F">
        <w:rPr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2B6C43" w:rsidRPr="006D514F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E2F">
        <w:rPr>
          <w:sz w:val="28"/>
          <w:szCs w:val="28"/>
        </w:rPr>
        <w:t>инициатор инвестиционного проекта - юридическое лицо или индивидуальный предприниматель, заинтересованный в реа</w:t>
      </w:r>
      <w:r>
        <w:rPr>
          <w:sz w:val="28"/>
          <w:szCs w:val="28"/>
        </w:rPr>
        <w:t xml:space="preserve">лизации инвестиционного проекта за счет собственных, заемных или привлеченных средств в соответствии с действующим законодательством, за исключением </w:t>
      </w:r>
      <w:proofErr w:type="gramStart"/>
      <w:r w:rsidRPr="006D514F">
        <w:rPr>
          <w:sz w:val="28"/>
          <w:szCs w:val="28"/>
        </w:rPr>
        <w:t>средств бюджетов всех уровней бюджетной системы Российской Федерации</w:t>
      </w:r>
      <w:proofErr w:type="gramEnd"/>
      <w:r w:rsidRPr="006D514F">
        <w:rPr>
          <w:sz w:val="28"/>
          <w:szCs w:val="28"/>
        </w:rPr>
        <w:t>.</w:t>
      </w:r>
    </w:p>
    <w:p w:rsidR="002B6C43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E2F">
        <w:rPr>
          <w:sz w:val="28"/>
          <w:szCs w:val="28"/>
        </w:rPr>
        <w:t>инвестиционная площадка - земельный участок, находящийся в государственной, муниципальной или частной собственности (как сформированный, так и неразграниченный), с расположенными на нем зданиями и сооружениями, с необходимой инженерно-транспортной инфраструктурой или свободный от указанных объектов земельный участок, предоставляемый инвестору на договорной основе для реализации инвестиционного проекта;</w:t>
      </w:r>
    </w:p>
    <w:p w:rsidR="002B6C43" w:rsidRPr="006D514F" w:rsidRDefault="002B6C43" w:rsidP="002B6C4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E2F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/>
          <w:sz w:val="28"/>
          <w:szCs w:val="28"/>
        </w:rPr>
        <w:t>–</w:t>
      </w:r>
      <w:r w:rsidRPr="0066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экономического развития администрации Верещагинского муниципального района,</w:t>
      </w:r>
      <w:r w:rsidRPr="006D514F">
        <w:rPr>
          <w:rFonts w:ascii="Times New Roman" w:eastAsia="Calibri" w:hAnsi="Times New Roman" w:cs="Times New Roman"/>
          <w:sz w:val="28"/>
          <w:szCs w:val="28"/>
        </w:rPr>
        <w:t xml:space="preserve"> осуществляющий функцию сопровождения Инвестиционных пр</w:t>
      </w:r>
      <w:r>
        <w:rPr>
          <w:rFonts w:ascii="Times New Roman" w:eastAsia="Calibri" w:hAnsi="Times New Roman" w:cs="Times New Roman"/>
          <w:sz w:val="28"/>
          <w:szCs w:val="28"/>
        </w:rPr>
        <w:t>оектов по принципу «одного окна»;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716D">
        <w:rPr>
          <w:sz w:val="28"/>
          <w:szCs w:val="28"/>
        </w:rPr>
        <w:t xml:space="preserve">траслевой орган </w:t>
      </w:r>
      <w:r>
        <w:rPr>
          <w:sz w:val="28"/>
          <w:szCs w:val="28"/>
        </w:rPr>
        <w:t>–</w:t>
      </w:r>
      <w:r w:rsidRPr="000B716D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структурное подразделение или отраслевой (</w:t>
      </w:r>
      <w:r w:rsidRPr="000B716D">
        <w:rPr>
          <w:sz w:val="28"/>
          <w:szCs w:val="28"/>
        </w:rPr>
        <w:t>функциональный</w:t>
      </w:r>
      <w:r>
        <w:rPr>
          <w:sz w:val="28"/>
          <w:szCs w:val="28"/>
        </w:rPr>
        <w:t>)</w:t>
      </w:r>
      <w:r w:rsidRPr="000B716D">
        <w:rPr>
          <w:sz w:val="28"/>
          <w:szCs w:val="28"/>
        </w:rPr>
        <w:t xml:space="preserve"> орган администрации </w:t>
      </w:r>
      <w:r>
        <w:rPr>
          <w:sz w:val="28"/>
          <w:szCs w:val="28"/>
        </w:rPr>
        <w:t>Верещагинского муниципального района</w:t>
      </w:r>
      <w:r w:rsidRPr="000B716D">
        <w:rPr>
          <w:sz w:val="28"/>
          <w:szCs w:val="28"/>
        </w:rPr>
        <w:t>, осуществляющий полномочия органов местного самоуправления в одной из сфер экономики;</w:t>
      </w:r>
    </w:p>
    <w:p w:rsidR="002B6C43" w:rsidRPr="000B716D" w:rsidRDefault="002B6C43" w:rsidP="002B6C4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0E2F">
        <w:rPr>
          <w:rFonts w:ascii="Times New Roman" w:hAnsi="Times New Roman" w:cs="Times New Roman"/>
          <w:sz w:val="28"/>
          <w:szCs w:val="28"/>
        </w:rPr>
        <w:lastRenderedPageBreak/>
        <w:t xml:space="preserve">куратор - </w:t>
      </w:r>
      <w:r w:rsidRPr="000B716D">
        <w:rPr>
          <w:rFonts w:ascii="Times New Roman" w:eastAsia="Calibri" w:hAnsi="Times New Roman" w:cs="Times New Roman"/>
          <w:sz w:val="28"/>
          <w:szCs w:val="28"/>
        </w:rPr>
        <w:t>сотрудник Уполномоченного органа, обеспечивающий сопровождение Инвестиционного проекта.</w:t>
      </w:r>
    </w:p>
    <w:p w:rsidR="002B6C43" w:rsidRPr="00660E2F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C43" w:rsidRPr="00660E2F" w:rsidRDefault="002B6C43" w:rsidP="002B6C4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660E2F">
        <w:rPr>
          <w:sz w:val="28"/>
          <w:szCs w:val="28"/>
        </w:rPr>
        <w:t>. Порядок рассмотрения обращения инициатора</w:t>
      </w:r>
    </w:p>
    <w:p w:rsidR="002B6C43" w:rsidRDefault="002B6C43" w:rsidP="002B6C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0E2F">
        <w:rPr>
          <w:sz w:val="28"/>
          <w:szCs w:val="28"/>
        </w:rPr>
        <w:t>инвестиционного проекта</w:t>
      </w:r>
    </w:p>
    <w:p w:rsidR="002B6C43" w:rsidRDefault="002B6C43" w:rsidP="002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 w:rsidRPr="000B716D">
        <w:rPr>
          <w:sz w:val="28"/>
          <w:szCs w:val="28"/>
        </w:rPr>
        <w:t xml:space="preserve">2.1. Инициатор инвестиционного проекта направляет в Отраслевой орган или Уполномоченный орган </w:t>
      </w:r>
      <w:hyperlink w:anchor="Par61" w:history="1">
        <w:r w:rsidRPr="000B716D">
          <w:rPr>
            <w:sz w:val="28"/>
            <w:szCs w:val="28"/>
          </w:rPr>
          <w:t>обращение</w:t>
        </w:r>
      </w:hyperlink>
      <w:r w:rsidRPr="000B716D">
        <w:rPr>
          <w:sz w:val="28"/>
          <w:szCs w:val="28"/>
        </w:rPr>
        <w:t xml:space="preserve"> о реализации Инвестиционного проекта (письменно, посредством почтовой связи или электронной почты) по форме согласно приложению 1 к настоящему Регламенту (далее - Обращение). Инициатор инвестиционного проекта вправе представить дополнительную информацию по Инвестиционному проекту.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2.2. При поступлении Обращения в Уполномоченный орган последний: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2.2.1. в установленном порядке осуществляет регистрацию Обращения в системе электронного документооборота;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2.2.2. назначает Куратора;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2.2.3. не позднее 5 рабочих дней </w:t>
      </w:r>
      <w:proofErr w:type="gramStart"/>
      <w:r w:rsidRPr="000B716D">
        <w:rPr>
          <w:sz w:val="28"/>
          <w:szCs w:val="28"/>
        </w:rPr>
        <w:t>с даты регистрации</w:t>
      </w:r>
      <w:proofErr w:type="gramEnd"/>
      <w:r w:rsidRPr="000B716D">
        <w:rPr>
          <w:sz w:val="28"/>
          <w:szCs w:val="28"/>
        </w:rPr>
        <w:t xml:space="preserve"> Обращения направляет документы в Отраслевой орган для подготовки информации о влиянии Инвестиционного проекта на развитие отрасли;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2.2.4. по итогам рассмотрения Обращения принимает Инвестиционный проект к сопровождению в соответствии с </w:t>
      </w:r>
      <w:hyperlink w:anchor="Par24" w:history="1">
        <w:r w:rsidRPr="000B716D">
          <w:rPr>
            <w:sz w:val="28"/>
            <w:szCs w:val="28"/>
          </w:rPr>
          <w:t>пунктом 2.6</w:t>
        </w:r>
      </w:hyperlink>
      <w:r w:rsidRPr="000B716D">
        <w:rPr>
          <w:sz w:val="28"/>
          <w:szCs w:val="28"/>
        </w:rPr>
        <w:t xml:space="preserve"> настоящего Регламента.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2.3. При поступлении Обращения в Отраслевой орган последний: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2.3.1. в установленном порядке осуществляет регистрацию Обращения в системе электронного документооборота;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2.3.2. не позднее 5 рабочих дней рассматривает документы, указанные в </w:t>
      </w:r>
      <w:hyperlink w:anchor="Par3" w:history="1">
        <w:r w:rsidRPr="000B716D">
          <w:rPr>
            <w:sz w:val="28"/>
            <w:szCs w:val="28"/>
          </w:rPr>
          <w:t>пункте 2.1</w:t>
        </w:r>
      </w:hyperlink>
      <w:r w:rsidRPr="000B716D">
        <w:rPr>
          <w:sz w:val="28"/>
          <w:szCs w:val="28"/>
        </w:rPr>
        <w:t xml:space="preserve"> настоящего Регламента, и подготавливает информацию о влиянии Инвестиционного проекта на развитие отрасли;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2.3.3. направляет документы, указанные в </w:t>
      </w:r>
      <w:hyperlink w:anchor="Par3" w:history="1">
        <w:r w:rsidRPr="000B716D">
          <w:rPr>
            <w:sz w:val="28"/>
            <w:szCs w:val="28"/>
          </w:rPr>
          <w:t>пункте 2.1</w:t>
        </w:r>
      </w:hyperlink>
      <w:r w:rsidRPr="000B716D">
        <w:rPr>
          <w:sz w:val="28"/>
          <w:szCs w:val="28"/>
        </w:rPr>
        <w:t xml:space="preserve"> настоящего Регламента, и информацию о влиянии Инвестиционного проекта на развитие отрасли в Уполномоченный орган для принятия Инвестиционного проекта к сопровождению в соответствии с </w:t>
      </w:r>
      <w:hyperlink w:anchor="Par24" w:history="1">
        <w:r w:rsidRPr="000B716D">
          <w:rPr>
            <w:sz w:val="28"/>
            <w:szCs w:val="28"/>
          </w:rPr>
          <w:t>пунктом 2.6</w:t>
        </w:r>
      </w:hyperlink>
      <w:r w:rsidRPr="000B716D">
        <w:rPr>
          <w:sz w:val="28"/>
          <w:szCs w:val="28"/>
        </w:rPr>
        <w:t xml:space="preserve"> настоящего Регламента.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2.4. Рассмотрение Обращения осуществляется не позднее 10 рабочих дней </w:t>
      </w:r>
      <w:proofErr w:type="gramStart"/>
      <w:r w:rsidRPr="000B716D">
        <w:rPr>
          <w:sz w:val="28"/>
          <w:szCs w:val="28"/>
        </w:rPr>
        <w:t>с даты регистрации</w:t>
      </w:r>
      <w:proofErr w:type="gramEnd"/>
      <w:r w:rsidRPr="000B716D">
        <w:rPr>
          <w:sz w:val="28"/>
          <w:szCs w:val="28"/>
        </w:rPr>
        <w:t xml:space="preserve"> Обращения.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2.5. При рассмотрении обращения Куратором формируется справка о реализации Инвестиционного проекта.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При формировании справки учитываются следующие сведения: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наименование Инвестиционного проекта;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сфера реализации Инвестиционного проекта;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контактные данные Инициатора инвестиционного проекта;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опыт работы Инициатора инвестиционного проекта в отрасли экономики;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адрес (место реализации) Инвестиционного проекта;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количество создаваемых рабочих мест при реализации Инвестиционного проекта;</w:t>
      </w:r>
    </w:p>
    <w:p w:rsidR="002B6C43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lastRenderedPageBreak/>
        <w:t>стадия реализации Инвестиционного проекта;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наличие Инвестиционной площадки.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2.6. Рассмотренные Инвестиционные проекты, имеющие положительное влияние на развитие отрасли, подлежат сопровождению в соответствии с </w:t>
      </w:r>
      <w:hyperlink w:anchor="Par28" w:history="1">
        <w:r w:rsidRPr="000B716D">
          <w:rPr>
            <w:sz w:val="28"/>
            <w:szCs w:val="28"/>
          </w:rPr>
          <w:t>разделом 3</w:t>
        </w:r>
      </w:hyperlink>
      <w:r w:rsidRPr="000B716D">
        <w:rPr>
          <w:sz w:val="28"/>
          <w:szCs w:val="28"/>
        </w:rPr>
        <w:t xml:space="preserve"> настоящего Регламента и включаются в </w:t>
      </w:r>
      <w:hyperlink w:anchor="Par106" w:history="1">
        <w:r w:rsidRPr="000B716D">
          <w:rPr>
            <w:sz w:val="28"/>
            <w:szCs w:val="28"/>
          </w:rPr>
          <w:t>Реестр</w:t>
        </w:r>
      </w:hyperlink>
      <w:r w:rsidRPr="000B716D">
        <w:rPr>
          <w:sz w:val="28"/>
          <w:szCs w:val="28"/>
        </w:rPr>
        <w:t xml:space="preserve"> инвестиционных проектов, планируемых к реализации на территории </w:t>
      </w:r>
      <w:r>
        <w:rPr>
          <w:sz w:val="28"/>
          <w:szCs w:val="28"/>
        </w:rPr>
        <w:t>Верещагинского муниципального района</w:t>
      </w:r>
      <w:r w:rsidRPr="000B716D">
        <w:rPr>
          <w:sz w:val="28"/>
          <w:szCs w:val="28"/>
        </w:rPr>
        <w:t xml:space="preserve"> (далее - Реестр), по форме согласно приложению 2 к настоящему Регламенту.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2.7. Информация о принятии Инвестиционного проекта к сопровождению направляется Уполномоченным органом в письменном виде Инициатору инвестиционного проекта посредством почтовой связи или электронной почты не позднее 13 рабочих дней </w:t>
      </w:r>
      <w:proofErr w:type="gramStart"/>
      <w:r w:rsidRPr="000B716D">
        <w:rPr>
          <w:sz w:val="28"/>
          <w:szCs w:val="28"/>
        </w:rPr>
        <w:t>с даты регистрации</w:t>
      </w:r>
      <w:proofErr w:type="gramEnd"/>
      <w:r w:rsidRPr="000B716D">
        <w:rPr>
          <w:sz w:val="28"/>
          <w:szCs w:val="28"/>
        </w:rPr>
        <w:t xml:space="preserve"> Обращения.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2.8. Ведение Реестра осуществляется Уполномоченным органом.</w:t>
      </w:r>
    </w:p>
    <w:p w:rsidR="002B6C43" w:rsidRPr="000B716D" w:rsidRDefault="002B6C43" w:rsidP="002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C43" w:rsidRPr="000B716D" w:rsidRDefault="002B6C43" w:rsidP="002B6C4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28"/>
      <w:bookmarkEnd w:id="2"/>
      <w:r>
        <w:rPr>
          <w:sz w:val="28"/>
          <w:szCs w:val="28"/>
        </w:rPr>
        <w:t>3</w:t>
      </w:r>
      <w:r w:rsidRPr="000B716D">
        <w:rPr>
          <w:sz w:val="28"/>
          <w:szCs w:val="28"/>
        </w:rPr>
        <w:t>. Сопровождение Инвестиционного проекта</w:t>
      </w:r>
    </w:p>
    <w:p w:rsidR="002B6C43" w:rsidRPr="000B716D" w:rsidRDefault="002B6C43" w:rsidP="002B6C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3.1. Сопровождение Инвестиционных проектов осуществляется в форме: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оказания информационного, консультационного содействия;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оперативной организации переговоров, встреч с привлечением специалистов функциональных органов администрации </w:t>
      </w:r>
      <w:r>
        <w:rPr>
          <w:sz w:val="28"/>
          <w:szCs w:val="28"/>
        </w:rPr>
        <w:t>Верещагинского муниципального района</w:t>
      </w:r>
      <w:r w:rsidRPr="000B716D">
        <w:rPr>
          <w:sz w:val="28"/>
          <w:szCs w:val="28"/>
        </w:rPr>
        <w:t xml:space="preserve"> и уполномоченных органов Пермского края по вопросам, возникающим в процессе реализации Инвестиционного проекта;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координации взаимодействия функциональных органов администрации </w:t>
      </w:r>
      <w:r>
        <w:rPr>
          <w:sz w:val="28"/>
          <w:szCs w:val="28"/>
        </w:rPr>
        <w:t>Верещагинского муниципального района</w:t>
      </w:r>
      <w:r w:rsidRPr="000B716D">
        <w:rPr>
          <w:sz w:val="28"/>
          <w:szCs w:val="28"/>
        </w:rPr>
        <w:t xml:space="preserve"> при реализации Инвестиционного проекта на территории </w:t>
      </w:r>
      <w:r>
        <w:rPr>
          <w:sz w:val="28"/>
          <w:szCs w:val="28"/>
        </w:rPr>
        <w:t>Верещагинского муниципального района</w:t>
      </w:r>
      <w:r w:rsidRPr="000B716D">
        <w:rPr>
          <w:sz w:val="28"/>
          <w:szCs w:val="28"/>
        </w:rPr>
        <w:t>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взаимодействия с сетевыми компаниями по вопросу получения технических условий подключения к объектам инженерной инфраструктуры;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подбора Инвестиционной площадки;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размещения информации о ходе реализации Инвестиционного проекта на </w:t>
      </w:r>
      <w:r>
        <w:rPr>
          <w:sz w:val="28"/>
          <w:szCs w:val="28"/>
        </w:rPr>
        <w:t>официальном сайте Верещагинского муниципального района</w:t>
      </w:r>
      <w:r w:rsidRPr="000B716D">
        <w:rPr>
          <w:sz w:val="28"/>
          <w:szCs w:val="28"/>
        </w:rPr>
        <w:t>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презентации Инвестиционных проектов на форумах, выставках и иных мероприятиях инвестиционной направленности;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рассмотрения Инвестиционного проекта на Совете по улучшению инвестиционного климата </w:t>
      </w:r>
      <w:r>
        <w:rPr>
          <w:sz w:val="28"/>
          <w:szCs w:val="28"/>
        </w:rPr>
        <w:t>в Верещагинском муниципальном районе</w:t>
      </w:r>
      <w:r w:rsidRPr="000B716D">
        <w:rPr>
          <w:sz w:val="28"/>
          <w:szCs w:val="28"/>
        </w:rPr>
        <w:t>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подготовки предложений по организации предоставления мер государственной, региональной и муниципальной поддержки или использования механизма государственно-частного партнерства;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организации заключения соглашения о сотрудничестве Инициатора инвестиционного проекта с администрацией </w:t>
      </w:r>
      <w:r w:rsidRPr="004F5BD3">
        <w:rPr>
          <w:sz w:val="28"/>
          <w:szCs w:val="28"/>
        </w:rPr>
        <w:t>Верещагинского муниципального района</w:t>
      </w:r>
      <w:r w:rsidRPr="000B716D">
        <w:rPr>
          <w:sz w:val="28"/>
          <w:szCs w:val="28"/>
        </w:rPr>
        <w:t>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3.2. Сопровождение Инвестиционных проектов по принципу "одного окна" предоставляется Инициаторам инвестиционных проектов на равных условиях в соответствии с требованиями антимонопольного законодательства.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lastRenderedPageBreak/>
        <w:t>3.3. Сопровождение Инвестиционного проекта осуществляется до завершения реализации Инвестиционного проекта.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3.4. По мере необходимости, но не реже 1 раза в полгода Уполномоченный орган совместно с Инициатором инвестиционного проекта проводят мониторинг реализации Инвестиционного проекта.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4"/>
      <w:bookmarkEnd w:id="3"/>
      <w:r w:rsidRPr="000B716D">
        <w:rPr>
          <w:sz w:val="28"/>
          <w:szCs w:val="28"/>
        </w:rPr>
        <w:t>3.5. Основаниями для исключения Инвестиционного проекта из Реестра являются: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отсутствие деятельности, связанной с реализацией Инвестиционного проекта, в течение календарного года, выявленной в ходе мониторинга;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>заявление Инициатора инвестиционного проекта об исключении из Реестра.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3.6. В случаях, указанных в </w:t>
      </w:r>
      <w:hyperlink w:anchor="Par44" w:history="1">
        <w:r w:rsidRPr="000B716D">
          <w:rPr>
            <w:sz w:val="28"/>
            <w:szCs w:val="28"/>
          </w:rPr>
          <w:t>пункте 3.5</w:t>
        </w:r>
      </w:hyperlink>
      <w:r w:rsidRPr="000B716D">
        <w:rPr>
          <w:sz w:val="28"/>
          <w:szCs w:val="28"/>
        </w:rPr>
        <w:t xml:space="preserve"> настоящего Регламента, Уполномоченный орган прекращает сопровождение Инвестиционного проекта, о чем в письменном виде сообщает Инициатору инвестиционного проекта не позднее 5 рабочих дней </w:t>
      </w:r>
      <w:proofErr w:type="gramStart"/>
      <w:r w:rsidRPr="000B716D">
        <w:rPr>
          <w:sz w:val="28"/>
          <w:szCs w:val="28"/>
        </w:rPr>
        <w:t>с даты исключения</w:t>
      </w:r>
      <w:proofErr w:type="gramEnd"/>
      <w:r w:rsidRPr="000B716D">
        <w:rPr>
          <w:sz w:val="28"/>
          <w:szCs w:val="28"/>
        </w:rPr>
        <w:t xml:space="preserve"> из Реестра.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3.7. Реестр обновляется по мере принятия к сопровождению Инвестиционных проектов или исключения из Реестра инвестиционных проектов в случае, указанном в </w:t>
      </w:r>
      <w:hyperlink w:anchor="Par44" w:history="1">
        <w:r w:rsidRPr="000B716D">
          <w:rPr>
            <w:sz w:val="28"/>
            <w:szCs w:val="28"/>
          </w:rPr>
          <w:t>пункте 3.5</w:t>
        </w:r>
      </w:hyperlink>
      <w:r w:rsidRPr="000B716D">
        <w:rPr>
          <w:sz w:val="28"/>
          <w:szCs w:val="28"/>
        </w:rPr>
        <w:t xml:space="preserve"> настоящего Регламента.</w:t>
      </w:r>
    </w:p>
    <w:p w:rsidR="002B6C43" w:rsidRPr="000B716D" w:rsidRDefault="002B6C43" w:rsidP="002B6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16D">
        <w:rPr>
          <w:sz w:val="28"/>
          <w:szCs w:val="28"/>
        </w:rPr>
        <w:t xml:space="preserve">3.8. Реестр размещается Уполномоченным органом </w:t>
      </w:r>
      <w:r>
        <w:rPr>
          <w:sz w:val="28"/>
          <w:szCs w:val="28"/>
        </w:rPr>
        <w:t>на официальном сайте Верещагинского муниципального района</w:t>
      </w:r>
      <w:r w:rsidRPr="000B716D">
        <w:rPr>
          <w:sz w:val="28"/>
          <w:szCs w:val="28"/>
        </w:rPr>
        <w:t>.</w:t>
      </w:r>
    </w:p>
    <w:p w:rsidR="001A1A51" w:rsidRDefault="001A1A51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76789" w:rsidTr="00076789">
        <w:tc>
          <w:tcPr>
            <w:tcW w:w="5068" w:type="dxa"/>
          </w:tcPr>
          <w:p w:rsidR="00076789" w:rsidRDefault="00076789" w:rsidP="002B6C43">
            <w:pPr>
              <w:tabs>
                <w:tab w:val="left" w:pos="3969"/>
                <w:tab w:val="left" w:pos="4820"/>
              </w:tabs>
              <w:jc w:val="both"/>
              <w:rPr>
                <w:sz w:val="28"/>
              </w:rPr>
            </w:pPr>
          </w:p>
        </w:tc>
        <w:tc>
          <w:tcPr>
            <w:tcW w:w="5069" w:type="dxa"/>
          </w:tcPr>
          <w:p w:rsidR="00076789" w:rsidRDefault="00076789" w:rsidP="00076789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>Приложение 1</w:t>
            </w:r>
          </w:p>
          <w:p w:rsidR="00076789" w:rsidRDefault="00076789" w:rsidP="00076789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>к Регламенту</w:t>
            </w:r>
          </w:p>
          <w:p w:rsidR="00076789" w:rsidRDefault="00076789" w:rsidP="00076789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 xml:space="preserve">сопровождения </w:t>
            </w:r>
            <w:proofErr w:type="gramStart"/>
            <w:r>
              <w:rPr>
                <w:sz w:val="28"/>
              </w:rPr>
              <w:t>инвестиционных</w:t>
            </w:r>
            <w:proofErr w:type="gramEnd"/>
          </w:p>
          <w:p w:rsidR="00076789" w:rsidRDefault="00076789" w:rsidP="00076789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>проектов по принципу «одного окна» на территории Верещагинского муниципального района</w:t>
            </w:r>
          </w:p>
        </w:tc>
      </w:tr>
    </w:tbl>
    <w:p w:rsidR="00076789" w:rsidRDefault="00076789" w:rsidP="002B6C43">
      <w:pPr>
        <w:tabs>
          <w:tab w:val="left" w:pos="3969"/>
          <w:tab w:val="left" w:pos="4820"/>
        </w:tabs>
        <w:jc w:val="both"/>
        <w:rPr>
          <w:sz w:val="28"/>
        </w:rPr>
      </w:pPr>
    </w:p>
    <w:p w:rsidR="00076789" w:rsidRDefault="00076789" w:rsidP="00076789">
      <w:pPr>
        <w:tabs>
          <w:tab w:val="left" w:pos="3969"/>
          <w:tab w:val="left" w:pos="4820"/>
        </w:tabs>
        <w:jc w:val="center"/>
        <w:rPr>
          <w:sz w:val="28"/>
        </w:rPr>
      </w:pPr>
    </w:p>
    <w:p w:rsidR="00076789" w:rsidRDefault="00076789" w:rsidP="00076789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ОБРАЩЕНИЕ</w:t>
      </w:r>
    </w:p>
    <w:p w:rsidR="00076789" w:rsidRDefault="00076789" w:rsidP="00076789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инициатора инвестиционного проекта</w:t>
      </w:r>
    </w:p>
    <w:p w:rsidR="00076789" w:rsidRDefault="00076789" w:rsidP="00076789">
      <w:pPr>
        <w:tabs>
          <w:tab w:val="left" w:pos="3969"/>
          <w:tab w:val="left" w:pos="4820"/>
        </w:tabs>
        <w:jc w:val="center"/>
        <w:rPr>
          <w:sz w:val="28"/>
        </w:rPr>
      </w:pPr>
    </w:p>
    <w:p w:rsidR="00076789" w:rsidRDefault="00076789" w:rsidP="00076789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76789" w:rsidRDefault="00076789" w:rsidP="00076789">
      <w:pPr>
        <w:tabs>
          <w:tab w:val="left" w:pos="3969"/>
          <w:tab w:val="left" w:pos="4820"/>
        </w:tabs>
        <w:jc w:val="center"/>
        <w:rPr>
          <w:sz w:val="20"/>
        </w:rPr>
      </w:pPr>
      <w:r>
        <w:rPr>
          <w:sz w:val="20"/>
        </w:rPr>
        <w:t>(наименование инвестиционного проекта)</w:t>
      </w:r>
    </w:p>
    <w:p w:rsidR="00076789" w:rsidRDefault="00076789" w:rsidP="00076789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76789" w:rsidRDefault="00076789" w:rsidP="00076789">
      <w:pPr>
        <w:tabs>
          <w:tab w:val="left" w:pos="3969"/>
          <w:tab w:val="left" w:pos="4820"/>
        </w:tabs>
        <w:jc w:val="center"/>
        <w:rPr>
          <w:sz w:val="20"/>
        </w:rPr>
      </w:pPr>
      <w:proofErr w:type="gramStart"/>
      <w:r>
        <w:rPr>
          <w:sz w:val="20"/>
        </w:rPr>
        <w:t>(наименование юридического лица (индивидуального предпринимателя)</w:t>
      </w:r>
      <w:proofErr w:type="gramEnd"/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  <w:r>
        <w:rPr>
          <w:sz w:val="20"/>
        </w:rPr>
        <w:t>(адрес)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  <w:r>
        <w:rPr>
          <w:sz w:val="20"/>
        </w:rPr>
        <w:t>(телефон)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  <w:proofErr w:type="gramStart"/>
      <w:r>
        <w:rPr>
          <w:sz w:val="20"/>
        </w:rPr>
        <w:t>(идентификационный номер (ИНН)</w:t>
      </w:r>
      <w:proofErr w:type="gramEnd"/>
    </w:p>
    <w:p w:rsidR="00076789" w:rsidRDefault="00342096" w:rsidP="00076789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  <w:r>
        <w:rPr>
          <w:sz w:val="20"/>
        </w:rPr>
        <w:t>(краткое описание инвестиционного проекта)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  <w:r>
        <w:rPr>
          <w:sz w:val="20"/>
        </w:rPr>
        <w:t>(объём инвестиций)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  <w:r>
        <w:rPr>
          <w:sz w:val="20"/>
        </w:rPr>
        <w:t>(источники финансирования проекта)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  <w:r>
        <w:rPr>
          <w:sz w:val="20"/>
        </w:rPr>
        <w:t>(характеристика инициатора инвестиционного проекта: дата регистрации в ЕГРЮЛ, опыт работы в отрасли реализации проекта)</w:t>
      </w: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</w:p>
    <w:p w:rsidR="00342096" w:rsidRDefault="00342096" w:rsidP="00342096">
      <w:pPr>
        <w:tabs>
          <w:tab w:val="left" w:pos="3969"/>
          <w:tab w:val="left" w:pos="4820"/>
        </w:tabs>
        <w:rPr>
          <w:sz w:val="28"/>
        </w:rPr>
      </w:pPr>
    </w:p>
    <w:p w:rsidR="00342096" w:rsidRDefault="00342096" w:rsidP="00342096">
      <w:pPr>
        <w:tabs>
          <w:tab w:val="left" w:pos="0"/>
        </w:tabs>
        <w:rPr>
          <w:sz w:val="28"/>
        </w:rPr>
      </w:pPr>
      <w:r>
        <w:rPr>
          <w:sz w:val="28"/>
        </w:rPr>
        <w:tab/>
        <w:t>Разрешаю публичное размещение информации об инвестиционном проекте на официальном сайте Верещагинского муниципального района.</w:t>
      </w:r>
    </w:p>
    <w:p w:rsidR="00342096" w:rsidRDefault="00342096" w:rsidP="00342096">
      <w:pPr>
        <w:tabs>
          <w:tab w:val="left" w:pos="0"/>
        </w:tabs>
        <w:rPr>
          <w:sz w:val="28"/>
        </w:rPr>
      </w:pPr>
    </w:p>
    <w:p w:rsidR="00342096" w:rsidRDefault="00342096" w:rsidP="00342096">
      <w:pPr>
        <w:tabs>
          <w:tab w:val="left" w:pos="0"/>
        </w:tabs>
        <w:rPr>
          <w:sz w:val="28"/>
        </w:rPr>
      </w:pPr>
    </w:p>
    <w:p w:rsidR="00342096" w:rsidRDefault="00342096" w:rsidP="00342096">
      <w:pPr>
        <w:tabs>
          <w:tab w:val="left" w:pos="0"/>
        </w:tabs>
        <w:rPr>
          <w:sz w:val="28"/>
        </w:rPr>
      </w:pPr>
      <w:r>
        <w:rPr>
          <w:sz w:val="28"/>
        </w:rPr>
        <w:t>Руководитель_____________________   ______________________</w:t>
      </w:r>
    </w:p>
    <w:p w:rsidR="00342096" w:rsidRDefault="00342096" w:rsidP="00342096">
      <w:pPr>
        <w:tabs>
          <w:tab w:val="left" w:pos="0"/>
        </w:tabs>
        <w:rPr>
          <w:sz w:val="20"/>
        </w:rPr>
      </w:pPr>
      <w:r>
        <w:rPr>
          <w:sz w:val="20"/>
        </w:rPr>
        <w:t xml:space="preserve">                                                    (подпись)                                                (Ф.И.О.)</w:t>
      </w:r>
    </w:p>
    <w:p w:rsidR="00342096" w:rsidRDefault="00342096" w:rsidP="00342096">
      <w:pPr>
        <w:tabs>
          <w:tab w:val="left" w:pos="0"/>
        </w:tabs>
        <w:rPr>
          <w:sz w:val="28"/>
        </w:rPr>
      </w:pPr>
    </w:p>
    <w:p w:rsidR="00342096" w:rsidRDefault="00342096" w:rsidP="00342096">
      <w:pPr>
        <w:tabs>
          <w:tab w:val="left" w:pos="0"/>
        </w:tabs>
        <w:rPr>
          <w:sz w:val="28"/>
        </w:rPr>
      </w:pPr>
      <w:r>
        <w:rPr>
          <w:sz w:val="28"/>
        </w:rPr>
        <w:t>____________</w:t>
      </w:r>
    </w:p>
    <w:p w:rsidR="00342096" w:rsidRPr="00342096" w:rsidRDefault="00342096" w:rsidP="00342096">
      <w:pPr>
        <w:tabs>
          <w:tab w:val="left" w:pos="0"/>
        </w:tabs>
        <w:rPr>
          <w:sz w:val="28"/>
        </w:rPr>
      </w:pPr>
      <w:r>
        <w:rPr>
          <w:sz w:val="20"/>
        </w:rPr>
        <w:t xml:space="preserve">           (дата)</w:t>
      </w:r>
      <w:r>
        <w:rPr>
          <w:sz w:val="28"/>
        </w:rPr>
        <w:t xml:space="preserve"> </w:t>
      </w:r>
    </w:p>
    <w:p w:rsidR="00342096" w:rsidRPr="00342096" w:rsidRDefault="00342096" w:rsidP="00342096">
      <w:pPr>
        <w:tabs>
          <w:tab w:val="left" w:pos="3969"/>
          <w:tab w:val="left" w:pos="4820"/>
        </w:tabs>
        <w:jc w:val="center"/>
        <w:rPr>
          <w:sz w:val="28"/>
        </w:rPr>
      </w:pP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</w:p>
    <w:p w:rsidR="00342096" w:rsidRDefault="00342096" w:rsidP="00342096">
      <w:pPr>
        <w:tabs>
          <w:tab w:val="left" w:pos="3969"/>
          <w:tab w:val="left" w:pos="4820"/>
        </w:tabs>
        <w:jc w:val="center"/>
        <w:rPr>
          <w:sz w:val="20"/>
        </w:rPr>
      </w:pPr>
    </w:p>
    <w:p w:rsidR="00342096" w:rsidRDefault="00342096" w:rsidP="00076789">
      <w:pPr>
        <w:tabs>
          <w:tab w:val="left" w:pos="3969"/>
          <w:tab w:val="left" w:pos="4820"/>
        </w:tabs>
        <w:jc w:val="center"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5302B" w:rsidTr="00C5302B">
        <w:tc>
          <w:tcPr>
            <w:tcW w:w="5068" w:type="dxa"/>
          </w:tcPr>
          <w:p w:rsidR="00C5302B" w:rsidRDefault="00C5302B" w:rsidP="00C5302B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</w:p>
        </w:tc>
        <w:tc>
          <w:tcPr>
            <w:tcW w:w="5069" w:type="dxa"/>
          </w:tcPr>
          <w:p w:rsidR="00C5302B" w:rsidRDefault="00C5302B" w:rsidP="00C5302B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>Приложение 2</w:t>
            </w:r>
          </w:p>
          <w:p w:rsidR="00C5302B" w:rsidRDefault="00C5302B" w:rsidP="00C5302B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>к Регламенту</w:t>
            </w:r>
          </w:p>
          <w:p w:rsidR="00C5302B" w:rsidRDefault="00C5302B" w:rsidP="00C5302B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 xml:space="preserve">сопровождения </w:t>
            </w:r>
            <w:proofErr w:type="gramStart"/>
            <w:r>
              <w:rPr>
                <w:sz w:val="28"/>
              </w:rPr>
              <w:t>инвестиционных</w:t>
            </w:r>
            <w:proofErr w:type="gramEnd"/>
          </w:p>
          <w:p w:rsidR="00C5302B" w:rsidRPr="00076789" w:rsidRDefault="00C5302B" w:rsidP="00C5302B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  <w:r>
              <w:rPr>
                <w:sz w:val="28"/>
              </w:rPr>
              <w:t>проектов по принципу «одного окна» на территории Верещагинского муниципального района</w:t>
            </w:r>
          </w:p>
          <w:p w:rsidR="00C5302B" w:rsidRDefault="00C5302B" w:rsidP="00C5302B">
            <w:pPr>
              <w:tabs>
                <w:tab w:val="left" w:pos="3969"/>
                <w:tab w:val="left" w:pos="4820"/>
              </w:tabs>
              <w:rPr>
                <w:sz w:val="28"/>
              </w:rPr>
            </w:pPr>
          </w:p>
        </w:tc>
      </w:tr>
    </w:tbl>
    <w:p w:rsidR="00C5302B" w:rsidRDefault="00C5302B" w:rsidP="00C5302B">
      <w:pPr>
        <w:tabs>
          <w:tab w:val="left" w:pos="3969"/>
          <w:tab w:val="left" w:pos="4820"/>
        </w:tabs>
        <w:rPr>
          <w:sz w:val="28"/>
        </w:rPr>
      </w:pPr>
    </w:p>
    <w:p w:rsidR="00C5302B" w:rsidRDefault="00C5302B">
      <w:pPr>
        <w:tabs>
          <w:tab w:val="left" w:pos="3969"/>
          <w:tab w:val="left" w:pos="4820"/>
        </w:tabs>
        <w:jc w:val="center"/>
        <w:rPr>
          <w:sz w:val="28"/>
        </w:rPr>
      </w:pPr>
    </w:p>
    <w:p w:rsidR="00C5302B" w:rsidRDefault="00C5302B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РЕЕСТР</w:t>
      </w:r>
    </w:p>
    <w:p w:rsidR="00C5302B" w:rsidRDefault="00C5302B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 xml:space="preserve">инвестиционных проектов, планируемых к реализации </w:t>
      </w:r>
    </w:p>
    <w:p w:rsidR="00C5302B" w:rsidRDefault="00C5302B">
      <w:pPr>
        <w:tabs>
          <w:tab w:val="left" w:pos="3969"/>
          <w:tab w:val="left" w:pos="4820"/>
        </w:tabs>
        <w:jc w:val="center"/>
        <w:rPr>
          <w:sz w:val="28"/>
        </w:rPr>
      </w:pPr>
      <w:r>
        <w:rPr>
          <w:sz w:val="28"/>
        </w:rPr>
        <w:t>на территории Верещагинского муниципального района</w:t>
      </w:r>
    </w:p>
    <w:p w:rsidR="00C5302B" w:rsidRDefault="00C5302B">
      <w:pPr>
        <w:tabs>
          <w:tab w:val="left" w:pos="3969"/>
          <w:tab w:val="left" w:pos="4820"/>
        </w:tabs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8"/>
        <w:gridCol w:w="2110"/>
        <w:gridCol w:w="1465"/>
        <w:gridCol w:w="1599"/>
        <w:gridCol w:w="1383"/>
        <w:gridCol w:w="1375"/>
        <w:gridCol w:w="1707"/>
      </w:tblGrid>
      <w:tr w:rsidR="00C5302B" w:rsidTr="00C5302B">
        <w:tc>
          <w:tcPr>
            <w:tcW w:w="534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268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инвестиционного проекта</w:t>
            </w:r>
          </w:p>
        </w:tc>
        <w:tc>
          <w:tcPr>
            <w:tcW w:w="1448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заявителя</w:t>
            </w:r>
          </w:p>
        </w:tc>
        <w:tc>
          <w:tcPr>
            <w:tcW w:w="1448" w:type="dxa"/>
          </w:tcPr>
          <w:p w:rsid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принятия к сопровождению</w:t>
            </w:r>
          </w:p>
        </w:tc>
        <w:tc>
          <w:tcPr>
            <w:tcW w:w="1448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Объём инвестиций</w:t>
            </w:r>
          </w:p>
        </w:tc>
        <w:tc>
          <w:tcPr>
            <w:tcW w:w="1448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реализации</w:t>
            </w:r>
          </w:p>
        </w:tc>
        <w:tc>
          <w:tcPr>
            <w:tcW w:w="1449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Форма сопровождения инвестиционного проекта</w:t>
            </w:r>
          </w:p>
        </w:tc>
      </w:tr>
      <w:tr w:rsidR="00C5302B" w:rsidTr="00C5302B">
        <w:tc>
          <w:tcPr>
            <w:tcW w:w="534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48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8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48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8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C5302B" w:rsidRP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bookmarkStart w:id="4" w:name="_GoBack"/>
            <w:bookmarkEnd w:id="4"/>
          </w:p>
        </w:tc>
      </w:tr>
      <w:tr w:rsidR="00C5302B" w:rsidTr="00C5302B">
        <w:tc>
          <w:tcPr>
            <w:tcW w:w="534" w:type="dxa"/>
          </w:tcPr>
          <w:p w:rsid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8"/>
              </w:rPr>
            </w:pPr>
          </w:p>
        </w:tc>
        <w:tc>
          <w:tcPr>
            <w:tcW w:w="1448" w:type="dxa"/>
          </w:tcPr>
          <w:p w:rsid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8"/>
              </w:rPr>
            </w:pPr>
          </w:p>
        </w:tc>
        <w:tc>
          <w:tcPr>
            <w:tcW w:w="1448" w:type="dxa"/>
          </w:tcPr>
          <w:p w:rsid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8"/>
              </w:rPr>
            </w:pPr>
          </w:p>
        </w:tc>
        <w:tc>
          <w:tcPr>
            <w:tcW w:w="1448" w:type="dxa"/>
          </w:tcPr>
          <w:p w:rsid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8"/>
              </w:rPr>
            </w:pPr>
          </w:p>
        </w:tc>
        <w:tc>
          <w:tcPr>
            <w:tcW w:w="1448" w:type="dxa"/>
          </w:tcPr>
          <w:p w:rsid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8"/>
              </w:rPr>
            </w:pPr>
          </w:p>
        </w:tc>
        <w:tc>
          <w:tcPr>
            <w:tcW w:w="1449" w:type="dxa"/>
          </w:tcPr>
          <w:p w:rsidR="00C5302B" w:rsidRDefault="00C5302B">
            <w:pPr>
              <w:tabs>
                <w:tab w:val="left" w:pos="3969"/>
                <w:tab w:val="left" w:pos="4820"/>
              </w:tabs>
              <w:jc w:val="center"/>
              <w:rPr>
                <w:sz w:val="28"/>
              </w:rPr>
            </w:pPr>
          </w:p>
        </w:tc>
      </w:tr>
    </w:tbl>
    <w:p w:rsidR="00C5302B" w:rsidRPr="00076789" w:rsidRDefault="00C5302B">
      <w:pPr>
        <w:tabs>
          <w:tab w:val="left" w:pos="3969"/>
          <w:tab w:val="left" w:pos="4820"/>
        </w:tabs>
        <w:jc w:val="center"/>
        <w:rPr>
          <w:sz w:val="28"/>
        </w:rPr>
      </w:pPr>
    </w:p>
    <w:sectPr w:rsidR="00C5302B" w:rsidRPr="00076789" w:rsidSect="000C765F">
      <w:headerReference w:type="default" r:id="rId10"/>
      <w:pgSz w:w="11906" w:h="16838" w:code="9"/>
      <w:pgMar w:top="39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85" w:rsidRDefault="00660585" w:rsidP="007F7A1C">
      <w:r>
        <w:separator/>
      </w:r>
    </w:p>
  </w:endnote>
  <w:endnote w:type="continuationSeparator" w:id="0">
    <w:p w:rsidR="00660585" w:rsidRDefault="00660585" w:rsidP="007F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85" w:rsidRDefault="00660585" w:rsidP="007F7A1C">
      <w:r>
        <w:separator/>
      </w:r>
    </w:p>
  </w:footnote>
  <w:footnote w:type="continuationSeparator" w:id="0">
    <w:p w:rsidR="00660585" w:rsidRDefault="00660585" w:rsidP="007F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45194"/>
      <w:docPartObj>
        <w:docPartGallery w:val="Page Numbers (Top of Page)"/>
        <w:docPartUnique/>
      </w:docPartObj>
    </w:sdtPr>
    <w:sdtEndPr/>
    <w:sdtContent>
      <w:p w:rsidR="008E7468" w:rsidRDefault="003F397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2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E7468" w:rsidRDefault="008E74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B"/>
    <w:multiLevelType w:val="hybridMultilevel"/>
    <w:tmpl w:val="CD548A86"/>
    <w:lvl w:ilvl="0" w:tplc="7F6AA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0C14"/>
    <w:multiLevelType w:val="hybridMultilevel"/>
    <w:tmpl w:val="B0B80926"/>
    <w:lvl w:ilvl="0" w:tplc="B4BA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C04"/>
    <w:rsid w:val="000008B4"/>
    <w:rsid w:val="00002415"/>
    <w:rsid w:val="00002703"/>
    <w:rsid w:val="000028B2"/>
    <w:rsid w:val="000039F7"/>
    <w:rsid w:val="00006255"/>
    <w:rsid w:val="000076B9"/>
    <w:rsid w:val="00010006"/>
    <w:rsid w:val="00010847"/>
    <w:rsid w:val="00010A58"/>
    <w:rsid w:val="00011657"/>
    <w:rsid w:val="000118BE"/>
    <w:rsid w:val="000130D6"/>
    <w:rsid w:val="00014BE0"/>
    <w:rsid w:val="00015586"/>
    <w:rsid w:val="00015923"/>
    <w:rsid w:val="00015AFD"/>
    <w:rsid w:val="000178F2"/>
    <w:rsid w:val="00017E05"/>
    <w:rsid w:val="00020158"/>
    <w:rsid w:val="000202A5"/>
    <w:rsid w:val="00020695"/>
    <w:rsid w:val="0002089B"/>
    <w:rsid w:val="00020FD7"/>
    <w:rsid w:val="00023D6C"/>
    <w:rsid w:val="00024C17"/>
    <w:rsid w:val="00030798"/>
    <w:rsid w:val="00030CE9"/>
    <w:rsid w:val="00031E94"/>
    <w:rsid w:val="00032F1A"/>
    <w:rsid w:val="00033270"/>
    <w:rsid w:val="00034809"/>
    <w:rsid w:val="000360DA"/>
    <w:rsid w:val="00037321"/>
    <w:rsid w:val="000424AC"/>
    <w:rsid w:val="000426F7"/>
    <w:rsid w:val="00042AD4"/>
    <w:rsid w:val="00043E12"/>
    <w:rsid w:val="00045311"/>
    <w:rsid w:val="000457B0"/>
    <w:rsid w:val="00046504"/>
    <w:rsid w:val="00050039"/>
    <w:rsid w:val="00054162"/>
    <w:rsid w:val="00054D4A"/>
    <w:rsid w:val="0005589F"/>
    <w:rsid w:val="000563A0"/>
    <w:rsid w:val="000569DA"/>
    <w:rsid w:val="000611B0"/>
    <w:rsid w:val="00061E83"/>
    <w:rsid w:val="000636C6"/>
    <w:rsid w:val="00064813"/>
    <w:rsid w:val="00065225"/>
    <w:rsid w:val="000656E8"/>
    <w:rsid w:val="00065D8A"/>
    <w:rsid w:val="00065E20"/>
    <w:rsid w:val="000668AD"/>
    <w:rsid w:val="0007107F"/>
    <w:rsid w:val="00071A63"/>
    <w:rsid w:val="00072988"/>
    <w:rsid w:val="00073AC5"/>
    <w:rsid w:val="00074457"/>
    <w:rsid w:val="00075AC7"/>
    <w:rsid w:val="00076789"/>
    <w:rsid w:val="00076FB6"/>
    <w:rsid w:val="00080DB9"/>
    <w:rsid w:val="00081815"/>
    <w:rsid w:val="00083515"/>
    <w:rsid w:val="000840AC"/>
    <w:rsid w:val="00084A83"/>
    <w:rsid w:val="0009013C"/>
    <w:rsid w:val="00092F2A"/>
    <w:rsid w:val="00093C93"/>
    <w:rsid w:val="000944DD"/>
    <w:rsid w:val="00094914"/>
    <w:rsid w:val="0009562D"/>
    <w:rsid w:val="00095BA5"/>
    <w:rsid w:val="0009734D"/>
    <w:rsid w:val="000975F2"/>
    <w:rsid w:val="000A0CD1"/>
    <w:rsid w:val="000A0CEA"/>
    <w:rsid w:val="000A0F30"/>
    <w:rsid w:val="000A0F65"/>
    <w:rsid w:val="000A13B4"/>
    <w:rsid w:val="000A3E12"/>
    <w:rsid w:val="000A4D4C"/>
    <w:rsid w:val="000A5835"/>
    <w:rsid w:val="000A69BA"/>
    <w:rsid w:val="000A705A"/>
    <w:rsid w:val="000A719E"/>
    <w:rsid w:val="000A7761"/>
    <w:rsid w:val="000B02C2"/>
    <w:rsid w:val="000B04CC"/>
    <w:rsid w:val="000B0B56"/>
    <w:rsid w:val="000B19A3"/>
    <w:rsid w:val="000B1C9B"/>
    <w:rsid w:val="000B1E67"/>
    <w:rsid w:val="000B3379"/>
    <w:rsid w:val="000B4235"/>
    <w:rsid w:val="000B450B"/>
    <w:rsid w:val="000B62F2"/>
    <w:rsid w:val="000B7F2B"/>
    <w:rsid w:val="000C07E8"/>
    <w:rsid w:val="000C42D4"/>
    <w:rsid w:val="000C4E80"/>
    <w:rsid w:val="000C5890"/>
    <w:rsid w:val="000C5A7C"/>
    <w:rsid w:val="000C5E7A"/>
    <w:rsid w:val="000C5E88"/>
    <w:rsid w:val="000C765F"/>
    <w:rsid w:val="000C7792"/>
    <w:rsid w:val="000D1338"/>
    <w:rsid w:val="000D1E9A"/>
    <w:rsid w:val="000D2033"/>
    <w:rsid w:val="000D2F0C"/>
    <w:rsid w:val="000D3B0F"/>
    <w:rsid w:val="000D4159"/>
    <w:rsid w:val="000D44C2"/>
    <w:rsid w:val="000D4EB1"/>
    <w:rsid w:val="000D620F"/>
    <w:rsid w:val="000D6CF6"/>
    <w:rsid w:val="000E0110"/>
    <w:rsid w:val="000E021A"/>
    <w:rsid w:val="000E0661"/>
    <w:rsid w:val="000E071A"/>
    <w:rsid w:val="000E1171"/>
    <w:rsid w:val="000E1408"/>
    <w:rsid w:val="000E1544"/>
    <w:rsid w:val="000E1906"/>
    <w:rsid w:val="000E1E06"/>
    <w:rsid w:val="000E3F71"/>
    <w:rsid w:val="000E4786"/>
    <w:rsid w:val="000E5F7F"/>
    <w:rsid w:val="000E77F2"/>
    <w:rsid w:val="000F02BB"/>
    <w:rsid w:val="000F0F68"/>
    <w:rsid w:val="000F1D7F"/>
    <w:rsid w:val="000F2A47"/>
    <w:rsid w:val="000F30B3"/>
    <w:rsid w:val="000F31EB"/>
    <w:rsid w:val="000F4430"/>
    <w:rsid w:val="000F5C19"/>
    <w:rsid w:val="000F5DB3"/>
    <w:rsid w:val="000F6D6A"/>
    <w:rsid w:val="00100798"/>
    <w:rsid w:val="00100944"/>
    <w:rsid w:val="00101A33"/>
    <w:rsid w:val="001026BE"/>
    <w:rsid w:val="00103A1F"/>
    <w:rsid w:val="00103F13"/>
    <w:rsid w:val="00106037"/>
    <w:rsid w:val="00110C5A"/>
    <w:rsid w:val="00111A88"/>
    <w:rsid w:val="00111A99"/>
    <w:rsid w:val="001151A4"/>
    <w:rsid w:val="0011652D"/>
    <w:rsid w:val="00116B46"/>
    <w:rsid w:val="00117B0F"/>
    <w:rsid w:val="00120CB0"/>
    <w:rsid w:val="00122E7C"/>
    <w:rsid w:val="0012381A"/>
    <w:rsid w:val="00124AC2"/>
    <w:rsid w:val="001256B3"/>
    <w:rsid w:val="00130E5D"/>
    <w:rsid w:val="0013539A"/>
    <w:rsid w:val="001358C6"/>
    <w:rsid w:val="00137871"/>
    <w:rsid w:val="0014102D"/>
    <w:rsid w:val="00141DDA"/>
    <w:rsid w:val="0014410C"/>
    <w:rsid w:val="00144BC1"/>
    <w:rsid w:val="00145145"/>
    <w:rsid w:val="00146829"/>
    <w:rsid w:val="00150BF4"/>
    <w:rsid w:val="00150E38"/>
    <w:rsid w:val="00152123"/>
    <w:rsid w:val="00152E5D"/>
    <w:rsid w:val="00152EC2"/>
    <w:rsid w:val="001532D9"/>
    <w:rsid w:val="00155BFD"/>
    <w:rsid w:val="00156B11"/>
    <w:rsid w:val="001603E4"/>
    <w:rsid w:val="00161AE6"/>
    <w:rsid w:val="00161EFE"/>
    <w:rsid w:val="0016568D"/>
    <w:rsid w:val="00165D5C"/>
    <w:rsid w:val="0016608D"/>
    <w:rsid w:val="00166707"/>
    <w:rsid w:val="00167478"/>
    <w:rsid w:val="0017160D"/>
    <w:rsid w:val="00171B25"/>
    <w:rsid w:val="00173089"/>
    <w:rsid w:val="001766FB"/>
    <w:rsid w:val="00177019"/>
    <w:rsid w:val="0018042D"/>
    <w:rsid w:val="00180600"/>
    <w:rsid w:val="0018071F"/>
    <w:rsid w:val="001813BF"/>
    <w:rsid w:val="0018157F"/>
    <w:rsid w:val="001816BB"/>
    <w:rsid w:val="00182647"/>
    <w:rsid w:val="001826AD"/>
    <w:rsid w:val="00184088"/>
    <w:rsid w:val="00185B02"/>
    <w:rsid w:val="001860BF"/>
    <w:rsid w:val="00186A5C"/>
    <w:rsid w:val="001907FA"/>
    <w:rsid w:val="001918CC"/>
    <w:rsid w:val="00192FD9"/>
    <w:rsid w:val="001940B6"/>
    <w:rsid w:val="00195E58"/>
    <w:rsid w:val="00196145"/>
    <w:rsid w:val="00196C4D"/>
    <w:rsid w:val="00197BA0"/>
    <w:rsid w:val="001A0183"/>
    <w:rsid w:val="001A0C10"/>
    <w:rsid w:val="001A1688"/>
    <w:rsid w:val="001A18B9"/>
    <w:rsid w:val="001A190F"/>
    <w:rsid w:val="001A1A51"/>
    <w:rsid w:val="001A2BB4"/>
    <w:rsid w:val="001A3B7D"/>
    <w:rsid w:val="001A48C8"/>
    <w:rsid w:val="001A4D23"/>
    <w:rsid w:val="001A51E8"/>
    <w:rsid w:val="001A5A8D"/>
    <w:rsid w:val="001A5DAC"/>
    <w:rsid w:val="001A6871"/>
    <w:rsid w:val="001B0542"/>
    <w:rsid w:val="001B12F1"/>
    <w:rsid w:val="001B1716"/>
    <w:rsid w:val="001B1CA5"/>
    <w:rsid w:val="001B2885"/>
    <w:rsid w:val="001B39AB"/>
    <w:rsid w:val="001B39F1"/>
    <w:rsid w:val="001B3CA2"/>
    <w:rsid w:val="001B64F9"/>
    <w:rsid w:val="001B674B"/>
    <w:rsid w:val="001B7420"/>
    <w:rsid w:val="001B7BAC"/>
    <w:rsid w:val="001C2559"/>
    <w:rsid w:val="001C3EB5"/>
    <w:rsid w:val="001C41AE"/>
    <w:rsid w:val="001C4ADC"/>
    <w:rsid w:val="001C4FF1"/>
    <w:rsid w:val="001C5B15"/>
    <w:rsid w:val="001C713B"/>
    <w:rsid w:val="001D0D7D"/>
    <w:rsid w:val="001D1F28"/>
    <w:rsid w:val="001D4066"/>
    <w:rsid w:val="001D7518"/>
    <w:rsid w:val="001E0417"/>
    <w:rsid w:val="001E0D93"/>
    <w:rsid w:val="001E0F1C"/>
    <w:rsid w:val="001E17CE"/>
    <w:rsid w:val="001E1C06"/>
    <w:rsid w:val="001E1E3F"/>
    <w:rsid w:val="001E2208"/>
    <w:rsid w:val="001E35BD"/>
    <w:rsid w:val="001E39AA"/>
    <w:rsid w:val="001E4D11"/>
    <w:rsid w:val="001E4F30"/>
    <w:rsid w:val="001E4FC3"/>
    <w:rsid w:val="001E55D9"/>
    <w:rsid w:val="001E5914"/>
    <w:rsid w:val="001E5A3F"/>
    <w:rsid w:val="001E6D48"/>
    <w:rsid w:val="001F2222"/>
    <w:rsid w:val="001F28F2"/>
    <w:rsid w:val="001F2FFF"/>
    <w:rsid w:val="001F487C"/>
    <w:rsid w:val="001F7012"/>
    <w:rsid w:val="001F74D7"/>
    <w:rsid w:val="001F7C22"/>
    <w:rsid w:val="001F7C2C"/>
    <w:rsid w:val="001F7FCC"/>
    <w:rsid w:val="0020033B"/>
    <w:rsid w:val="0020066B"/>
    <w:rsid w:val="00200B9C"/>
    <w:rsid w:val="002032F1"/>
    <w:rsid w:val="002039B5"/>
    <w:rsid w:val="00203BA8"/>
    <w:rsid w:val="00204136"/>
    <w:rsid w:val="00206DE3"/>
    <w:rsid w:val="00210537"/>
    <w:rsid w:val="00212709"/>
    <w:rsid w:val="00212A36"/>
    <w:rsid w:val="00213469"/>
    <w:rsid w:val="00213F0F"/>
    <w:rsid w:val="0021572A"/>
    <w:rsid w:val="00215FA7"/>
    <w:rsid w:val="00216308"/>
    <w:rsid w:val="00216DBE"/>
    <w:rsid w:val="002179CD"/>
    <w:rsid w:val="00217B5A"/>
    <w:rsid w:val="00220352"/>
    <w:rsid w:val="002203F4"/>
    <w:rsid w:val="00221FD1"/>
    <w:rsid w:val="00223303"/>
    <w:rsid w:val="00223B5A"/>
    <w:rsid w:val="00226BAD"/>
    <w:rsid w:val="0022730E"/>
    <w:rsid w:val="002304D1"/>
    <w:rsid w:val="00230B26"/>
    <w:rsid w:val="00231CD4"/>
    <w:rsid w:val="002320BB"/>
    <w:rsid w:val="00232382"/>
    <w:rsid w:val="0023320B"/>
    <w:rsid w:val="0023425A"/>
    <w:rsid w:val="002342EF"/>
    <w:rsid w:val="002343A0"/>
    <w:rsid w:val="002356BE"/>
    <w:rsid w:val="00237723"/>
    <w:rsid w:val="00240DD1"/>
    <w:rsid w:val="00241A58"/>
    <w:rsid w:val="002427D9"/>
    <w:rsid w:val="00244C52"/>
    <w:rsid w:val="00244D2A"/>
    <w:rsid w:val="002452D5"/>
    <w:rsid w:val="00245719"/>
    <w:rsid w:val="00247147"/>
    <w:rsid w:val="0024741E"/>
    <w:rsid w:val="00247B3E"/>
    <w:rsid w:val="00250A25"/>
    <w:rsid w:val="00250FE9"/>
    <w:rsid w:val="00251EB1"/>
    <w:rsid w:val="00252E93"/>
    <w:rsid w:val="00253EB4"/>
    <w:rsid w:val="00255A3F"/>
    <w:rsid w:val="00256A45"/>
    <w:rsid w:val="002574A0"/>
    <w:rsid w:val="00257A3D"/>
    <w:rsid w:val="002610E4"/>
    <w:rsid w:val="00261CD0"/>
    <w:rsid w:val="00263174"/>
    <w:rsid w:val="00265E65"/>
    <w:rsid w:val="00265F11"/>
    <w:rsid w:val="002663BD"/>
    <w:rsid w:val="002667C6"/>
    <w:rsid w:val="00266E27"/>
    <w:rsid w:val="00270588"/>
    <w:rsid w:val="00271BA7"/>
    <w:rsid w:val="00271ED0"/>
    <w:rsid w:val="00271FE1"/>
    <w:rsid w:val="0027265B"/>
    <w:rsid w:val="0027299F"/>
    <w:rsid w:val="00272F18"/>
    <w:rsid w:val="0027396F"/>
    <w:rsid w:val="00273DFD"/>
    <w:rsid w:val="00274F7E"/>
    <w:rsid w:val="00275317"/>
    <w:rsid w:val="002753A9"/>
    <w:rsid w:val="00277123"/>
    <w:rsid w:val="00281955"/>
    <w:rsid w:val="00283694"/>
    <w:rsid w:val="0028675E"/>
    <w:rsid w:val="00286A4B"/>
    <w:rsid w:val="00286FA7"/>
    <w:rsid w:val="0029150C"/>
    <w:rsid w:val="00292077"/>
    <w:rsid w:val="00294E03"/>
    <w:rsid w:val="00294E8B"/>
    <w:rsid w:val="00296580"/>
    <w:rsid w:val="00296E29"/>
    <w:rsid w:val="002971FD"/>
    <w:rsid w:val="00297968"/>
    <w:rsid w:val="002979C5"/>
    <w:rsid w:val="00297C45"/>
    <w:rsid w:val="002A0A98"/>
    <w:rsid w:val="002A185E"/>
    <w:rsid w:val="002A5309"/>
    <w:rsid w:val="002A6FE0"/>
    <w:rsid w:val="002A7C87"/>
    <w:rsid w:val="002B10AD"/>
    <w:rsid w:val="002B195B"/>
    <w:rsid w:val="002B1D63"/>
    <w:rsid w:val="002B2529"/>
    <w:rsid w:val="002B2C55"/>
    <w:rsid w:val="002B4ACA"/>
    <w:rsid w:val="002B5A45"/>
    <w:rsid w:val="002B602F"/>
    <w:rsid w:val="002B667E"/>
    <w:rsid w:val="002B6C43"/>
    <w:rsid w:val="002B6E22"/>
    <w:rsid w:val="002B74F0"/>
    <w:rsid w:val="002B773A"/>
    <w:rsid w:val="002B7852"/>
    <w:rsid w:val="002B7D6E"/>
    <w:rsid w:val="002C02C8"/>
    <w:rsid w:val="002C13BA"/>
    <w:rsid w:val="002C1B0E"/>
    <w:rsid w:val="002C1D94"/>
    <w:rsid w:val="002C2082"/>
    <w:rsid w:val="002C3AA3"/>
    <w:rsid w:val="002D1356"/>
    <w:rsid w:val="002D15CA"/>
    <w:rsid w:val="002D3C2F"/>
    <w:rsid w:val="002D41E3"/>
    <w:rsid w:val="002D4994"/>
    <w:rsid w:val="002D640E"/>
    <w:rsid w:val="002D6C0F"/>
    <w:rsid w:val="002D6C9A"/>
    <w:rsid w:val="002D6E1B"/>
    <w:rsid w:val="002D70A8"/>
    <w:rsid w:val="002D7240"/>
    <w:rsid w:val="002D7301"/>
    <w:rsid w:val="002E04BA"/>
    <w:rsid w:val="002E086C"/>
    <w:rsid w:val="002E0DBE"/>
    <w:rsid w:val="002E393C"/>
    <w:rsid w:val="002E47ED"/>
    <w:rsid w:val="002E4E5F"/>
    <w:rsid w:val="002E5A0B"/>
    <w:rsid w:val="002E723D"/>
    <w:rsid w:val="002E72A7"/>
    <w:rsid w:val="002E7E8E"/>
    <w:rsid w:val="002F02EA"/>
    <w:rsid w:val="002F0AB6"/>
    <w:rsid w:val="002F1635"/>
    <w:rsid w:val="002F1ADB"/>
    <w:rsid w:val="002F2B69"/>
    <w:rsid w:val="002F3178"/>
    <w:rsid w:val="002F40A1"/>
    <w:rsid w:val="002F42D0"/>
    <w:rsid w:val="002F4785"/>
    <w:rsid w:val="002F4E14"/>
    <w:rsid w:val="002F68F6"/>
    <w:rsid w:val="002F7136"/>
    <w:rsid w:val="00300A8A"/>
    <w:rsid w:val="00302042"/>
    <w:rsid w:val="0030250E"/>
    <w:rsid w:val="003027E7"/>
    <w:rsid w:val="00303024"/>
    <w:rsid w:val="00303CED"/>
    <w:rsid w:val="00303E0B"/>
    <w:rsid w:val="00303F3D"/>
    <w:rsid w:val="00304285"/>
    <w:rsid w:val="00305325"/>
    <w:rsid w:val="003061D8"/>
    <w:rsid w:val="0030774A"/>
    <w:rsid w:val="00310262"/>
    <w:rsid w:val="003108DE"/>
    <w:rsid w:val="00311B2E"/>
    <w:rsid w:val="00311D68"/>
    <w:rsid w:val="003144DC"/>
    <w:rsid w:val="0031485B"/>
    <w:rsid w:val="00314C9B"/>
    <w:rsid w:val="00314D4D"/>
    <w:rsid w:val="0032093B"/>
    <w:rsid w:val="0032144D"/>
    <w:rsid w:val="00322100"/>
    <w:rsid w:val="00322C33"/>
    <w:rsid w:val="00324C47"/>
    <w:rsid w:val="00327415"/>
    <w:rsid w:val="00327F78"/>
    <w:rsid w:val="0033380A"/>
    <w:rsid w:val="00333DB5"/>
    <w:rsid w:val="00334A03"/>
    <w:rsid w:val="00335AAD"/>
    <w:rsid w:val="00335FCE"/>
    <w:rsid w:val="003366D2"/>
    <w:rsid w:val="00336D46"/>
    <w:rsid w:val="00340926"/>
    <w:rsid w:val="00342096"/>
    <w:rsid w:val="003434BC"/>
    <w:rsid w:val="00345AF8"/>
    <w:rsid w:val="00347A09"/>
    <w:rsid w:val="003509D9"/>
    <w:rsid w:val="00351866"/>
    <w:rsid w:val="00352AC2"/>
    <w:rsid w:val="003533F6"/>
    <w:rsid w:val="00353530"/>
    <w:rsid w:val="003535B7"/>
    <w:rsid w:val="00353D14"/>
    <w:rsid w:val="00353F70"/>
    <w:rsid w:val="0035482F"/>
    <w:rsid w:val="00354D8A"/>
    <w:rsid w:val="00355317"/>
    <w:rsid w:val="00355A47"/>
    <w:rsid w:val="00356821"/>
    <w:rsid w:val="003568D6"/>
    <w:rsid w:val="00356DF8"/>
    <w:rsid w:val="00360598"/>
    <w:rsid w:val="00360A19"/>
    <w:rsid w:val="00360DB1"/>
    <w:rsid w:val="00362CD7"/>
    <w:rsid w:val="003675A2"/>
    <w:rsid w:val="00367E30"/>
    <w:rsid w:val="00372C1D"/>
    <w:rsid w:val="0037340C"/>
    <w:rsid w:val="0037341A"/>
    <w:rsid w:val="003743D6"/>
    <w:rsid w:val="003745E1"/>
    <w:rsid w:val="003753FC"/>
    <w:rsid w:val="003756E2"/>
    <w:rsid w:val="0037589C"/>
    <w:rsid w:val="003758A2"/>
    <w:rsid w:val="00376060"/>
    <w:rsid w:val="00376E2A"/>
    <w:rsid w:val="00377BC9"/>
    <w:rsid w:val="0038097A"/>
    <w:rsid w:val="003809CD"/>
    <w:rsid w:val="0038105B"/>
    <w:rsid w:val="00381501"/>
    <w:rsid w:val="00382FEE"/>
    <w:rsid w:val="003838F5"/>
    <w:rsid w:val="00383B67"/>
    <w:rsid w:val="00383C3B"/>
    <w:rsid w:val="003851BE"/>
    <w:rsid w:val="0038638B"/>
    <w:rsid w:val="0038658D"/>
    <w:rsid w:val="00387352"/>
    <w:rsid w:val="003876F5"/>
    <w:rsid w:val="00387E6A"/>
    <w:rsid w:val="0039019D"/>
    <w:rsid w:val="0039113C"/>
    <w:rsid w:val="0039381E"/>
    <w:rsid w:val="003942A6"/>
    <w:rsid w:val="003942D5"/>
    <w:rsid w:val="00394D1A"/>
    <w:rsid w:val="00394E57"/>
    <w:rsid w:val="00395077"/>
    <w:rsid w:val="0039587C"/>
    <w:rsid w:val="00395D4A"/>
    <w:rsid w:val="00396D63"/>
    <w:rsid w:val="003971A7"/>
    <w:rsid w:val="00397C96"/>
    <w:rsid w:val="003A0093"/>
    <w:rsid w:val="003A1966"/>
    <w:rsid w:val="003A229B"/>
    <w:rsid w:val="003A2913"/>
    <w:rsid w:val="003A3A2B"/>
    <w:rsid w:val="003A5A8A"/>
    <w:rsid w:val="003A6EC1"/>
    <w:rsid w:val="003A7713"/>
    <w:rsid w:val="003A7884"/>
    <w:rsid w:val="003A7F10"/>
    <w:rsid w:val="003B05BF"/>
    <w:rsid w:val="003B2895"/>
    <w:rsid w:val="003B2A56"/>
    <w:rsid w:val="003B3593"/>
    <w:rsid w:val="003B3AF5"/>
    <w:rsid w:val="003B3C6E"/>
    <w:rsid w:val="003B3EC8"/>
    <w:rsid w:val="003B414A"/>
    <w:rsid w:val="003B6290"/>
    <w:rsid w:val="003B7865"/>
    <w:rsid w:val="003C00FB"/>
    <w:rsid w:val="003C0163"/>
    <w:rsid w:val="003C093D"/>
    <w:rsid w:val="003C0F83"/>
    <w:rsid w:val="003C22DB"/>
    <w:rsid w:val="003C2743"/>
    <w:rsid w:val="003C2903"/>
    <w:rsid w:val="003C2F33"/>
    <w:rsid w:val="003C3648"/>
    <w:rsid w:val="003C3C47"/>
    <w:rsid w:val="003C4BD2"/>
    <w:rsid w:val="003C4F9A"/>
    <w:rsid w:val="003C7865"/>
    <w:rsid w:val="003D05DB"/>
    <w:rsid w:val="003D295C"/>
    <w:rsid w:val="003D37E9"/>
    <w:rsid w:val="003D3FC2"/>
    <w:rsid w:val="003D49CD"/>
    <w:rsid w:val="003D6AA5"/>
    <w:rsid w:val="003D7276"/>
    <w:rsid w:val="003D736E"/>
    <w:rsid w:val="003D7864"/>
    <w:rsid w:val="003E2E1B"/>
    <w:rsid w:val="003E493C"/>
    <w:rsid w:val="003E546A"/>
    <w:rsid w:val="003E61A1"/>
    <w:rsid w:val="003E6E9B"/>
    <w:rsid w:val="003E72C1"/>
    <w:rsid w:val="003E7F1B"/>
    <w:rsid w:val="003F0C19"/>
    <w:rsid w:val="003F0F23"/>
    <w:rsid w:val="003F1AED"/>
    <w:rsid w:val="003F2BBD"/>
    <w:rsid w:val="003F3977"/>
    <w:rsid w:val="003F5432"/>
    <w:rsid w:val="003F613E"/>
    <w:rsid w:val="003F64EB"/>
    <w:rsid w:val="003F6688"/>
    <w:rsid w:val="003F6B29"/>
    <w:rsid w:val="00401629"/>
    <w:rsid w:val="004046BE"/>
    <w:rsid w:val="004065C4"/>
    <w:rsid w:val="004077D8"/>
    <w:rsid w:val="00407B65"/>
    <w:rsid w:val="00407FB0"/>
    <w:rsid w:val="004108BC"/>
    <w:rsid w:val="00410CCB"/>
    <w:rsid w:val="0041121B"/>
    <w:rsid w:val="0041360D"/>
    <w:rsid w:val="00414DE0"/>
    <w:rsid w:val="00416803"/>
    <w:rsid w:val="0041747E"/>
    <w:rsid w:val="00417651"/>
    <w:rsid w:val="00421D39"/>
    <w:rsid w:val="00422E5B"/>
    <w:rsid w:val="00425582"/>
    <w:rsid w:val="00425854"/>
    <w:rsid w:val="00425CAC"/>
    <w:rsid w:val="00427157"/>
    <w:rsid w:val="004274C7"/>
    <w:rsid w:val="00427A05"/>
    <w:rsid w:val="00431206"/>
    <w:rsid w:val="004333C3"/>
    <w:rsid w:val="00433705"/>
    <w:rsid w:val="00433AAD"/>
    <w:rsid w:val="0043475F"/>
    <w:rsid w:val="004347CB"/>
    <w:rsid w:val="0043546D"/>
    <w:rsid w:val="00436074"/>
    <w:rsid w:val="00436B84"/>
    <w:rsid w:val="00437008"/>
    <w:rsid w:val="00440334"/>
    <w:rsid w:val="0044055E"/>
    <w:rsid w:val="004409BB"/>
    <w:rsid w:val="00440A02"/>
    <w:rsid w:val="0044158E"/>
    <w:rsid w:val="004425FA"/>
    <w:rsid w:val="00444793"/>
    <w:rsid w:val="004452BF"/>
    <w:rsid w:val="004472E7"/>
    <w:rsid w:val="004501F2"/>
    <w:rsid w:val="00451C6C"/>
    <w:rsid w:val="0045291E"/>
    <w:rsid w:val="00452C97"/>
    <w:rsid w:val="00453A04"/>
    <w:rsid w:val="004540C0"/>
    <w:rsid w:val="00454457"/>
    <w:rsid w:val="00454D85"/>
    <w:rsid w:val="0045759A"/>
    <w:rsid w:val="004600BA"/>
    <w:rsid w:val="004603DF"/>
    <w:rsid w:val="00460D86"/>
    <w:rsid w:val="00461182"/>
    <w:rsid w:val="00462526"/>
    <w:rsid w:val="004625F4"/>
    <w:rsid w:val="0046507D"/>
    <w:rsid w:val="00465982"/>
    <w:rsid w:val="0046646E"/>
    <w:rsid w:val="004671E6"/>
    <w:rsid w:val="00470CB1"/>
    <w:rsid w:val="0047115B"/>
    <w:rsid w:val="0047251C"/>
    <w:rsid w:val="00472B91"/>
    <w:rsid w:val="00474CDC"/>
    <w:rsid w:val="00475AE8"/>
    <w:rsid w:val="00476D7D"/>
    <w:rsid w:val="004771F7"/>
    <w:rsid w:val="004777FC"/>
    <w:rsid w:val="004803EE"/>
    <w:rsid w:val="004807D2"/>
    <w:rsid w:val="004813CD"/>
    <w:rsid w:val="00483897"/>
    <w:rsid w:val="004838DF"/>
    <w:rsid w:val="004848E7"/>
    <w:rsid w:val="00485184"/>
    <w:rsid w:val="00486286"/>
    <w:rsid w:val="00487021"/>
    <w:rsid w:val="00491552"/>
    <w:rsid w:val="004916B0"/>
    <w:rsid w:val="00491A45"/>
    <w:rsid w:val="004941EB"/>
    <w:rsid w:val="004949A8"/>
    <w:rsid w:val="00494D11"/>
    <w:rsid w:val="004958FA"/>
    <w:rsid w:val="00496FC9"/>
    <w:rsid w:val="004A09B9"/>
    <w:rsid w:val="004A0BF3"/>
    <w:rsid w:val="004A4E1A"/>
    <w:rsid w:val="004A7BD6"/>
    <w:rsid w:val="004B10AD"/>
    <w:rsid w:val="004B15F8"/>
    <w:rsid w:val="004B535F"/>
    <w:rsid w:val="004B5B14"/>
    <w:rsid w:val="004B5EBF"/>
    <w:rsid w:val="004B6EAB"/>
    <w:rsid w:val="004B7200"/>
    <w:rsid w:val="004B7AC9"/>
    <w:rsid w:val="004C05E7"/>
    <w:rsid w:val="004C121C"/>
    <w:rsid w:val="004C2031"/>
    <w:rsid w:val="004C244B"/>
    <w:rsid w:val="004C2E0E"/>
    <w:rsid w:val="004C3BA3"/>
    <w:rsid w:val="004C3BAC"/>
    <w:rsid w:val="004C46F6"/>
    <w:rsid w:val="004C4C65"/>
    <w:rsid w:val="004C57B4"/>
    <w:rsid w:val="004D123E"/>
    <w:rsid w:val="004D20B7"/>
    <w:rsid w:val="004D2F69"/>
    <w:rsid w:val="004D325C"/>
    <w:rsid w:val="004D3C4C"/>
    <w:rsid w:val="004D4398"/>
    <w:rsid w:val="004D5B45"/>
    <w:rsid w:val="004D7416"/>
    <w:rsid w:val="004D75D0"/>
    <w:rsid w:val="004D78CA"/>
    <w:rsid w:val="004D791E"/>
    <w:rsid w:val="004E1E2B"/>
    <w:rsid w:val="004E2D70"/>
    <w:rsid w:val="004E2D82"/>
    <w:rsid w:val="004E3A85"/>
    <w:rsid w:val="004E3E1D"/>
    <w:rsid w:val="004E431A"/>
    <w:rsid w:val="004E4795"/>
    <w:rsid w:val="004E6131"/>
    <w:rsid w:val="004E6CA9"/>
    <w:rsid w:val="004E7F7D"/>
    <w:rsid w:val="004E7F87"/>
    <w:rsid w:val="004F032B"/>
    <w:rsid w:val="004F0D5B"/>
    <w:rsid w:val="004F1495"/>
    <w:rsid w:val="004F1F10"/>
    <w:rsid w:val="004F1FD0"/>
    <w:rsid w:val="004F2005"/>
    <w:rsid w:val="004F207C"/>
    <w:rsid w:val="004F45BD"/>
    <w:rsid w:val="004F4FE9"/>
    <w:rsid w:val="004F54C8"/>
    <w:rsid w:val="004F6C32"/>
    <w:rsid w:val="004F700A"/>
    <w:rsid w:val="004F74D8"/>
    <w:rsid w:val="00500E18"/>
    <w:rsid w:val="00501400"/>
    <w:rsid w:val="005025DC"/>
    <w:rsid w:val="005028AF"/>
    <w:rsid w:val="00504312"/>
    <w:rsid w:val="00505D07"/>
    <w:rsid w:val="00505F9E"/>
    <w:rsid w:val="0050714D"/>
    <w:rsid w:val="0050762B"/>
    <w:rsid w:val="00507B9C"/>
    <w:rsid w:val="00510717"/>
    <w:rsid w:val="0051180F"/>
    <w:rsid w:val="005128D3"/>
    <w:rsid w:val="0051290D"/>
    <w:rsid w:val="00513268"/>
    <w:rsid w:val="005134D7"/>
    <w:rsid w:val="00513D1D"/>
    <w:rsid w:val="0051473D"/>
    <w:rsid w:val="00515874"/>
    <w:rsid w:val="005164F2"/>
    <w:rsid w:val="0052323E"/>
    <w:rsid w:val="00523CE2"/>
    <w:rsid w:val="005243C0"/>
    <w:rsid w:val="0052448A"/>
    <w:rsid w:val="00524884"/>
    <w:rsid w:val="00525F64"/>
    <w:rsid w:val="00526391"/>
    <w:rsid w:val="00526ED2"/>
    <w:rsid w:val="00530D89"/>
    <w:rsid w:val="0053184B"/>
    <w:rsid w:val="0053219E"/>
    <w:rsid w:val="00534317"/>
    <w:rsid w:val="00535E6A"/>
    <w:rsid w:val="00536EF3"/>
    <w:rsid w:val="005373A9"/>
    <w:rsid w:val="00540175"/>
    <w:rsid w:val="005414AE"/>
    <w:rsid w:val="00541516"/>
    <w:rsid w:val="00542748"/>
    <w:rsid w:val="005436BB"/>
    <w:rsid w:val="00543AE7"/>
    <w:rsid w:val="005440E6"/>
    <w:rsid w:val="0054411F"/>
    <w:rsid w:val="005469D2"/>
    <w:rsid w:val="0054740F"/>
    <w:rsid w:val="00547E39"/>
    <w:rsid w:val="00550F9E"/>
    <w:rsid w:val="005513BC"/>
    <w:rsid w:val="005525B2"/>
    <w:rsid w:val="0055284B"/>
    <w:rsid w:val="005528A9"/>
    <w:rsid w:val="00552A16"/>
    <w:rsid w:val="005539C5"/>
    <w:rsid w:val="00553F5A"/>
    <w:rsid w:val="0055596E"/>
    <w:rsid w:val="005600FE"/>
    <w:rsid w:val="00560FA3"/>
    <w:rsid w:val="0056112A"/>
    <w:rsid w:val="005618EF"/>
    <w:rsid w:val="00562171"/>
    <w:rsid w:val="005624C2"/>
    <w:rsid w:val="00563030"/>
    <w:rsid w:val="0056345A"/>
    <w:rsid w:val="005636B9"/>
    <w:rsid w:val="005651EA"/>
    <w:rsid w:val="005673FB"/>
    <w:rsid w:val="00567C90"/>
    <w:rsid w:val="00572BB3"/>
    <w:rsid w:val="00574378"/>
    <w:rsid w:val="0057453C"/>
    <w:rsid w:val="00574769"/>
    <w:rsid w:val="0057558B"/>
    <w:rsid w:val="00575DEF"/>
    <w:rsid w:val="0057677D"/>
    <w:rsid w:val="0057781C"/>
    <w:rsid w:val="00577CAF"/>
    <w:rsid w:val="00580457"/>
    <w:rsid w:val="00582892"/>
    <w:rsid w:val="0058385B"/>
    <w:rsid w:val="00584842"/>
    <w:rsid w:val="00585E3A"/>
    <w:rsid w:val="005912A5"/>
    <w:rsid w:val="00592040"/>
    <w:rsid w:val="00593602"/>
    <w:rsid w:val="00593DF4"/>
    <w:rsid w:val="0059585C"/>
    <w:rsid w:val="005A1D11"/>
    <w:rsid w:val="005A31AD"/>
    <w:rsid w:val="005A5C18"/>
    <w:rsid w:val="005A5E2F"/>
    <w:rsid w:val="005A6022"/>
    <w:rsid w:val="005A649E"/>
    <w:rsid w:val="005A6D5B"/>
    <w:rsid w:val="005A7044"/>
    <w:rsid w:val="005A78B8"/>
    <w:rsid w:val="005B1F6B"/>
    <w:rsid w:val="005B4159"/>
    <w:rsid w:val="005B41F6"/>
    <w:rsid w:val="005B458E"/>
    <w:rsid w:val="005B48B0"/>
    <w:rsid w:val="005B52D5"/>
    <w:rsid w:val="005B53A6"/>
    <w:rsid w:val="005B5D5A"/>
    <w:rsid w:val="005B660B"/>
    <w:rsid w:val="005C0D48"/>
    <w:rsid w:val="005C127D"/>
    <w:rsid w:val="005C1447"/>
    <w:rsid w:val="005C2041"/>
    <w:rsid w:val="005C3A9A"/>
    <w:rsid w:val="005C592F"/>
    <w:rsid w:val="005C5C81"/>
    <w:rsid w:val="005C72CF"/>
    <w:rsid w:val="005C76D4"/>
    <w:rsid w:val="005D029B"/>
    <w:rsid w:val="005D062F"/>
    <w:rsid w:val="005D0B19"/>
    <w:rsid w:val="005D230D"/>
    <w:rsid w:val="005D4B1A"/>
    <w:rsid w:val="005D633D"/>
    <w:rsid w:val="005D69A3"/>
    <w:rsid w:val="005D73BE"/>
    <w:rsid w:val="005D7F70"/>
    <w:rsid w:val="005E0481"/>
    <w:rsid w:val="005E0650"/>
    <w:rsid w:val="005E0E5C"/>
    <w:rsid w:val="005E11F4"/>
    <w:rsid w:val="005E13DF"/>
    <w:rsid w:val="005E1AA9"/>
    <w:rsid w:val="005E235A"/>
    <w:rsid w:val="005E2DA4"/>
    <w:rsid w:val="005E3459"/>
    <w:rsid w:val="005E37DF"/>
    <w:rsid w:val="005E4362"/>
    <w:rsid w:val="005E4A6B"/>
    <w:rsid w:val="005E4FB6"/>
    <w:rsid w:val="005E6FD1"/>
    <w:rsid w:val="005F0FF6"/>
    <w:rsid w:val="005F1A32"/>
    <w:rsid w:val="005F1B2D"/>
    <w:rsid w:val="005F46C3"/>
    <w:rsid w:val="005F52D8"/>
    <w:rsid w:val="005F5EE2"/>
    <w:rsid w:val="00600880"/>
    <w:rsid w:val="006025ED"/>
    <w:rsid w:val="0060419A"/>
    <w:rsid w:val="0060521B"/>
    <w:rsid w:val="00605439"/>
    <w:rsid w:val="006057BB"/>
    <w:rsid w:val="00606C7B"/>
    <w:rsid w:val="00607CC7"/>
    <w:rsid w:val="00610E98"/>
    <w:rsid w:val="0061111D"/>
    <w:rsid w:val="00613358"/>
    <w:rsid w:val="00613689"/>
    <w:rsid w:val="0061441F"/>
    <w:rsid w:val="00615374"/>
    <w:rsid w:val="00615DF9"/>
    <w:rsid w:val="00616C50"/>
    <w:rsid w:val="00616F01"/>
    <w:rsid w:val="00617262"/>
    <w:rsid w:val="006218E1"/>
    <w:rsid w:val="0062322C"/>
    <w:rsid w:val="006232FB"/>
    <w:rsid w:val="006243FA"/>
    <w:rsid w:val="00624FFB"/>
    <w:rsid w:val="0062540B"/>
    <w:rsid w:val="00625CD4"/>
    <w:rsid w:val="00627E64"/>
    <w:rsid w:val="00630020"/>
    <w:rsid w:val="006301C1"/>
    <w:rsid w:val="00630317"/>
    <w:rsid w:val="0063062D"/>
    <w:rsid w:val="0063140B"/>
    <w:rsid w:val="006321C9"/>
    <w:rsid w:val="0063236C"/>
    <w:rsid w:val="00632939"/>
    <w:rsid w:val="00633BA9"/>
    <w:rsid w:val="00635580"/>
    <w:rsid w:val="006377EE"/>
    <w:rsid w:val="00637E2D"/>
    <w:rsid w:val="00640A97"/>
    <w:rsid w:val="00642607"/>
    <w:rsid w:val="00643220"/>
    <w:rsid w:val="0064349B"/>
    <w:rsid w:val="006444F3"/>
    <w:rsid w:val="00645311"/>
    <w:rsid w:val="0064553D"/>
    <w:rsid w:val="00645540"/>
    <w:rsid w:val="00646227"/>
    <w:rsid w:val="00647387"/>
    <w:rsid w:val="006474C8"/>
    <w:rsid w:val="00650550"/>
    <w:rsid w:val="00650A76"/>
    <w:rsid w:val="00651142"/>
    <w:rsid w:val="006511A4"/>
    <w:rsid w:val="00651470"/>
    <w:rsid w:val="00651A2E"/>
    <w:rsid w:val="00651BCA"/>
    <w:rsid w:val="00651D57"/>
    <w:rsid w:val="0065289F"/>
    <w:rsid w:val="006531D7"/>
    <w:rsid w:val="00653251"/>
    <w:rsid w:val="006539F6"/>
    <w:rsid w:val="00653DC7"/>
    <w:rsid w:val="00654355"/>
    <w:rsid w:val="00654793"/>
    <w:rsid w:val="006555A5"/>
    <w:rsid w:val="00655978"/>
    <w:rsid w:val="0065694A"/>
    <w:rsid w:val="006571D4"/>
    <w:rsid w:val="00657A94"/>
    <w:rsid w:val="00660585"/>
    <w:rsid w:val="006614BB"/>
    <w:rsid w:val="00662F78"/>
    <w:rsid w:val="00663D7F"/>
    <w:rsid w:val="00665837"/>
    <w:rsid w:val="00665BC1"/>
    <w:rsid w:val="00666B17"/>
    <w:rsid w:val="00667305"/>
    <w:rsid w:val="00667967"/>
    <w:rsid w:val="00671620"/>
    <w:rsid w:val="00671BC8"/>
    <w:rsid w:val="0067724D"/>
    <w:rsid w:val="00677522"/>
    <w:rsid w:val="00677EA7"/>
    <w:rsid w:val="006812B8"/>
    <w:rsid w:val="00681A98"/>
    <w:rsid w:val="00681CB3"/>
    <w:rsid w:val="00682050"/>
    <w:rsid w:val="006823DD"/>
    <w:rsid w:val="00682415"/>
    <w:rsid w:val="00682954"/>
    <w:rsid w:val="006835F0"/>
    <w:rsid w:val="00683B6E"/>
    <w:rsid w:val="00685472"/>
    <w:rsid w:val="00686167"/>
    <w:rsid w:val="00690077"/>
    <w:rsid w:val="0069048E"/>
    <w:rsid w:val="00690EF9"/>
    <w:rsid w:val="00696FDE"/>
    <w:rsid w:val="006A00BE"/>
    <w:rsid w:val="006A2488"/>
    <w:rsid w:val="006A28D1"/>
    <w:rsid w:val="006A297B"/>
    <w:rsid w:val="006A30B1"/>
    <w:rsid w:val="006A3D80"/>
    <w:rsid w:val="006A5523"/>
    <w:rsid w:val="006A7398"/>
    <w:rsid w:val="006B01BA"/>
    <w:rsid w:val="006B03DA"/>
    <w:rsid w:val="006B0883"/>
    <w:rsid w:val="006B0B69"/>
    <w:rsid w:val="006B12B3"/>
    <w:rsid w:val="006B18E1"/>
    <w:rsid w:val="006B28DA"/>
    <w:rsid w:val="006B470D"/>
    <w:rsid w:val="006B4B3C"/>
    <w:rsid w:val="006B4EDF"/>
    <w:rsid w:val="006B63BA"/>
    <w:rsid w:val="006C14FC"/>
    <w:rsid w:val="006C25F2"/>
    <w:rsid w:val="006C2855"/>
    <w:rsid w:val="006C48A4"/>
    <w:rsid w:val="006C5926"/>
    <w:rsid w:val="006C68DE"/>
    <w:rsid w:val="006D0240"/>
    <w:rsid w:val="006D206B"/>
    <w:rsid w:val="006D2711"/>
    <w:rsid w:val="006D3ECA"/>
    <w:rsid w:val="006D49CA"/>
    <w:rsid w:val="006D5617"/>
    <w:rsid w:val="006D61FB"/>
    <w:rsid w:val="006D6C18"/>
    <w:rsid w:val="006D75DB"/>
    <w:rsid w:val="006E0B1D"/>
    <w:rsid w:val="006E11AE"/>
    <w:rsid w:val="006E22A0"/>
    <w:rsid w:val="006E2FDB"/>
    <w:rsid w:val="006E7484"/>
    <w:rsid w:val="006F077C"/>
    <w:rsid w:val="006F0C4A"/>
    <w:rsid w:val="006F1BBB"/>
    <w:rsid w:val="006F5E30"/>
    <w:rsid w:val="006F65EE"/>
    <w:rsid w:val="006F6821"/>
    <w:rsid w:val="006F73DA"/>
    <w:rsid w:val="006F7DA7"/>
    <w:rsid w:val="0070020B"/>
    <w:rsid w:val="007009EE"/>
    <w:rsid w:val="00701280"/>
    <w:rsid w:val="007022A3"/>
    <w:rsid w:val="007030AD"/>
    <w:rsid w:val="007037E9"/>
    <w:rsid w:val="00703C8F"/>
    <w:rsid w:val="00704335"/>
    <w:rsid w:val="0070466E"/>
    <w:rsid w:val="00705018"/>
    <w:rsid w:val="00705C55"/>
    <w:rsid w:val="007062A7"/>
    <w:rsid w:val="00706828"/>
    <w:rsid w:val="00706B17"/>
    <w:rsid w:val="00707944"/>
    <w:rsid w:val="00707B4F"/>
    <w:rsid w:val="0071087B"/>
    <w:rsid w:val="007117BF"/>
    <w:rsid w:val="007141E7"/>
    <w:rsid w:val="00714E5C"/>
    <w:rsid w:val="007157F3"/>
    <w:rsid w:val="00715CC8"/>
    <w:rsid w:val="00716D3A"/>
    <w:rsid w:val="007175EE"/>
    <w:rsid w:val="00717FFB"/>
    <w:rsid w:val="0072152E"/>
    <w:rsid w:val="007216FA"/>
    <w:rsid w:val="00722123"/>
    <w:rsid w:val="007228AB"/>
    <w:rsid w:val="00723547"/>
    <w:rsid w:val="00724478"/>
    <w:rsid w:val="00724CDC"/>
    <w:rsid w:val="00726EE8"/>
    <w:rsid w:val="00727762"/>
    <w:rsid w:val="00727C13"/>
    <w:rsid w:val="007305C8"/>
    <w:rsid w:val="00731E07"/>
    <w:rsid w:val="00733812"/>
    <w:rsid w:val="007339C7"/>
    <w:rsid w:val="00733A36"/>
    <w:rsid w:val="0073416E"/>
    <w:rsid w:val="00735213"/>
    <w:rsid w:val="007355C4"/>
    <w:rsid w:val="007367E2"/>
    <w:rsid w:val="007379DE"/>
    <w:rsid w:val="007403DB"/>
    <w:rsid w:val="00740C7A"/>
    <w:rsid w:val="00741260"/>
    <w:rsid w:val="00743298"/>
    <w:rsid w:val="00747D43"/>
    <w:rsid w:val="0075154E"/>
    <w:rsid w:val="00751741"/>
    <w:rsid w:val="007551E1"/>
    <w:rsid w:val="00755595"/>
    <w:rsid w:val="007560B9"/>
    <w:rsid w:val="0075719D"/>
    <w:rsid w:val="00760C8C"/>
    <w:rsid w:val="00762860"/>
    <w:rsid w:val="00762C52"/>
    <w:rsid w:val="00762D95"/>
    <w:rsid w:val="00763D4A"/>
    <w:rsid w:val="00764F95"/>
    <w:rsid w:val="00765A1B"/>
    <w:rsid w:val="00766E88"/>
    <w:rsid w:val="007679C8"/>
    <w:rsid w:val="00770B6B"/>
    <w:rsid w:val="00770C25"/>
    <w:rsid w:val="00773497"/>
    <w:rsid w:val="0077465F"/>
    <w:rsid w:val="00775C20"/>
    <w:rsid w:val="00776900"/>
    <w:rsid w:val="00777D78"/>
    <w:rsid w:val="00781C55"/>
    <w:rsid w:val="00781DC4"/>
    <w:rsid w:val="00782187"/>
    <w:rsid w:val="00782203"/>
    <w:rsid w:val="00782A5B"/>
    <w:rsid w:val="007831AB"/>
    <w:rsid w:val="00783C85"/>
    <w:rsid w:val="00784842"/>
    <w:rsid w:val="00785B91"/>
    <w:rsid w:val="00785C4D"/>
    <w:rsid w:val="00786656"/>
    <w:rsid w:val="007872B8"/>
    <w:rsid w:val="00787519"/>
    <w:rsid w:val="007876D0"/>
    <w:rsid w:val="00787A32"/>
    <w:rsid w:val="00787F66"/>
    <w:rsid w:val="007918E4"/>
    <w:rsid w:val="007928F9"/>
    <w:rsid w:val="00793283"/>
    <w:rsid w:val="007939AC"/>
    <w:rsid w:val="00794B36"/>
    <w:rsid w:val="00794BBB"/>
    <w:rsid w:val="00795E9A"/>
    <w:rsid w:val="00795FF5"/>
    <w:rsid w:val="00796587"/>
    <w:rsid w:val="0079741C"/>
    <w:rsid w:val="007A00A8"/>
    <w:rsid w:val="007A04F4"/>
    <w:rsid w:val="007A1CDC"/>
    <w:rsid w:val="007A26B8"/>
    <w:rsid w:val="007A350B"/>
    <w:rsid w:val="007A3E9A"/>
    <w:rsid w:val="007A3F00"/>
    <w:rsid w:val="007A614B"/>
    <w:rsid w:val="007A6337"/>
    <w:rsid w:val="007A6D73"/>
    <w:rsid w:val="007B08ED"/>
    <w:rsid w:val="007B204F"/>
    <w:rsid w:val="007B2496"/>
    <w:rsid w:val="007B30AD"/>
    <w:rsid w:val="007B60C4"/>
    <w:rsid w:val="007B7F6B"/>
    <w:rsid w:val="007C05E4"/>
    <w:rsid w:val="007C2B6E"/>
    <w:rsid w:val="007C317E"/>
    <w:rsid w:val="007C3D0D"/>
    <w:rsid w:val="007C3D23"/>
    <w:rsid w:val="007C3F4B"/>
    <w:rsid w:val="007C48BD"/>
    <w:rsid w:val="007C5097"/>
    <w:rsid w:val="007C5949"/>
    <w:rsid w:val="007C6281"/>
    <w:rsid w:val="007C6914"/>
    <w:rsid w:val="007C6A5F"/>
    <w:rsid w:val="007D09D5"/>
    <w:rsid w:val="007D23B6"/>
    <w:rsid w:val="007D3C2F"/>
    <w:rsid w:val="007D59F1"/>
    <w:rsid w:val="007D5E0D"/>
    <w:rsid w:val="007D6968"/>
    <w:rsid w:val="007E036E"/>
    <w:rsid w:val="007E0653"/>
    <w:rsid w:val="007E3173"/>
    <w:rsid w:val="007E3CA5"/>
    <w:rsid w:val="007E403A"/>
    <w:rsid w:val="007E58D7"/>
    <w:rsid w:val="007E6677"/>
    <w:rsid w:val="007F07AC"/>
    <w:rsid w:val="007F0B4B"/>
    <w:rsid w:val="007F0D5F"/>
    <w:rsid w:val="007F2D0B"/>
    <w:rsid w:val="007F32B5"/>
    <w:rsid w:val="007F3429"/>
    <w:rsid w:val="007F3C94"/>
    <w:rsid w:val="007F6841"/>
    <w:rsid w:val="007F7212"/>
    <w:rsid w:val="007F7A1C"/>
    <w:rsid w:val="0080022B"/>
    <w:rsid w:val="00800C04"/>
    <w:rsid w:val="00801204"/>
    <w:rsid w:val="008019A3"/>
    <w:rsid w:val="00803515"/>
    <w:rsid w:val="00805458"/>
    <w:rsid w:val="008059C8"/>
    <w:rsid w:val="00807A63"/>
    <w:rsid w:val="00810A65"/>
    <w:rsid w:val="008129E9"/>
    <w:rsid w:val="008151E9"/>
    <w:rsid w:val="00815F61"/>
    <w:rsid w:val="00817C9D"/>
    <w:rsid w:val="00817DF9"/>
    <w:rsid w:val="0082108F"/>
    <w:rsid w:val="00821A41"/>
    <w:rsid w:val="00823BA8"/>
    <w:rsid w:val="00824627"/>
    <w:rsid w:val="008249F0"/>
    <w:rsid w:val="00830560"/>
    <w:rsid w:val="00831114"/>
    <w:rsid w:val="008324AE"/>
    <w:rsid w:val="0083266F"/>
    <w:rsid w:val="00833B8B"/>
    <w:rsid w:val="0083521E"/>
    <w:rsid w:val="00836AA9"/>
    <w:rsid w:val="0084130F"/>
    <w:rsid w:val="008417DC"/>
    <w:rsid w:val="00843CD2"/>
    <w:rsid w:val="00843DE6"/>
    <w:rsid w:val="008442A9"/>
    <w:rsid w:val="008449AF"/>
    <w:rsid w:val="00844EC6"/>
    <w:rsid w:val="00846055"/>
    <w:rsid w:val="00847834"/>
    <w:rsid w:val="008503A6"/>
    <w:rsid w:val="00850C25"/>
    <w:rsid w:val="00850CAB"/>
    <w:rsid w:val="008525D6"/>
    <w:rsid w:val="008558FF"/>
    <w:rsid w:val="00856B54"/>
    <w:rsid w:val="00861F76"/>
    <w:rsid w:val="0086254F"/>
    <w:rsid w:val="00862BF0"/>
    <w:rsid w:val="008630B3"/>
    <w:rsid w:val="00864C72"/>
    <w:rsid w:val="00867C32"/>
    <w:rsid w:val="00867C79"/>
    <w:rsid w:val="00871538"/>
    <w:rsid w:val="00871EB5"/>
    <w:rsid w:val="00872BCC"/>
    <w:rsid w:val="00873A85"/>
    <w:rsid w:val="00875675"/>
    <w:rsid w:val="00876318"/>
    <w:rsid w:val="0087678B"/>
    <w:rsid w:val="00876967"/>
    <w:rsid w:val="00880EA9"/>
    <w:rsid w:val="00882BC7"/>
    <w:rsid w:val="00882C8F"/>
    <w:rsid w:val="00882E77"/>
    <w:rsid w:val="0088330E"/>
    <w:rsid w:val="00883D60"/>
    <w:rsid w:val="008852FB"/>
    <w:rsid w:val="00886F4D"/>
    <w:rsid w:val="00890CF7"/>
    <w:rsid w:val="00890F3D"/>
    <w:rsid w:val="0089283D"/>
    <w:rsid w:val="008942D3"/>
    <w:rsid w:val="00894F41"/>
    <w:rsid w:val="008954E6"/>
    <w:rsid w:val="008963F4"/>
    <w:rsid w:val="0089766E"/>
    <w:rsid w:val="00897DA2"/>
    <w:rsid w:val="008A05B4"/>
    <w:rsid w:val="008A08D1"/>
    <w:rsid w:val="008A1529"/>
    <w:rsid w:val="008A27F7"/>
    <w:rsid w:val="008A3F75"/>
    <w:rsid w:val="008A426E"/>
    <w:rsid w:val="008A4894"/>
    <w:rsid w:val="008A5FF1"/>
    <w:rsid w:val="008A6BB8"/>
    <w:rsid w:val="008A7A63"/>
    <w:rsid w:val="008A7B07"/>
    <w:rsid w:val="008A7D90"/>
    <w:rsid w:val="008B135E"/>
    <w:rsid w:val="008B1FBE"/>
    <w:rsid w:val="008B2043"/>
    <w:rsid w:val="008B27A1"/>
    <w:rsid w:val="008B2EAC"/>
    <w:rsid w:val="008B44EE"/>
    <w:rsid w:val="008B61D2"/>
    <w:rsid w:val="008B7451"/>
    <w:rsid w:val="008B7862"/>
    <w:rsid w:val="008C0FCD"/>
    <w:rsid w:val="008C14D2"/>
    <w:rsid w:val="008C1872"/>
    <w:rsid w:val="008C19B8"/>
    <w:rsid w:val="008C3190"/>
    <w:rsid w:val="008C634B"/>
    <w:rsid w:val="008C660B"/>
    <w:rsid w:val="008C688A"/>
    <w:rsid w:val="008C7F84"/>
    <w:rsid w:val="008D0F69"/>
    <w:rsid w:val="008D1458"/>
    <w:rsid w:val="008D23DD"/>
    <w:rsid w:val="008D3071"/>
    <w:rsid w:val="008D31B6"/>
    <w:rsid w:val="008D3DEB"/>
    <w:rsid w:val="008D3F26"/>
    <w:rsid w:val="008D436F"/>
    <w:rsid w:val="008D466D"/>
    <w:rsid w:val="008D6535"/>
    <w:rsid w:val="008D65F0"/>
    <w:rsid w:val="008D6B08"/>
    <w:rsid w:val="008D70F1"/>
    <w:rsid w:val="008E0969"/>
    <w:rsid w:val="008E0D5A"/>
    <w:rsid w:val="008E178E"/>
    <w:rsid w:val="008E1997"/>
    <w:rsid w:val="008E1A82"/>
    <w:rsid w:val="008E2664"/>
    <w:rsid w:val="008E5513"/>
    <w:rsid w:val="008E5A51"/>
    <w:rsid w:val="008E64F2"/>
    <w:rsid w:val="008E6FB4"/>
    <w:rsid w:val="008E7468"/>
    <w:rsid w:val="008E7531"/>
    <w:rsid w:val="008E790E"/>
    <w:rsid w:val="008F0910"/>
    <w:rsid w:val="008F1FC6"/>
    <w:rsid w:val="008F2D53"/>
    <w:rsid w:val="008F3BEC"/>
    <w:rsid w:val="008F3C48"/>
    <w:rsid w:val="008F5CAF"/>
    <w:rsid w:val="00901456"/>
    <w:rsid w:val="00902175"/>
    <w:rsid w:val="00902AE2"/>
    <w:rsid w:val="00903432"/>
    <w:rsid w:val="00903D76"/>
    <w:rsid w:val="009042EB"/>
    <w:rsid w:val="009056A4"/>
    <w:rsid w:val="00905767"/>
    <w:rsid w:val="009057AC"/>
    <w:rsid w:val="00905F91"/>
    <w:rsid w:val="00910B32"/>
    <w:rsid w:val="00914F08"/>
    <w:rsid w:val="00916511"/>
    <w:rsid w:val="00917BBD"/>
    <w:rsid w:val="0092107F"/>
    <w:rsid w:val="009233AE"/>
    <w:rsid w:val="0092391A"/>
    <w:rsid w:val="00924855"/>
    <w:rsid w:val="00924D67"/>
    <w:rsid w:val="00924EE9"/>
    <w:rsid w:val="009253CA"/>
    <w:rsid w:val="00925B07"/>
    <w:rsid w:val="00926842"/>
    <w:rsid w:val="00926C72"/>
    <w:rsid w:val="0093099D"/>
    <w:rsid w:val="00931BF5"/>
    <w:rsid w:val="0093324A"/>
    <w:rsid w:val="00935AA8"/>
    <w:rsid w:val="0093606A"/>
    <w:rsid w:val="00936B67"/>
    <w:rsid w:val="009370A1"/>
    <w:rsid w:val="00937FF7"/>
    <w:rsid w:val="00941174"/>
    <w:rsid w:val="00942107"/>
    <w:rsid w:val="00942FDE"/>
    <w:rsid w:val="009433D9"/>
    <w:rsid w:val="00943660"/>
    <w:rsid w:val="00944251"/>
    <w:rsid w:val="0094427F"/>
    <w:rsid w:val="00944563"/>
    <w:rsid w:val="00945F26"/>
    <w:rsid w:val="00946FD2"/>
    <w:rsid w:val="0094786B"/>
    <w:rsid w:val="0095077D"/>
    <w:rsid w:val="00950BC2"/>
    <w:rsid w:val="00950E52"/>
    <w:rsid w:val="00950EFB"/>
    <w:rsid w:val="009518A7"/>
    <w:rsid w:val="00953595"/>
    <w:rsid w:val="00953F2C"/>
    <w:rsid w:val="0095647E"/>
    <w:rsid w:val="00956B14"/>
    <w:rsid w:val="00956BA5"/>
    <w:rsid w:val="00957388"/>
    <w:rsid w:val="0096023D"/>
    <w:rsid w:val="00962B8F"/>
    <w:rsid w:val="00963B18"/>
    <w:rsid w:val="009642F3"/>
    <w:rsid w:val="00964DBF"/>
    <w:rsid w:val="00965F82"/>
    <w:rsid w:val="00967268"/>
    <w:rsid w:val="009705F3"/>
    <w:rsid w:val="0097139C"/>
    <w:rsid w:val="00971B40"/>
    <w:rsid w:val="009729C7"/>
    <w:rsid w:val="00973A1F"/>
    <w:rsid w:val="0097540F"/>
    <w:rsid w:val="00975953"/>
    <w:rsid w:val="00975D81"/>
    <w:rsid w:val="00976A8F"/>
    <w:rsid w:val="00977771"/>
    <w:rsid w:val="00980E16"/>
    <w:rsid w:val="00981746"/>
    <w:rsid w:val="00982835"/>
    <w:rsid w:val="00982BE1"/>
    <w:rsid w:val="00982E3B"/>
    <w:rsid w:val="009836EE"/>
    <w:rsid w:val="00983C03"/>
    <w:rsid w:val="009840E6"/>
    <w:rsid w:val="009857E0"/>
    <w:rsid w:val="009867C9"/>
    <w:rsid w:val="00987714"/>
    <w:rsid w:val="00990744"/>
    <w:rsid w:val="00990C21"/>
    <w:rsid w:val="00991BBD"/>
    <w:rsid w:val="00992116"/>
    <w:rsid w:val="00992180"/>
    <w:rsid w:val="00992D31"/>
    <w:rsid w:val="00993105"/>
    <w:rsid w:val="0099316D"/>
    <w:rsid w:val="00993A57"/>
    <w:rsid w:val="009950ED"/>
    <w:rsid w:val="009979ED"/>
    <w:rsid w:val="009A0938"/>
    <w:rsid w:val="009A10E4"/>
    <w:rsid w:val="009A1482"/>
    <w:rsid w:val="009A31B6"/>
    <w:rsid w:val="009A34AA"/>
    <w:rsid w:val="009A3FAB"/>
    <w:rsid w:val="009A443F"/>
    <w:rsid w:val="009A55E5"/>
    <w:rsid w:val="009A5968"/>
    <w:rsid w:val="009A61AA"/>
    <w:rsid w:val="009B0C95"/>
    <w:rsid w:val="009B1A66"/>
    <w:rsid w:val="009B4ADE"/>
    <w:rsid w:val="009B4FC2"/>
    <w:rsid w:val="009C4119"/>
    <w:rsid w:val="009C790E"/>
    <w:rsid w:val="009D0568"/>
    <w:rsid w:val="009D0B9A"/>
    <w:rsid w:val="009D1DC9"/>
    <w:rsid w:val="009D2345"/>
    <w:rsid w:val="009D7F3D"/>
    <w:rsid w:val="009D7FA4"/>
    <w:rsid w:val="009E06E4"/>
    <w:rsid w:val="009E1ADF"/>
    <w:rsid w:val="009E2A09"/>
    <w:rsid w:val="009E2B60"/>
    <w:rsid w:val="009E35DE"/>
    <w:rsid w:val="009E3B55"/>
    <w:rsid w:val="009E4BB9"/>
    <w:rsid w:val="009E7FBE"/>
    <w:rsid w:val="009F1FB2"/>
    <w:rsid w:val="009F364C"/>
    <w:rsid w:val="009F3C79"/>
    <w:rsid w:val="009F464D"/>
    <w:rsid w:val="009F48D6"/>
    <w:rsid w:val="009F5961"/>
    <w:rsid w:val="009F5CD4"/>
    <w:rsid w:val="00A008E1"/>
    <w:rsid w:val="00A0190D"/>
    <w:rsid w:val="00A0251B"/>
    <w:rsid w:val="00A02A0E"/>
    <w:rsid w:val="00A03831"/>
    <w:rsid w:val="00A03A8E"/>
    <w:rsid w:val="00A11020"/>
    <w:rsid w:val="00A134A7"/>
    <w:rsid w:val="00A13724"/>
    <w:rsid w:val="00A142EC"/>
    <w:rsid w:val="00A14E67"/>
    <w:rsid w:val="00A169B8"/>
    <w:rsid w:val="00A21652"/>
    <w:rsid w:val="00A232AA"/>
    <w:rsid w:val="00A23BCE"/>
    <w:rsid w:val="00A24F04"/>
    <w:rsid w:val="00A250BB"/>
    <w:rsid w:val="00A257C2"/>
    <w:rsid w:val="00A267BC"/>
    <w:rsid w:val="00A26CAC"/>
    <w:rsid w:val="00A273D8"/>
    <w:rsid w:val="00A27578"/>
    <w:rsid w:val="00A31016"/>
    <w:rsid w:val="00A314E2"/>
    <w:rsid w:val="00A346D2"/>
    <w:rsid w:val="00A34FDD"/>
    <w:rsid w:val="00A35E07"/>
    <w:rsid w:val="00A35EF9"/>
    <w:rsid w:val="00A36533"/>
    <w:rsid w:val="00A36E0D"/>
    <w:rsid w:val="00A37A27"/>
    <w:rsid w:val="00A40970"/>
    <w:rsid w:val="00A41C74"/>
    <w:rsid w:val="00A42F5F"/>
    <w:rsid w:val="00A43C42"/>
    <w:rsid w:val="00A446A5"/>
    <w:rsid w:val="00A44BBF"/>
    <w:rsid w:val="00A45D32"/>
    <w:rsid w:val="00A45E88"/>
    <w:rsid w:val="00A479F9"/>
    <w:rsid w:val="00A51887"/>
    <w:rsid w:val="00A51B00"/>
    <w:rsid w:val="00A51F2F"/>
    <w:rsid w:val="00A527FD"/>
    <w:rsid w:val="00A53A91"/>
    <w:rsid w:val="00A54B92"/>
    <w:rsid w:val="00A54E88"/>
    <w:rsid w:val="00A55285"/>
    <w:rsid w:val="00A5568A"/>
    <w:rsid w:val="00A601B7"/>
    <w:rsid w:val="00A60691"/>
    <w:rsid w:val="00A60870"/>
    <w:rsid w:val="00A623BC"/>
    <w:rsid w:val="00A6593F"/>
    <w:rsid w:val="00A663EF"/>
    <w:rsid w:val="00A66FC3"/>
    <w:rsid w:val="00A67188"/>
    <w:rsid w:val="00A700BB"/>
    <w:rsid w:val="00A70190"/>
    <w:rsid w:val="00A7161B"/>
    <w:rsid w:val="00A754F2"/>
    <w:rsid w:val="00A76D61"/>
    <w:rsid w:val="00A80627"/>
    <w:rsid w:val="00A820BE"/>
    <w:rsid w:val="00A82288"/>
    <w:rsid w:val="00A82768"/>
    <w:rsid w:val="00A8283F"/>
    <w:rsid w:val="00A82FA4"/>
    <w:rsid w:val="00A830E8"/>
    <w:rsid w:val="00A843ED"/>
    <w:rsid w:val="00A85CA2"/>
    <w:rsid w:val="00A86833"/>
    <w:rsid w:val="00A87AC9"/>
    <w:rsid w:val="00A91104"/>
    <w:rsid w:val="00A92B61"/>
    <w:rsid w:val="00A93796"/>
    <w:rsid w:val="00A93D35"/>
    <w:rsid w:val="00A955DA"/>
    <w:rsid w:val="00AA149D"/>
    <w:rsid w:val="00AA1D6A"/>
    <w:rsid w:val="00AA23F7"/>
    <w:rsid w:val="00AA34AD"/>
    <w:rsid w:val="00AA3651"/>
    <w:rsid w:val="00AA37DB"/>
    <w:rsid w:val="00AA5FCF"/>
    <w:rsid w:val="00AA6275"/>
    <w:rsid w:val="00AA7039"/>
    <w:rsid w:val="00AA7AC4"/>
    <w:rsid w:val="00AB113F"/>
    <w:rsid w:val="00AB4FEA"/>
    <w:rsid w:val="00AB5111"/>
    <w:rsid w:val="00AB5EC7"/>
    <w:rsid w:val="00AB6159"/>
    <w:rsid w:val="00AB6CB7"/>
    <w:rsid w:val="00AB794E"/>
    <w:rsid w:val="00AC0635"/>
    <w:rsid w:val="00AC1F36"/>
    <w:rsid w:val="00AC2AF8"/>
    <w:rsid w:val="00AC312C"/>
    <w:rsid w:val="00AC3894"/>
    <w:rsid w:val="00AC3CC4"/>
    <w:rsid w:val="00AC6170"/>
    <w:rsid w:val="00AC656F"/>
    <w:rsid w:val="00AC7107"/>
    <w:rsid w:val="00AD0E54"/>
    <w:rsid w:val="00AD25CF"/>
    <w:rsid w:val="00AD2693"/>
    <w:rsid w:val="00AD4E45"/>
    <w:rsid w:val="00AD693A"/>
    <w:rsid w:val="00AD6D9D"/>
    <w:rsid w:val="00AD724A"/>
    <w:rsid w:val="00AE1E90"/>
    <w:rsid w:val="00AE45EF"/>
    <w:rsid w:val="00AE4B9A"/>
    <w:rsid w:val="00AE5273"/>
    <w:rsid w:val="00AE59B1"/>
    <w:rsid w:val="00AE7D4A"/>
    <w:rsid w:val="00AE7DF7"/>
    <w:rsid w:val="00AF0022"/>
    <w:rsid w:val="00AF0747"/>
    <w:rsid w:val="00AF2604"/>
    <w:rsid w:val="00AF39F6"/>
    <w:rsid w:val="00AF523A"/>
    <w:rsid w:val="00AF5B6C"/>
    <w:rsid w:val="00AF5DEC"/>
    <w:rsid w:val="00AF6B31"/>
    <w:rsid w:val="00AF6D86"/>
    <w:rsid w:val="00B01EFB"/>
    <w:rsid w:val="00B03E94"/>
    <w:rsid w:val="00B0446B"/>
    <w:rsid w:val="00B058FA"/>
    <w:rsid w:val="00B0696B"/>
    <w:rsid w:val="00B07156"/>
    <w:rsid w:val="00B108AB"/>
    <w:rsid w:val="00B10FD0"/>
    <w:rsid w:val="00B1194F"/>
    <w:rsid w:val="00B12529"/>
    <w:rsid w:val="00B13122"/>
    <w:rsid w:val="00B13971"/>
    <w:rsid w:val="00B13F87"/>
    <w:rsid w:val="00B142B8"/>
    <w:rsid w:val="00B14510"/>
    <w:rsid w:val="00B15BDB"/>
    <w:rsid w:val="00B15CC7"/>
    <w:rsid w:val="00B21CC8"/>
    <w:rsid w:val="00B2248B"/>
    <w:rsid w:val="00B237A7"/>
    <w:rsid w:val="00B242A5"/>
    <w:rsid w:val="00B24D34"/>
    <w:rsid w:val="00B252B0"/>
    <w:rsid w:val="00B25F89"/>
    <w:rsid w:val="00B31556"/>
    <w:rsid w:val="00B32CE0"/>
    <w:rsid w:val="00B3388A"/>
    <w:rsid w:val="00B33921"/>
    <w:rsid w:val="00B35510"/>
    <w:rsid w:val="00B356E0"/>
    <w:rsid w:val="00B35BCE"/>
    <w:rsid w:val="00B36BD7"/>
    <w:rsid w:val="00B37C0B"/>
    <w:rsid w:val="00B4328C"/>
    <w:rsid w:val="00B43791"/>
    <w:rsid w:val="00B44677"/>
    <w:rsid w:val="00B47167"/>
    <w:rsid w:val="00B4741E"/>
    <w:rsid w:val="00B47F3C"/>
    <w:rsid w:val="00B50998"/>
    <w:rsid w:val="00B50BD7"/>
    <w:rsid w:val="00B51048"/>
    <w:rsid w:val="00B52D7C"/>
    <w:rsid w:val="00B53704"/>
    <w:rsid w:val="00B5401F"/>
    <w:rsid w:val="00B54F5D"/>
    <w:rsid w:val="00B5545F"/>
    <w:rsid w:val="00B56709"/>
    <w:rsid w:val="00B6015F"/>
    <w:rsid w:val="00B604C1"/>
    <w:rsid w:val="00B608A5"/>
    <w:rsid w:val="00B610C6"/>
    <w:rsid w:val="00B61625"/>
    <w:rsid w:val="00B6206D"/>
    <w:rsid w:val="00B6290F"/>
    <w:rsid w:val="00B62CAA"/>
    <w:rsid w:val="00B6424D"/>
    <w:rsid w:val="00B64D3A"/>
    <w:rsid w:val="00B6574B"/>
    <w:rsid w:val="00B70199"/>
    <w:rsid w:val="00B71880"/>
    <w:rsid w:val="00B71A21"/>
    <w:rsid w:val="00B71A4C"/>
    <w:rsid w:val="00B7253C"/>
    <w:rsid w:val="00B73A1A"/>
    <w:rsid w:val="00B7427F"/>
    <w:rsid w:val="00B745F1"/>
    <w:rsid w:val="00B74B43"/>
    <w:rsid w:val="00B7592D"/>
    <w:rsid w:val="00B7597D"/>
    <w:rsid w:val="00B76046"/>
    <w:rsid w:val="00B80158"/>
    <w:rsid w:val="00B8085E"/>
    <w:rsid w:val="00B80B93"/>
    <w:rsid w:val="00B81504"/>
    <w:rsid w:val="00B839AF"/>
    <w:rsid w:val="00B8467F"/>
    <w:rsid w:val="00B86085"/>
    <w:rsid w:val="00B879FC"/>
    <w:rsid w:val="00B87DE9"/>
    <w:rsid w:val="00B93D59"/>
    <w:rsid w:val="00B956E5"/>
    <w:rsid w:val="00B96640"/>
    <w:rsid w:val="00B96CDF"/>
    <w:rsid w:val="00B977E7"/>
    <w:rsid w:val="00B977F5"/>
    <w:rsid w:val="00BA0DA8"/>
    <w:rsid w:val="00BA39B1"/>
    <w:rsid w:val="00BA445D"/>
    <w:rsid w:val="00BA59F5"/>
    <w:rsid w:val="00BA5C9A"/>
    <w:rsid w:val="00BA78E7"/>
    <w:rsid w:val="00BB073C"/>
    <w:rsid w:val="00BB0A6A"/>
    <w:rsid w:val="00BB1AE2"/>
    <w:rsid w:val="00BB1D21"/>
    <w:rsid w:val="00BB3531"/>
    <w:rsid w:val="00BB5E08"/>
    <w:rsid w:val="00BB6152"/>
    <w:rsid w:val="00BC1424"/>
    <w:rsid w:val="00BC258F"/>
    <w:rsid w:val="00BC3004"/>
    <w:rsid w:val="00BC34E2"/>
    <w:rsid w:val="00BC35CE"/>
    <w:rsid w:val="00BC371D"/>
    <w:rsid w:val="00BC5948"/>
    <w:rsid w:val="00BC687E"/>
    <w:rsid w:val="00BC7FEC"/>
    <w:rsid w:val="00BD0CCA"/>
    <w:rsid w:val="00BD1FFD"/>
    <w:rsid w:val="00BD3DAD"/>
    <w:rsid w:val="00BD4695"/>
    <w:rsid w:val="00BD69E4"/>
    <w:rsid w:val="00BE0484"/>
    <w:rsid w:val="00BE22F3"/>
    <w:rsid w:val="00BE26B0"/>
    <w:rsid w:val="00BF05BC"/>
    <w:rsid w:val="00BF0DE5"/>
    <w:rsid w:val="00BF17EC"/>
    <w:rsid w:val="00BF28FE"/>
    <w:rsid w:val="00BF3176"/>
    <w:rsid w:val="00BF403E"/>
    <w:rsid w:val="00C032D1"/>
    <w:rsid w:val="00C04B9F"/>
    <w:rsid w:val="00C04C65"/>
    <w:rsid w:val="00C06282"/>
    <w:rsid w:val="00C067F2"/>
    <w:rsid w:val="00C06E1E"/>
    <w:rsid w:val="00C1021D"/>
    <w:rsid w:val="00C1195E"/>
    <w:rsid w:val="00C11BF1"/>
    <w:rsid w:val="00C12330"/>
    <w:rsid w:val="00C15090"/>
    <w:rsid w:val="00C167DB"/>
    <w:rsid w:val="00C21B4A"/>
    <w:rsid w:val="00C220C1"/>
    <w:rsid w:val="00C23DC8"/>
    <w:rsid w:val="00C250AA"/>
    <w:rsid w:val="00C2578F"/>
    <w:rsid w:val="00C25B7D"/>
    <w:rsid w:val="00C2723D"/>
    <w:rsid w:val="00C316C6"/>
    <w:rsid w:val="00C32543"/>
    <w:rsid w:val="00C32B15"/>
    <w:rsid w:val="00C3339A"/>
    <w:rsid w:val="00C33BA4"/>
    <w:rsid w:val="00C345D5"/>
    <w:rsid w:val="00C34BFC"/>
    <w:rsid w:val="00C35188"/>
    <w:rsid w:val="00C35525"/>
    <w:rsid w:val="00C35CDB"/>
    <w:rsid w:val="00C45046"/>
    <w:rsid w:val="00C45B86"/>
    <w:rsid w:val="00C50282"/>
    <w:rsid w:val="00C50F36"/>
    <w:rsid w:val="00C511F1"/>
    <w:rsid w:val="00C51492"/>
    <w:rsid w:val="00C51B22"/>
    <w:rsid w:val="00C51D6C"/>
    <w:rsid w:val="00C52291"/>
    <w:rsid w:val="00C522A9"/>
    <w:rsid w:val="00C526A4"/>
    <w:rsid w:val="00C52E7B"/>
    <w:rsid w:val="00C52F6A"/>
    <w:rsid w:val="00C5302B"/>
    <w:rsid w:val="00C53AB9"/>
    <w:rsid w:val="00C53E21"/>
    <w:rsid w:val="00C559AC"/>
    <w:rsid w:val="00C56655"/>
    <w:rsid w:val="00C60DB3"/>
    <w:rsid w:val="00C610EB"/>
    <w:rsid w:val="00C61676"/>
    <w:rsid w:val="00C617DD"/>
    <w:rsid w:val="00C61EF2"/>
    <w:rsid w:val="00C627FA"/>
    <w:rsid w:val="00C62B6B"/>
    <w:rsid w:val="00C62C80"/>
    <w:rsid w:val="00C62EB7"/>
    <w:rsid w:val="00C62EF2"/>
    <w:rsid w:val="00C654A4"/>
    <w:rsid w:val="00C65BCC"/>
    <w:rsid w:val="00C66306"/>
    <w:rsid w:val="00C669CB"/>
    <w:rsid w:val="00C66FA1"/>
    <w:rsid w:val="00C70C7B"/>
    <w:rsid w:val="00C7192A"/>
    <w:rsid w:val="00C71FB3"/>
    <w:rsid w:val="00C73C28"/>
    <w:rsid w:val="00C74076"/>
    <w:rsid w:val="00C743CD"/>
    <w:rsid w:val="00C77C24"/>
    <w:rsid w:val="00C80807"/>
    <w:rsid w:val="00C8086B"/>
    <w:rsid w:val="00C80F81"/>
    <w:rsid w:val="00C82260"/>
    <w:rsid w:val="00C82812"/>
    <w:rsid w:val="00C85A38"/>
    <w:rsid w:val="00C86605"/>
    <w:rsid w:val="00C87A91"/>
    <w:rsid w:val="00C87D59"/>
    <w:rsid w:val="00C87EFD"/>
    <w:rsid w:val="00C90417"/>
    <w:rsid w:val="00C90574"/>
    <w:rsid w:val="00C91B5D"/>
    <w:rsid w:val="00C91F11"/>
    <w:rsid w:val="00C920A3"/>
    <w:rsid w:val="00C924C3"/>
    <w:rsid w:val="00C927CB"/>
    <w:rsid w:val="00C93D79"/>
    <w:rsid w:val="00C95118"/>
    <w:rsid w:val="00C96E43"/>
    <w:rsid w:val="00CA2EB0"/>
    <w:rsid w:val="00CA39F5"/>
    <w:rsid w:val="00CA51C0"/>
    <w:rsid w:val="00CA5448"/>
    <w:rsid w:val="00CA579B"/>
    <w:rsid w:val="00CA5FAF"/>
    <w:rsid w:val="00CA64F1"/>
    <w:rsid w:val="00CA6C37"/>
    <w:rsid w:val="00CB06AA"/>
    <w:rsid w:val="00CB1075"/>
    <w:rsid w:val="00CB1461"/>
    <w:rsid w:val="00CB2C90"/>
    <w:rsid w:val="00CB2D21"/>
    <w:rsid w:val="00CB5D0C"/>
    <w:rsid w:val="00CB6000"/>
    <w:rsid w:val="00CB646B"/>
    <w:rsid w:val="00CB745A"/>
    <w:rsid w:val="00CB785F"/>
    <w:rsid w:val="00CB7C58"/>
    <w:rsid w:val="00CC0A04"/>
    <w:rsid w:val="00CC1183"/>
    <w:rsid w:val="00CC4CB7"/>
    <w:rsid w:val="00CC5785"/>
    <w:rsid w:val="00CC67B7"/>
    <w:rsid w:val="00CC70A2"/>
    <w:rsid w:val="00CC7EAB"/>
    <w:rsid w:val="00CD0F68"/>
    <w:rsid w:val="00CD1501"/>
    <w:rsid w:val="00CD2DDA"/>
    <w:rsid w:val="00CD2E93"/>
    <w:rsid w:val="00CD3E9F"/>
    <w:rsid w:val="00CD5891"/>
    <w:rsid w:val="00CD6787"/>
    <w:rsid w:val="00CE02F3"/>
    <w:rsid w:val="00CE0422"/>
    <w:rsid w:val="00CE0480"/>
    <w:rsid w:val="00CE1249"/>
    <w:rsid w:val="00CE13AC"/>
    <w:rsid w:val="00CE2708"/>
    <w:rsid w:val="00CE30F9"/>
    <w:rsid w:val="00CE364F"/>
    <w:rsid w:val="00CE4189"/>
    <w:rsid w:val="00CE5DEE"/>
    <w:rsid w:val="00CE6792"/>
    <w:rsid w:val="00CE6800"/>
    <w:rsid w:val="00CE6CEA"/>
    <w:rsid w:val="00CE6CF3"/>
    <w:rsid w:val="00CE7470"/>
    <w:rsid w:val="00CF1510"/>
    <w:rsid w:val="00CF18A4"/>
    <w:rsid w:val="00CF27E5"/>
    <w:rsid w:val="00CF2C14"/>
    <w:rsid w:val="00CF2D84"/>
    <w:rsid w:val="00CF2EC5"/>
    <w:rsid w:val="00CF3942"/>
    <w:rsid w:val="00CF4EBD"/>
    <w:rsid w:val="00CF5A77"/>
    <w:rsid w:val="00CF5E02"/>
    <w:rsid w:val="00CF73B2"/>
    <w:rsid w:val="00CF79FC"/>
    <w:rsid w:val="00D0120F"/>
    <w:rsid w:val="00D01359"/>
    <w:rsid w:val="00D0333B"/>
    <w:rsid w:val="00D03660"/>
    <w:rsid w:val="00D060FA"/>
    <w:rsid w:val="00D112F4"/>
    <w:rsid w:val="00D11791"/>
    <w:rsid w:val="00D11E1E"/>
    <w:rsid w:val="00D12BA2"/>
    <w:rsid w:val="00D15A0A"/>
    <w:rsid w:val="00D16785"/>
    <w:rsid w:val="00D177D0"/>
    <w:rsid w:val="00D20246"/>
    <w:rsid w:val="00D21087"/>
    <w:rsid w:val="00D22857"/>
    <w:rsid w:val="00D23817"/>
    <w:rsid w:val="00D24875"/>
    <w:rsid w:val="00D24C0B"/>
    <w:rsid w:val="00D26162"/>
    <w:rsid w:val="00D30540"/>
    <w:rsid w:val="00D30CAB"/>
    <w:rsid w:val="00D3172C"/>
    <w:rsid w:val="00D3195B"/>
    <w:rsid w:val="00D31E6D"/>
    <w:rsid w:val="00D33128"/>
    <w:rsid w:val="00D3617B"/>
    <w:rsid w:val="00D361E3"/>
    <w:rsid w:val="00D36A05"/>
    <w:rsid w:val="00D372D4"/>
    <w:rsid w:val="00D376F9"/>
    <w:rsid w:val="00D3785F"/>
    <w:rsid w:val="00D40B30"/>
    <w:rsid w:val="00D41454"/>
    <w:rsid w:val="00D41721"/>
    <w:rsid w:val="00D4208C"/>
    <w:rsid w:val="00D42F64"/>
    <w:rsid w:val="00D44A93"/>
    <w:rsid w:val="00D44B88"/>
    <w:rsid w:val="00D4516A"/>
    <w:rsid w:val="00D46C49"/>
    <w:rsid w:val="00D46CA7"/>
    <w:rsid w:val="00D46E5A"/>
    <w:rsid w:val="00D47EC6"/>
    <w:rsid w:val="00D5283B"/>
    <w:rsid w:val="00D52AB2"/>
    <w:rsid w:val="00D5388E"/>
    <w:rsid w:val="00D54959"/>
    <w:rsid w:val="00D54D40"/>
    <w:rsid w:val="00D559A8"/>
    <w:rsid w:val="00D57E18"/>
    <w:rsid w:val="00D61F98"/>
    <w:rsid w:val="00D6249F"/>
    <w:rsid w:val="00D63883"/>
    <w:rsid w:val="00D64871"/>
    <w:rsid w:val="00D64C1E"/>
    <w:rsid w:val="00D6522F"/>
    <w:rsid w:val="00D6528D"/>
    <w:rsid w:val="00D66463"/>
    <w:rsid w:val="00D66F32"/>
    <w:rsid w:val="00D67D37"/>
    <w:rsid w:val="00D7018D"/>
    <w:rsid w:val="00D7031C"/>
    <w:rsid w:val="00D708AE"/>
    <w:rsid w:val="00D7120F"/>
    <w:rsid w:val="00D72950"/>
    <w:rsid w:val="00D72E2A"/>
    <w:rsid w:val="00D73ED3"/>
    <w:rsid w:val="00D740AC"/>
    <w:rsid w:val="00D74278"/>
    <w:rsid w:val="00D74A25"/>
    <w:rsid w:val="00D754D8"/>
    <w:rsid w:val="00D76196"/>
    <w:rsid w:val="00D812BB"/>
    <w:rsid w:val="00D824AF"/>
    <w:rsid w:val="00D83308"/>
    <w:rsid w:val="00D83C62"/>
    <w:rsid w:val="00D846AB"/>
    <w:rsid w:val="00D871C0"/>
    <w:rsid w:val="00D9179E"/>
    <w:rsid w:val="00D921E4"/>
    <w:rsid w:val="00D929AC"/>
    <w:rsid w:val="00D932C2"/>
    <w:rsid w:val="00D93715"/>
    <w:rsid w:val="00D96029"/>
    <w:rsid w:val="00D973AE"/>
    <w:rsid w:val="00DA1250"/>
    <w:rsid w:val="00DA1335"/>
    <w:rsid w:val="00DA14C7"/>
    <w:rsid w:val="00DA2A5A"/>
    <w:rsid w:val="00DA4C2F"/>
    <w:rsid w:val="00DA7FAD"/>
    <w:rsid w:val="00DB0BC1"/>
    <w:rsid w:val="00DB4371"/>
    <w:rsid w:val="00DB4690"/>
    <w:rsid w:val="00DB4966"/>
    <w:rsid w:val="00DB6DDA"/>
    <w:rsid w:val="00DB6F74"/>
    <w:rsid w:val="00DC02DE"/>
    <w:rsid w:val="00DC26A6"/>
    <w:rsid w:val="00DC3756"/>
    <w:rsid w:val="00DC3A5D"/>
    <w:rsid w:val="00DC53C8"/>
    <w:rsid w:val="00DC5C62"/>
    <w:rsid w:val="00DC7407"/>
    <w:rsid w:val="00DD44F1"/>
    <w:rsid w:val="00DD6077"/>
    <w:rsid w:val="00DD6933"/>
    <w:rsid w:val="00DE2283"/>
    <w:rsid w:val="00DE28A6"/>
    <w:rsid w:val="00DE3856"/>
    <w:rsid w:val="00DE46E8"/>
    <w:rsid w:val="00DE4BCC"/>
    <w:rsid w:val="00DE4DB3"/>
    <w:rsid w:val="00DE6684"/>
    <w:rsid w:val="00DF00B8"/>
    <w:rsid w:val="00DF2135"/>
    <w:rsid w:val="00DF3E5F"/>
    <w:rsid w:val="00DF5DCB"/>
    <w:rsid w:val="00DF6ACB"/>
    <w:rsid w:val="00E00F67"/>
    <w:rsid w:val="00E015E4"/>
    <w:rsid w:val="00E0232D"/>
    <w:rsid w:val="00E03169"/>
    <w:rsid w:val="00E0532B"/>
    <w:rsid w:val="00E05D56"/>
    <w:rsid w:val="00E07363"/>
    <w:rsid w:val="00E0776D"/>
    <w:rsid w:val="00E07E59"/>
    <w:rsid w:val="00E10580"/>
    <w:rsid w:val="00E1099F"/>
    <w:rsid w:val="00E15706"/>
    <w:rsid w:val="00E16B63"/>
    <w:rsid w:val="00E17B55"/>
    <w:rsid w:val="00E17C19"/>
    <w:rsid w:val="00E20618"/>
    <w:rsid w:val="00E217F2"/>
    <w:rsid w:val="00E21DBA"/>
    <w:rsid w:val="00E2310F"/>
    <w:rsid w:val="00E234C8"/>
    <w:rsid w:val="00E2410D"/>
    <w:rsid w:val="00E25FE9"/>
    <w:rsid w:val="00E26494"/>
    <w:rsid w:val="00E26DB5"/>
    <w:rsid w:val="00E30992"/>
    <w:rsid w:val="00E31A6E"/>
    <w:rsid w:val="00E31CEE"/>
    <w:rsid w:val="00E3318B"/>
    <w:rsid w:val="00E346FB"/>
    <w:rsid w:val="00E34C70"/>
    <w:rsid w:val="00E3524E"/>
    <w:rsid w:val="00E362D3"/>
    <w:rsid w:val="00E36905"/>
    <w:rsid w:val="00E37FD7"/>
    <w:rsid w:val="00E40760"/>
    <w:rsid w:val="00E42441"/>
    <w:rsid w:val="00E42B1B"/>
    <w:rsid w:val="00E4321C"/>
    <w:rsid w:val="00E4358B"/>
    <w:rsid w:val="00E4508A"/>
    <w:rsid w:val="00E47453"/>
    <w:rsid w:val="00E47606"/>
    <w:rsid w:val="00E519F1"/>
    <w:rsid w:val="00E52EEF"/>
    <w:rsid w:val="00E55529"/>
    <w:rsid w:val="00E55BD6"/>
    <w:rsid w:val="00E576DD"/>
    <w:rsid w:val="00E606F2"/>
    <w:rsid w:val="00E65065"/>
    <w:rsid w:val="00E665E6"/>
    <w:rsid w:val="00E66730"/>
    <w:rsid w:val="00E672CE"/>
    <w:rsid w:val="00E67AF0"/>
    <w:rsid w:val="00E67B7D"/>
    <w:rsid w:val="00E70656"/>
    <w:rsid w:val="00E70996"/>
    <w:rsid w:val="00E70A5B"/>
    <w:rsid w:val="00E71110"/>
    <w:rsid w:val="00E723D8"/>
    <w:rsid w:val="00E72CE2"/>
    <w:rsid w:val="00E72F82"/>
    <w:rsid w:val="00E72FB3"/>
    <w:rsid w:val="00E73547"/>
    <w:rsid w:val="00E73E91"/>
    <w:rsid w:val="00E74FAD"/>
    <w:rsid w:val="00E76898"/>
    <w:rsid w:val="00E768C1"/>
    <w:rsid w:val="00E77C9B"/>
    <w:rsid w:val="00E8011B"/>
    <w:rsid w:val="00E80130"/>
    <w:rsid w:val="00E80892"/>
    <w:rsid w:val="00E81340"/>
    <w:rsid w:val="00E816A5"/>
    <w:rsid w:val="00E81858"/>
    <w:rsid w:val="00E818F2"/>
    <w:rsid w:val="00E822C7"/>
    <w:rsid w:val="00E82555"/>
    <w:rsid w:val="00E82B91"/>
    <w:rsid w:val="00E83812"/>
    <w:rsid w:val="00E8435A"/>
    <w:rsid w:val="00E84FAD"/>
    <w:rsid w:val="00E85E5F"/>
    <w:rsid w:val="00E8603D"/>
    <w:rsid w:val="00E869C5"/>
    <w:rsid w:val="00E903AD"/>
    <w:rsid w:val="00E92476"/>
    <w:rsid w:val="00E969FE"/>
    <w:rsid w:val="00E972D2"/>
    <w:rsid w:val="00E97312"/>
    <w:rsid w:val="00E97707"/>
    <w:rsid w:val="00E97B06"/>
    <w:rsid w:val="00E97E91"/>
    <w:rsid w:val="00EA01DA"/>
    <w:rsid w:val="00EA070A"/>
    <w:rsid w:val="00EA12A9"/>
    <w:rsid w:val="00EA21B2"/>
    <w:rsid w:val="00EA2838"/>
    <w:rsid w:val="00EA574A"/>
    <w:rsid w:val="00EA5C04"/>
    <w:rsid w:val="00EA6680"/>
    <w:rsid w:val="00EA6A6F"/>
    <w:rsid w:val="00EA6CA5"/>
    <w:rsid w:val="00EA6F05"/>
    <w:rsid w:val="00EA71FD"/>
    <w:rsid w:val="00EA7F7D"/>
    <w:rsid w:val="00EB1051"/>
    <w:rsid w:val="00EB3071"/>
    <w:rsid w:val="00EB332A"/>
    <w:rsid w:val="00EB415A"/>
    <w:rsid w:val="00EB4202"/>
    <w:rsid w:val="00EB4690"/>
    <w:rsid w:val="00EB6958"/>
    <w:rsid w:val="00EB7015"/>
    <w:rsid w:val="00EB7F4B"/>
    <w:rsid w:val="00EC0152"/>
    <w:rsid w:val="00EC3314"/>
    <w:rsid w:val="00EC4723"/>
    <w:rsid w:val="00ED0CA2"/>
    <w:rsid w:val="00ED1265"/>
    <w:rsid w:val="00ED20AA"/>
    <w:rsid w:val="00ED33E5"/>
    <w:rsid w:val="00ED4CFB"/>
    <w:rsid w:val="00ED4D1A"/>
    <w:rsid w:val="00ED6D58"/>
    <w:rsid w:val="00ED6D83"/>
    <w:rsid w:val="00ED7352"/>
    <w:rsid w:val="00EE16BC"/>
    <w:rsid w:val="00EE287E"/>
    <w:rsid w:val="00EE5A60"/>
    <w:rsid w:val="00EE7E3D"/>
    <w:rsid w:val="00EF08C4"/>
    <w:rsid w:val="00EF097F"/>
    <w:rsid w:val="00EF121D"/>
    <w:rsid w:val="00EF2B33"/>
    <w:rsid w:val="00EF2CE4"/>
    <w:rsid w:val="00EF4EBC"/>
    <w:rsid w:val="00EF6067"/>
    <w:rsid w:val="00EF624C"/>
    <w:rsid w:val="00EF6D06"/>
    <w:rsid w:val="00EF760A"/>
    <w:rsid w:val="00F035AB"/>
    <w:rsid w:val="00F051C9"/>
    <w:rsid w:val="00F06A7C"/>
    <w:rsid w:val="00F06F94"/>
    <w:rsid w:val="00F07357"/>
    <w:rsid w:val="00F07A72"/>
    <w:rsid w:val="00F108E3"/>
    <w:rsid w:val="00F10F29"/>
    <w:rsid w:val="00F11401"/>
    <w:rsid w:val="00F1253B"/>
    <w:rsid w:val="00F12F3E"/>
    <w:rsid w:val="00F14255"/>
    <w:rsid w:val="00F14D51"/>
    <w:rsid w:val="00F161EE"/>
    <w:rsid w:val="00F162EF"/>
    <w:rsid w:val="00F171D2"/>
    <w:rsid w:val="00F17200"/>
    <w:rsid w:val="00F201A6"/>
    <w:rsid w:val="00F21BF8"/>
    <w:rsid w:val="00F2337C"/>
    <w:rsid w:val="00F235C5"/>
    <w:rsid w:val="00F249C3"/>
    <w:rsid w:val="00F25217"/>
    <w:rsid w:val="00F26E8D"/>
    <w:rsid w:val="00F2732D"/>
    <w:rsid w:val="00F317C9"/>
    <w:rsid w:val="00F31AEA"/>
    <w:rsid w:val="00F322B6"/>
    <w:rsid w:val="00F331C4"/>
    <w:rsid w:val="00F337F8"/>
    <w:rsid w:val="00F33C64"/>
    <w:rsid w:val="00F34844"/>
    <w:rsid w:val="00F34BF0"/>
    <w:rsid w:val="00F34D78"/>
    <w:rsid w:val="00F35EA5"/>
    <w:rsid w:val="00F361DD"/>
    <w:rsid w:val="00F36AC3"/>
    <w:rsid w:val="00F37A99"/>
    <w:rsid w:val="00F37E4F"/>
    <w:rsid w:val="00F40A80"/>
    <w:rsid w:val="00F40B41"/>
    <w:rsid w:val="00F42DE9"/>
    <w:rsid w:val="00F444ED"/>
    <w:rsid w:val="00F44C69"/>
    <w:rsid w:val="00F46A68"/>
    <w:rsid w:val="00F46D2B"/>
    <w:rsid w:val="00F46E50"/>
    <w:rsid w:val="00F51A20"/>
    <w:rsid w:val="00F527CF"/>
    <w:rsid w:val="00F53ACD"/>
    <w:rsid w:val="00F53E7E"/>
    <w:rsid w:val="00F54F93"/>
    <w:rsid w:val="00F5561A"/>
    <w:rsid w:val="00F56336"/>
    <w:rsid w:val="00F56351"/>
    <w:rsid w:val="00F5679E"/>
    <w:rsid w:val="00F57DA9"/>
    <w:rsid w:val="00F60C0A"/>
    <w:rsid w:val="00F60E4C"/>
    <w:rsid w:val="00F61604"/>
    <w:rsid w:val="00F63196"/>
    <w:rsid w:val="00F64D27"/>
    <w:rsid w:val="00F6557A"/>
    <w:rsid w:val="00F65FBB"/>
    <w:rsid w:val="00F70AD5"/>
    <w:rsid w:val="00F716D8"/>
    <w:rsid w:val="00F71D3D"/>
    <w:rsid w:val="00F7205E"/>
    <w:rsid w:val="00F72C5B"/>
    <w:rsid w:val="00F74ACA"/>
    <w:rsid w:val="00F75214"/>
    <w:rsid w:val="00F756A1"/>
    <w:rsid w:val="00F77641"/>
    <w:rsid w:val="00F776EA"/>
    <w:rsid w:val="00F81685"/>
    <w:rsid w:val="00F82282"/>
    <w:rsid w:val="00F8496C"/>
    <w:rsid w:val="00F84ED5"/>
    <w:rsid w:val="00F855AC"/>
    <w:rsid w:val="00F85C0D"/>
    <w:rsid w:val="00F86FC8"/>
    <w:rsid w:val="00F87644"/>
    <w:rsid w:val="00F87C19"/>
    <w:rsid w:val="00F902CD"/>
    <w:rsid w:val="00F91CEB"/>
    <w:rsid w:val="00F92C54"/>
    <w:rsid w:val="00F930DC"/>
    <w:rsid w:val="00F93A4A"/>
    <w:rsid w:val="00F95885"/>
    <w:rsid w:val="00F9623A"/>
    <w:rsid w:val="00F9671B"/>
    <w:rsid w:val="00FA17E3"/>
    <w:rsid w:val="00FA18A5"/>
    <w:rsid w:val="00FA279B"/>
    <w:rsid w:val="00FA38E1"/>
    <w:rsid w:val="00FA501F"/>
    <w:rsid w:val="00FA6389"/>
    <w:rsid w:val="00FA70AB"/>
    <w:rsid w:val="00FB0AE8"/>
    <w:rsid w:val="00FB11DB"/>
    <w:rsid w:val="00FB164B"/>
    <w:rsid w:val="00FB1D6A"/>
    <w:rsid w:val="00FB2B17"/>
    <w:rsid w:val="00FB4B50"/>
    <w:rsid w:val="00FB6022"/>
    <w:rsid w:val="00FB7B0A"/>
    <w:rsid w:val="00FC01D8"/>
    <w:rsid w:val="00FC0DF0"/>
    <w:rsid w:val="00FC19EF"/>
    <w:rsid w:val="00FC2E9A"/>
    <w:rsid w:val="00FC367F"/>
    <w:rsid w:val="00FC5610"/>
    <w:rsid w:val="00FC5915"/>
    <w:rsid w:val="00FD0781"/>
    <w:rsid w:val="00FD1E9C"/>
    <w:rsid w:val="00FD2F21"/>
    <w:rsid w:val="00FD3E14"/>
    <w:rsid w:val="00FD4FED"/>
    <w:rsid w:val="00FD5A22"/>
    <w:rsid w:val="00FD6051"/>
    <w:rsid w:val="00FD62F4"/>
    <w:rsid w:val="00FD72BB"/>
    <w:rsid w:val="00FE09ED"/>
    <w:rsid w:val="00FE104C"/>
    <w:rsid w:val="00FE13F2"/>
    <w:rsid w:val="00FE3647"/>
    <w:rsid w:val="00FE4E01"/>
    <w:rsid w:val="00FE59C2"/>
    <w:rsid w:val="00FE5EE2"/>
    <w:rsid w:val="00FF3930"/>
    <w:rsid w:val="00FF4A5E"/>
    <w:rsid w:val="00FF4A71"/>
    <w:rsid w:val="00FF6634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0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7030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F7A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7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F7A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7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77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7C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basedOn w:val="a0"/>
    <w:link w:val="1"/>
    <w:locked/>
    <w:rsid w:val="002B6C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2B6C43"/>
    <w:pPr>
      <w:widowControl w:val="0"/>
      <w:shd w:val="clear" w:color="auto" w:fill="FFFFFF"/>
      <w:spacing w:line="322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12">
    <w:name w:val="Основной текст + 12"/>
    <w:aliases w:val="5 pt"/>
    <w:basedOn w:val="aa"/>
    <w:rsid w:val="002B6C43"/>
    <w:rPr>
      <w:rFonts w:ascii="Times New Roman" w:eastAsia="Times New Roman" w:hAnsi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Title">
    <w:name w:val="ConsPlusTitle"/>
    <w:rsid w:val="002B6C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2B6C43"/>
    <w:pPr>
      <w:ind w:left="720"/>
      <w:contextualSpacing/>
    </w:pPr>
  </w:style>
  <w:style w:type="table" w:styleId="ac">
    <w:name w:val="Table Grid"/>
    <w:basedOn w:val="a1"/>
    <w:uiPriority w:val="59"/>
    <w:rsid w:val="0007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7A4D-8055-4742-A6E3-2F38EF82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7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2015-11-26T03:12:00Z</cp:lastPrinted>
  <dcterms:created xsi:type="dcterms:W3CDTF">2012-08-07T07:01:00Z</dcterms:created>
  <dcterms:modified xsi:type="dcterms:W3CDTF">2015-11-27T06:59:00Z</dcterms:modified>
</cp:coreProperties>
</file>