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третьего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E60753" w:rsidRPr="00F20EAD" w:rsidRDefault="00E60753" w:rsidP="00E60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E60753" w:rsidRPr="00F20EAD" w:rsidRDefault="00E60753" w:rsidP="00E607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53" w:rsidRPr="00F20EAD" w:rsidRDefault="00E60753" w:rsidP="00E6075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E60753" w:rsidRPr="00F20EAD" w:rsidRDefault="00E60753" w:rsidP="00E6075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E60753" w:rsidRPr="00F20EAD" w:rsidRDefault="00E60753" w:rsidP="00E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53" w:rsidRDefault="00E60753" w:rsidP="00E60753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 на тему «О внесении изменений  в Устав  муниципального образования  Верещагинский городской округ Пермского края».</w:t>
      </w:r>
    </w:p>
    <w:p w:rsidR="00E60753" w:rsidRDefault="00E60753" w:rsidP="00E60753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5D000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Тютикова Ираида Григорьевна  - начальник юридического отдела  администрации Верещагинского  городского округа Пермского края.</w:t>
      </w:r>
    </w:p>
    <w:p w:rsid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53" w:rsidRDefault="00E60753" w:rsidP="00E60753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Устав  муниципального образования  Верещагинский городской округ Пермского края.</w:t>
      </w:r>
    </w:p>
    <w:p w:rsidR="00E60753" w:rsidRP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E6075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E60753">
        <w:rPr>
          <w:rFonts w:ascii="Times New Roman" w:hAnsi="Times New Roman" w:cs="Times New Roman"/>
          <w:sz w:val="28"/>
          <w:szCs w:val="28"/>
          <w:lang w:eastAsia="ar-SA"/>
        </w:rPr>
        <w:t xml:space="preserve"> Тютикова Ираида Григорьевна  - начальник юридического отдела  администрации Верещагинского  городского округа Пермского края.</w:t>
      </w:r>
    </w:p>
    <w:p w:rsidR="00E60753" w:rsidRP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E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E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E60753" w:rsidRPr="00E60753" w:rsidRDefault="00E60753" w:rsidP="00E60753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53" w:rsidRDefault="00E60753" w:rsidP="00E60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53" w:rsidRPr="00E60753" w:rsidRDefault="00E60753" w:rsidP="00E607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6075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прогнозном Плане приватизации  муниципального имущества  муниципального образования Верещагинский городской округ Пермского края на 2024 год и плановый период 2025 и 2026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753" w:rsidRPr="00E60753" w:rsidRDefault="00E60753" w:rsidP="00E607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F5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минут.</w:t>
      </w:r>
    </w:p>
    <w:p w:rsidR="00E60753" w:rsidRPr="00F85C74" w:rsidRDefault="00E60753" w:rsidP="00E60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E60753" w:rsidRDefault="00E60753" w:rsidP="00E60753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структуре администрации  Верещагинского городского округа Пермского края.</w:t>
      </w:r>
    </w:p>
    <w:p w:rsidR="006F5019" w:rsidRPr="006F5019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6F5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5019">
        <w:rPr>
          <w:rFonts w:ascii="Times New Roman" w:hAnsi="Times New Roman" w:cs="Times New Roman"/>
          <w:color w:val="000000"/>
          <w:sz w:val="28"/>
          <w:szCs w:val="28"/>
        </w:rPr>
        <w:t xml:space="preserve">Имполитова Татьяна Георгиевна – руководитель аппарата администрации Верещагинского городского округа Пермского края. </w:t>
      </w:r>
    </w:p>
    <w:p w:rsidR="006F5019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6F50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F5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5019">
        <w:rPr>
          <w:rFonts w:ascii="Times New Roman" w:hAnsi="Times New Roman" w:cs="Times New Roman"/>
          <w:sz w:val="28"/>
          <w:szCs w:val="28"/>
        </w:rPr>
        <w:t>5</w:t>
      </w:r>
      <w:r w:rsidRPr="006F5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5019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6F5019" w:rsidRPr="006F5019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19" w:rsidRDefault="006F5019" w:rsidP="006F50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   О  внесении  изменений  в Правила благоустройства  Верещагинского городского округа Пермского края.</w:t>
      </w:r>
    </w:p>
    <w:p w:rsidR="006F5019" w:rsidRPr="006F5019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 Трескина Ольга Сергеевна  - начальник сектора охраны окружающей среды  и природопользования</w:t>
      </w:r>
      <w:r w:rsidR="00507957">
        <w:rPr>
          <w:rFonts w:ascii="Times New Roman" w:hAnsi="Times New Roman" w:cs="Times New Roman"/>
          <w:w w:val="105"/>
          <w:sz w:val="28"/>
          <w:szCs w:val="28"/>
        </w:rPr>
        <w:t xml:space="preserve"> администрации Верещагинского городского округа Пермского края</w:t>
      </w:r>
      <w:bookmarkStart w:id="0" w:name="_GoBack"/>
      <w:bookmarkEnd w:id="0"/>
      <w:r w:rsidRPr="006F5019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E60753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 10 минут.</w:t>
      </w:r>
    </w:p>
    <w:p w:rsidR="006F5019" w:rsidRPr="00F85C74" w:rsidRDefault="006F5019" w:rsidP="006F501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34AE6" w:rsidRDefault="00834AE6" w:rsidP="0083463D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E3F">
        <w:rPr>
          <w:rFonts w:ascii="Times New Roman" w:eastAsia="Andale Sans UI" w:hAnsi="Times New Roman" w:cs="Times New Roman"/>
          <w:b w:val="0"/>
          <w:color w:val="000000"/>
          <w:kern w:val="3"/>
          <w:sz w:val="28"/>
          <w:szCs w:val="28"/>
          <w:lang w:bidi="en-US"/>
        </w:rPr>
        <w:t xml:space="preserve">О внесении изменений в Положение о муниципальном контроле в сфере благоустройства </w:t>
      </w:r>
      <w:r w:rsidRPr="00157E3F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 Верещагинский городской округ Пермского края, утвержденно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7E3F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Верещагинского городского округа Пермского края от 30.09.2021 № 43/390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AE6" w:rsidRPr="00834AE6" w:rsidRDefault="00834AE6" w:rsidP="00834AE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34AE6" w:rsidRPr="00834AE6" w:rsidRDefault="00834AE6" w:rsidP="00834AE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E60753" w:rsidRPr="00F85C74" w:rsidRDefault="00E60753" w:rsidP="00E60753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AE6" w:rsidRPr="00834AE6" w:rsidRDefault="00834AE6" w:rsidP="0083463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</w:t>
      </w:r>
      <w:r w:rsidRPr="00834A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</w:t>
      </w:r>
      <w:bookmarkStart w:id="1" w:name="_Hlk77848725"/>
      <w:r w:rsidRPr="00834AE6">
        <w:rPr>
          <w:rFonts w:ascii="Times New Roman" w:eastAsia="Calibri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834A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4A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Верещагинский городской округ Пермского края, </w:t>
      </w:r>
      <w:r w:rsidRPr="00834AE6">
        <w:rPr>
          <w:rFonts w:ascii="Times New Roman" w:eastAsia="Calibri" w:hAnsi="Times New Roman" w:cs="Times New Roman"/>
          <w:sz w:val="28"/>
          <w:szCs w:val="28"/>
        </w:rPr>
        <w:t>утвержденное решением Думы Верещагинского городского округа Пермского края</w:t>
      </w:r>
      <w:r w:rsidRPr="00834A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30.09.2021 №43/393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34AE6" w:rsidRPr="00834AE6" w:rsidRDefault="00834AE6" w:rsidP="00834AE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34AE6" w:rsidRPr="00834AE6" w:rsidRDefault="00834AE6" w:rsidP="00834AE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E60753" w:rsidRPr="004B7569" w:rsidRDefault="00E60753" w:rsidP="00E60753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53" w:rsidRPr="004B7569" w:rsidRDefault="00E60753" w:rsidP="00E60753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AE6" w:rsidRDefault="00834AE6" w:rsidP="0083463D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муниципальном контроле </w:t>
      </w:r>
      <w:r w:rsidRPr="00834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Верещагинского городского округа Пермского края,  утвержденное решением Думы Верещагинского городского округа Пермского края № 43/389 от 30.09.2021 года.</w:t>
      </w:r>
    </w:p>
    <w:p w:rsidR="00834AE6" w:rsidRDefault="00834AE6" w:rsidP="00834AE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34AE6" w:rsidRDefault="00834AE6" w:rsidP="00834AE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34AE6" w:rsidRPr="00834AE6" w:rsidRDefault="00834AE6" w:rsidP="00834AE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E6" w:rsidRDefault="00834AE6" w:rsidP="0083463D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муниципальном жилищном контроле </w:t>
      </w:r>
      <w:r w:rsidRPr="008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Верещагинский городской округ Пермского края, утверждённое решением Думы Верещагинского городского округа Пермского края № 43/391 от 30.09.2021 года.</w:t>
      </w:r>
    </w:p>
    <w:p w:rsidR="0081719B" w:rsidRPr="0081719B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1719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1719B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1719B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1719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1719B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1719B" w:rsidRPr="0081719B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1719B" w:rsidRPr="0081719B" w:rsidRDefault="0081719B" w:rsidP="005079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9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муниципальном лесном контроле </w:t>
      </w:r>
      <w:r w:rsidRPr="006E4E98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Верещагинский городской округ Пермского края, утвержденное решением Думы Верещагинского городского округа Пермского края № 43/392 от 30.09.2021 года</w:t>
      </w:r>
      <w:r w:rsidR="000A40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1719B" w:rsidRPr="0081719B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1719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1719B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1719B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1719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1719B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073F7B" w:rsidRDefault="00073F7B" w:rsidP="0081719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73F7B" w:rsidRPr="00073F7B" w:rsidRDefault="00073F7B" w:rsidP="0083463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E4E9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возмещении расходов, связанных с осуществлением полномочий депутата Думы Верещагинского городского округа Пермского края</w:t>
      </w:r>
      <w:r w:rsidR="000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F7B" w:rsidRPr="00073F7B" w:rsidRDefault="00073F7B" w:rsidP="00073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73F7B" w:rsidRPr="00073F7B" w:rsidRDefault="00073F7B" w:rsidP="0083463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7B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в состав Молодежного парламента Верещагинского городского округа Пермского края, утвержденный решением Думы Верещагинского городского округа Пермского края  от 29.02.2020 № 21/211</w:t>
      </w:r>
      <w:r w:rsidRPr="00073F7B">
        <w:rPr>
          <w:rFonts w:ascii="Times New Roman" w:hAnsi="Times New Roman" w:cs="Times New Roman"/>
          <w:sz w:val="28"/>
          <w:szCs w:val="28"/>
        </w:rPr>
        <w:t>.</w:t>
      </w:r>
    </w:p>
    <w:p w:rsidR="00073F7B" w:rsidRPr="00073F7B" w:rsidRDefault="00073F7B" w:rsidP="00073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0A40B1" w:rsidRDefault="000A40B1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A40B1" w:rsidRPr="000A40B1" w:rsidRDefault="000A40B1" w:rsidP="000A4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О награждении Благодарственным письмом Думы Верещагинского городского округа Перемского края. </w:t>
      </w:r>
    </w:p>
    <w:p w:rsidR="000A40B1" w:rsidRPr="000A40B1" w:rsidRDefault="000A40B1" w:rsidP="000A4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A40B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A40B1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0A40B1" w:rsidRPr="000A40B1" w:rsidRDefault="000A40B1" w:rsidP="000A40B1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A40B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A40B1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73F7B" w:rsidRDefault="00073F7B" w:rsidP="0083463D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«</w:t>
      </w:r>
      <w:r w:rsidRPr="004B2FEA">
        <w:rPr>
          <w:sz w:val="28"/>
          <w:szCs w:val="28"/>
        </w:rPr>
        <w:t>О санитарно-эпидемиологической обстановке в Верещагинском городском округе Пермского края</w:t>
      </w:r>
      <w:r>
        <w:rPr>
          <w:sz w:val="28"/>
          <w:szCs w:val="28"/>
        </w:rPr>
        <w:t>»</w:t>
      </w:r>
      <w:r w:rsidRPr="004B2FEA">
        <w:rPr>
          <w:sz w:val="28"/>
          <w:szCs w:val="28"/>
        </w:rPr>
        <w:t>.</w:t>
      </w:r>
    </w:p>
    <w:p w:rsidR="00073F7B" w:rsidRPr="008B0113" w:rsidRDefault="00073F7B" w:rsidP="00073F7B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  <w:u w:val="single"/>
        </w:rPr>
        <w:t>Докладчик:</w:t>
      </w: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>Шестаков Василий Иванович  - главный врач</w:t>
      </w: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ГБУЗ ПК «</w:t>
      </w:r>
      <w:r w:rsidRPr="008B01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Верещагинска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 центральная районная больница».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073F7B" w:rsidRDefault="00073F7B" w:rsidP="00073F7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73F7B" w:rsidRDefault="0083463D" w:rsidP="00073F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0A40B1">
        <w:rPr>
          <w:rFonts w:ascii="Times New Roman" w:hAnsi="Times New Roman" w:cs="Times New Roman"/>
          <w:w w:val="105"/>
          <w:sz w:val="28"/>
          <w:szCs w:val="28"/>
        </w:rPr>
        <w:t>5</w:t>
      </w:r>
      <w:r w:rsidR="00073F7B">
        <w:rPr>
          <w:rFonts w:ascii="Times New Roman" w:hAnsi="Times New Roman" w:cs="Times New Roman"/>
          <w:w w:val="105"/>
          <w:sz w:val="28"/>
          <w:szCs w:val="28"/>
        </w:rPr>
        <w:t>.</w:t>
      </w:r>
      <w:r w:rsidR="00073F7B" w:rsidRPr="00073F7B">
        <w:rPr>
          <w:rFonts w:ascii="Times New Roman" w:hAnsi="Times New Roman" w:cs="Times New Roman"/>
          <w:sz w:val="28"/>
          <w:szCs w:val="28"/>
        </w:rPr>
        <w:t xml:space="preserve"> </w:t>
      </w:r>
      <w:r w:rsidR="00073F7B">
        <w:rPr>
          <w:rFonts w:ascii="Times New Roman" w:hAnsi="Times New Roman" w:cs="Times New Roman"/>
          <w:sz w:val="28"/>
          <w:szCs w:val="28"/>
        </w:rPr>
        <w:t>Информация «О деятельности  Муниципального бюджетного образовательного учреждения   «Верещагинский образовательный комплекс»  за 2022 год».</w:t>
      </w:r>
    </w:p>
    <w:p w:rsidR="0083463D" w:rsidRPr="0083463D" w:rsidRDefault="0083463D" w:rsidP="0083463D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  <w:u w:val="single"/>
        </w:rPr>
        <w:t>Докладчик:</w:t>
      </w: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Чарушина Наталия Борисовна  </w:t>
      </w:r>
      <w:r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  - </w:t>
      </w:r>
      <w:r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заместитель директора по экономике </w:t>
      </w:r>
      <w:r w:rsidRPr="0083463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Муниципального бюджетного образовательного учреждения   «Верещагинский образовательный комплекс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83463D" w:rsidRDefault="0083463D" w:rsidP="0083463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C94096" w:rsidRDefault="00C94096" w:rsidP="00C9409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94096" w:rsidRPr="00C94096" w:rsidRDefault="00C94096" w:rsidP="00C94096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0A40B1">
        <w:rPr>
          <w:rFonts w:ascii="Times New Roman" w:hAnsi="Times New Roman" w:cs="Times New Roman"/>
          <w:w w:val="105"/>
          <w:sz w:val="28"/>
          <w:szCs w:val="28"/>
        </w:rPr>
        <w:t>6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94096">
        <w:rPr>
          <w:rFonts w:ascii="Times New Roman" w:hAnsi="Times New Roman" w:cs="Times New Roman"/>
          <w:w w:val="105"/>
          <w:sz w:val="28"/>
          <w:szCs w:val="28"/>
        </w:rPr>
        <w:t xml:space="preserve">    Разное. </w:t>
      </w:r>
    </w:p>
    <w:p w:rsidR="0083463D" w:rsidRDefault="0083463D" w:rsidP="0083463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 w:rsidR="008346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ED" w:rsidRDefault="00B007ED" w:rsidP="00C94096">
      <w:pPr>
        <w:spacing w:after="0" w:line="240" w:lineRule="auto"/>
      </w:pPr>
      <w:r>
        <w:separator/>
      </w:r>
    </w:p>
  </w:endnote>
  <w:endnote w:type="continuationSeparator" w:id="0">
    <w:p w:rsidR="00B007ED" w:rsidRDefault="00B007ED" w:rsidP="00C9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29032"/>
      <w:docPartObj>
        <w:docPartGallery w:val="Page Numbers (Bottom of Page)"/>
        <w:docPartUnique/>
      </w:docPartObj>
    </w:sdtPr>
    <w:sdtEndPr/>
    <w:sdtContent>
      <w:p w:rsidR="00C94096" w:rsidRDefault="00C94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ED">
          <w:rPr>
            <w:noProof/>
          </w:rPr>
          <w:t>1</w:t>
        </w:r>
        <w:r>
          <w:fldChar w:fldCharType="end"/>
        </w:r>
      </w:p>
    </w:sdtContent>
  </w:sdt>
  <w:p w:rsidR="00C94096" w:rsidRDefault="00C94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ED" w:rsidRDefault="00B007ED" w:rsidP="00C94096">
      <w:pPr>
        <w:spacing w:after="0" w:line="240" w:lineRule="auto"/>
      </w:pPr>
      <w:r>
        <w:separator/>
      </w:r>
    </w:p>
  </w:footnote>
  <w:footnote w:type="continuationSeparator" w:id="0">
    <w:p w:rsidR="00B007ED" w:rsidRDefault="00B007ED" w:rsidP="00C9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06C"/>
    <w:multiLevelType w:val="hybridMultilevel"/>
    <w:tmpl w:val="3E7EE880"/>
    <w:lvl w:ilvl="0" w:tplc="D37601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CFC"/>
    <w:multiLevelType w:val="hybridMultilevel"/>
    <w:tmpl w:val="FF561AEC"/>
    <w:lvl w:ilvl="0" w:tplc="83A4A0C4">
      <w:start w:val="6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2CF9"/>
    <w:multiLevelType w:val="hybridMultilevel"/>
    <w:tmpl w:val="551200BC"/>
    <w:lvl w:ilvl="0" w:tplc="4150165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3"/>
    <w:rsid w:val="00073F7B"/>
    <w:rsid w:val="000A40B1"/>
    <w:rsid w:val="000B56F0"/>
    <w:rsid w:val="003B4BD4"/>
    <w:rsid w:val="00507957"/>
    <w:rsid w:val="006F5019"/>
    <w:rsid w:val="0081719B"/>
    <w:rsid w:val="0083463D"/>
    <w:rsid w:val="00834AE6"/>
    <w:rsid w:val="00B007ED"/>
    <w:rsid w:val="00C94096"/>
    <w:rsid w:val="00E60753"/>
    <w:rsid w:val="00E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53"/>
    <w:pPr>
      <w:ind w:left="720"/>
      <w:contextualSpacing/>
    </w:pPr>
  </w:style>
  <w:style w:type="paragraph" w:customStyle="1" w:styleId="Default">
    <w:name w:val="Default"/>
    <w:rsid w:val="00E60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3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96"/>
  </w:style>
  <w:style w:type="paragraph" w:styleId="a6">
    <w:name w:val="footer"/>
    <w:basedOn w:val="a"/>
    <w:link w:val="a7"/>
    <w:uiPriority w:val="99"/>
    <w:unhideWhenUsed/>
    <w:rsid w:val="00C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53"/>
    <w:pPr>
      <w:ind w:left="720"/>
      <w:contextualSpacing/>
    </w:pPr>
  </w:style>
  <w:style w:type="paragraph" w:customStyle="1" w:styleId="Default">
    <w:name w:val="Default"/>
    <w:rsid w:val="00E60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3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96"/>
  </w:style>
  <w:style w:type="paragraph" w:styleId="a6">
    <w:name w:val="footer"/>
    <w:basedOn w:val="a"/>
    <w:link w:val="a7"/>
    <w:uiPriority w:val="99"/>
    <w:unhideWhenUsed/>
    <w:rsid w:val="00C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Докладчик: Шестаков Василий Иванович  - главный врач ГБУЗ ПК «Верещагинская цент</vt:lpstr>
      <vt:lpstr>    Докладчик: Чарушина Наталия Борисовна    - заместитель директора по экономике Му</vt:lpstr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2023-10-18T11:28:00Z</cp:lastPrinted>
  <dcterms:created xsi:type="dcterms:W3CDTF">2023-10-16T04:42:00Z</dcterms:created>
  <dcterms:modified xsi:type="dcterms:W3CDTF">2023-10-19T05:05:00Z</dcterms:modified>
</cp:coreProperties>
</file>