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2142E9" w:rsidP="003018DF">
      <w:pPr>
        <w:rPr>
          <w:b/>
          <w:color w:val="000000"/>
          <w:szCs w:val="28"/>
        </w:rPr>
      </w:pPr>
      <w:r w:rsidRPr="002142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2142E9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142E9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57612C" w:rsidP="009E3CA9">
      <w:pPr>
        <w:rPr>
          <w:b/>
        </w:rPr>
      </w:pPr>
      <w:r w:rsidRPr="00C37B45">
        <w:rPr>
          <w:b/>
          <w:szCs w:val="28"/>
        </w:rPr>
        <w:t>59:16:3270302:18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7612C" w:rsidRPr="0057612C">
        <w:rPr>
          <w:szCs w:val="28"/>
        </w:rPr>
        <w:t>59:16:3270302:18</w:t>
      </w:r>
      <w:r w:rsidR="00A4599C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4599C">
        <w:rPr>
          <w:szCs w:val="28"/>
        </w:rPr>
        <w:t>ы:</w:t>
      </w:r>
      <w:r w:rsidRPr="00553406">
        <w:rPr>
          <w:szCs w:val="28"/>
        </w:rPr>
        <w:t xml:space="preserve"> </w:t>
      </w:r>
      <w:r w:rsidR="0057612C" w:rsidRPr="0057612C">
        <w:rPr>
          <w:szCs w:val="28"/>
        </w:rPr>
        <w:t>Носков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Анн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а</w:t>
      </w:r>
      <w:r w:rsidR="0057612C" w:rsidRPr="0057612C">
        <w:rPr>
          <w:szCs w:val="28"/>
        </w:rPr>
        <w:t>, Томилов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Ольг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и Бернхардт Татьян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а</w:t>
      </w:r>
      <w:r w:rsidRPr="00DF271C">
        <w:rPr>
          <w:szCs w:val="28"/>
        </w:rPr>
        <w:t>.</w:t>
      </w:r>
    </w:p>
    <w:p w:rsidR="00992720" w:rsidRPr="00A4599C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57612C" w:rsidRPr="0057612C">
        <w:rPr>
          <w:szCs w:val="28"/>
        </w:rPr>
        <w:t>Носковой Анны Николаевны, Томиловой Ольги Николаевны и Бернхардт Татьяны Николаевны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4599C" w:rsidRPr="00A4599C">
        <w:t xml:space="preserve">наследственным делом </w:t>
      </w:r>
      <w:r w:rsidR="0057612C" w:rsidRPr="0057612C">
        <w:rPr>
          <w:szCs w:val="28"/>
        </w:rPr>
        <w:t>67/2018, Свидетельством  на право собственности на землю, бессрочного (постоянного) пользования землей № 478851 от 20.03.1995 г., выдано Верещагинским комитетом по земельным ресурсам и землеустройству Верещагинского района Пермской области</w:t>
      </w:r>
      <w:r w:rsidR="0045132F" w:rsidRPr="0057612C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7612C" w:rsidRPr="0057612C">
        <w:rPr>
          <w:szCs w:val="28"/>
        </w:rPr>
        <w:t>Носков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Анн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а</w:t>
      </w:r>
      <w:r w:rsidR="0057612C" w:rsidRPr="0057612C">
        <w:rPr>
          <w:szCs w:val="28"/>
        </w:rPr>
        <w:t>, Томилов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Ольг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и Бернхардт Татьян</w:t>
      </w:r>
      <w:r w:rsidR="0057612C">
        <w:rPr>
          <w:szCs w:val="28"/>
        </w:rPr>
        <w:t>а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7612C" w:rsidRPr="0057612C">
        <w:rPr>
          <w:szCs w:val="28"/>
        </w:rPr>
        <w:t>Носков</w:t>
      </w:r>
      <w:r w:rsidR="0057612C">
        <w:rPr>
          <w:szCs w:val="28"/>
        </w:rPr>
        <w:t>ой</w:t>
      </w:r>
      <w:r w:rsidR="0057612C" w:rsidRPr="0057612C">
        <w:rPr>
          <w:szCs w:val="28"/>
        </w:rPr>
        <w:t xml:space="preserve"> Анн</w:t>
      </w:r>
      <w:r w:rsidR="0057612C">
        <w:rPr>
          <w:szCs w:val="28"/>
        </w:rPr>
        <w:t>ой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ой</w:t>
      </w:r>
      <w:r w:rsidR="0057612C" w:rsidRPr="0057612C">
        <w:rPr>
          <w:szCs w:val="28"/>
        </w:rPr>
        <w:t>, Томилов</w:t>
      </w:r>
      <w:r w:rsidR="0057612C">
        <w:rPr>
          <w:szCs w:val="28"/>
        </w:rPr>
        <w:t>ой</w:t>
      </w:r>
      <w:r w:rsidR="0057612C" w:rsidRPr="0057612C">
        <w:rPr>
          <w:szCs w:val="28"/>
        </w:rPr>
        <w:t xml:space="preserve"> Ольг</w:t>
      </w:r>
      <w:r w:rsidR="0057612C">
        <w:rPr>
          <w:szCs w:val="28"/>
        </w:rPr>
        <w:t>ой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ой</w:t>
      </w:r>
      <w:r w:rsidR="0057612C" w:rsidRPr="0057612C">
        <w:rPr>
          <w:szCs w:val="28"/>
        </w:rPr>
        <w:t xml:space="preserve"> и Бернхардт Татьян</w:t>
      </w:r>
      <w:r w:rsidR="0057612C">
        <w:rPr>
          <w:szCs w:val="28"/>
        </w:rPr>
        <w:t>ой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7612C" w:rsidRPr="0057612C">
        <w:rPr>
          <w:szCs w:val="28"/>
        </w:rPr>
        <w:t>Носков</w:t>
      </w:r>
      <w:r w:rsidR="0057612C">
        <w:rPr>
          <w:szCs w:val="28"/>
        </w:rPr>
        <w:t>ой</w:t>
      </w:r>
      <w:r w:rsidR="0057612C" w:rsidRPr="0057612C">
        <w:rPr>
          <w:szCs w:val="28"/>
        </w:rPr>
        <w:t xml:space="preserve"> Анн</w:t>
      </w:r>
      <w:r w:rsidR="0057612C">
        <w:rPr>
          <w:szCs w:val="28"/>
        </w:rPr>
        <w:t>ы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ы</w:t>
      </w:r>
      <w:r w:rsidR="0057612C" w:rsidRPr="0057612C">
        <w:rPr>
          <w:szCs w:val="28"/>
        </w:rPr>
        <w:t>, Томилов</w:t>
      </w:r>
      <w:r w:rsidR="0057612C">
        <w:rPr>
          <w:szCs w:val="28"/>
        </w:rPr>
        <w:t>ой</w:t>
      </w:r>
      <w:r w:rsidR="0057612C" w:rsidRPr="0057612C">
        <w:rPr>
          <w:szCs w:val="28"/>
        </w:rPr>
        <w:t xml:space="preserve"> Ольг</w:t>
      </w:r>
      <w:r w:rsidR="0057612C">
        <w:rPr>
          <w:szCs w:val="28"/>
        </w:rPr>
        <w:t>и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ы</w:t>
      </w:r>
      <w:r w:rsidR="0057612C" w:rsidRPr="0057612C">
        <w:rPr>
          <w:szCs w:val="28"/>
        </w:rPr>
        <w:t xml:space="preserve"> и Бернхардт Татьян</w:t>
      </w:r>
      <w:r w:rsidR="0057612C">
        <w:rPr>
          <w:szCs w:val="28"/>
        </w:rPr>
        <w:t>ы</w:t>
      </w:r>
      <w:r w:rsidR="0057612C" w:rsidRPr="0057612C">
        <w:rPr>
          <w:szCs w:val="28"/>
        </w:rPr>
        <w:t xml:space="preserve"> Николаевн</w:t>
      </w:r>
      <w:r w:rsidR="0057612C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>правообладателем</w:t>
      </w:r>
      <w:r w:rsidR="00634008">
        <w:rPr>
          <w:szCs w:val="28"/>
        </w:rPr>
        <w:t>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57612C" w:rsidRPr="0057612C">
        <w:rPr>
          <w:szCs w:val="28"/>
        </w:rPr>
        <w:t>59:16:3270302:18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79" w:rsidRDefault="00FD2679">
      <w:r>
        <w:separator/>
      </w:r>
    </w:p>
  </w:endnote>
  <w:endnote w:type="continuationSeparator" w:id="1">
    <w:p w:rsidR="00FD2679" w:rsidRDefault="00FD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79" w:rsidRDefault="00FD2679">
      <w:r>
        <w:separator/>
      </w:r>
    </w:p>
  </w:footnote>
  <w:footnote w:type="continuationSeparator" w:id="1">
    <w:p w:rsidR="00FD2679" w:rsidRDefault="00FD2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2142E9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7612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937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142E9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434CF0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7612C"/>
    <w:rsid w:val="005840C7"/>
    <w:rsid w:val="005955BE"/>
    <w:rsid w:val="005D3967"/>
    <w:rsid w:val="005E6F19"/>
    <w:rsid w:val="00634008"/>
    <w:rsid w:val="006B0634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4599C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80A4B"/>
    <w:rsid w:val="00FC4CE0"/>
    <w:rsid w:val="00FD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2023-02-15T09:34:00Z</dcterms:modified>
</cp:coreProperties>
</file>