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8DF" w:rsidRDefault="00E9529E" w:rsidP="003018DF">
      <w:pPr>
        <w:rPr>
          <w:b/>
          <w:color w:val="000000"/>
          <w:szCs w:val="28"/>
        </w:rPr>
      </w:pPr>
      <w:r w:rsidRPr="00E9529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4" o:spid="_x0000_s1026" type="#_x0000_t202" style="position:absolute;margin-left:432.35pt;margin-top:176.45pt;width:100.65pt;height:24.3pt;z-index:2516592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" filled="f" stroked="f">
            <v:textbox inset="0,0,0,0">
              <w:txbxContent>
                <w:p w:rsidR="00311DAC" w:rsidRPr="009E3CA9" w:rsidRDefault="003018DF" w:rsidP="003018DF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(ПРОЕКТ)</w:t>
                  </w:r>
                </w:p>
              </w:txbxContent>
            </v:textbox>
            <w10:wrap anchorx="page" anchory="page"/>
          </v:shape>
        </w:pict>
      </w:r>
      <w:r w:rsidRPr="00E9529E">
        <w:rPr>
          <w:noProof/>
        </w:rPr>
        <w:pict>
          <v:shape id="Text Box 53" o:spid="_x0000_s1027" type="#_x0000_t202" style="position:absolute;margin-left:138.9pt;margin-top:176.45pt;width:100.65pt;height:30.5pt;z-index: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" filled="f" stroked="f">
            <v:textbox inset="0,0,0,0">
              <w:txbxContent>
                <w:p w:rsidR="00311DAC" w:rsidRPr="004E2A49" w:rsidRDefault="00311DAC" w:rsidP="004E2A49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 w:rsidRPr="00E9529E">
        <w:rPr>
          <w:noProof/>
        </w:rPr>
        <w:pict>
          <v:shape id="Text Box 52" o:spid="_x0000_s1028" type="#_x0000_t202" style="position:absolute;margin-left:85.05pt;margin-top:760.35pt;width:266.4pt;height:29.5pt;z-index:25165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Z/+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" filled="f" stroked="f">
            <v:textbox inset="0,0,0,0">
              <w:txbxContent>
                <w:p w:rsidR="00311DAC" w:rsidRDefault="00311DAC" w:rsidP="00311DAC">
                  <w:pPr>
                    <w:pStyle w:val="a8"/>
                  </w:pPr>
                </w:p>
              </w:txbxContent>
            </v:textbox>
            <w10:wrap anchorx="page" anchory="page"/>
          </v:shape>
        </w:pict>
      </w:r>
      <w:r w:rsidR="00F6686C" w:rsidRPr="002E2C77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18DF">
        <w:rPr>
          <w:b/>
          <w:color w:val="000000"/>
          <w:szCs w:val="28"/>
        </w:rPr>
        <w:t xml:space="preserve"> О выявлении правообладателя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ранее учтенного земельного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участка с кадастровым номером</w:t>
      </w:r>
    </w:p>
    <w:p w:rsidR="003018DF" w:rsidRPr="00616E03" w:rsidRDefault="00553EAC" w:rsidP="003018DF">
      <w:pPr>
        <w:rPr>
          <w:b/>
          <w:color w:val="000000"/>
          <w:szCs w:val="28"/>
        </w:rPr>
      </w:pPr>
      <w:r w:rsidRPr="00FB2C40">
        <w:rPr>
          <w:b/>
          <w:szCs w:val="28"/>
        </w:rPr>
        <w:t>59:16:3020106:10</w:t>
      </w:r>
    </w:p>
    <w:p w:rsidR="002E2C77" w:rsidRDefault="002E2C77" w:rsidP="009E3CA9">
      <w:pPr>
        <w:rPr>
          <w:b/>
        </w:rPr>
      </w:pPr>
    </w:p>
    <w:p w:rsidR="003018DF" w:rsidRDefault="003018DF" w:rsidP="009E3CA9">
      <w:pPr>
        <w:rPr>
          <w:b/>
        </w:rPr>
      </w:pPr>
    </w:p>
    <w:p w:rsidR="00992720" w:rsidRPr="00516DEF" w:rsidRDefault="00992720" w:rsidP="00992720">
      <w:pPr>
        <w:pStyle w:val="ConsPlusNonformat"/>
        <w:ind w:firstLine="720"/>
        <w:jc w:val="both"/>
        <w:rPr>
          <w:rFonts w:ascii="Times New Roman" w:hAnsi="Times New Roman"/>
          <w:sz w:val="28"/>
          <w:szCs w:val="28"/>
        </w:rPr>
      </w:pPr>
      <w:r w:rsidRPr="00183081">
        <w:rPr>
          <w:rFonts w:ascii="Times New Roman" w:hAnsi="Times New Roman"/>
          <w:sz w:val="28"/>
          <w:szCs w:val="28"/>
        </w:rPr>
        <w:t>В</w:t>
      </w:r>
      <w:r w:rsidRPr="00183081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соответствии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</w:t>
      </w:r>
      <w:r w:rsidRPr="00183081">
        <w:rPr>
          <w:rFonts w:ascii="Times New Roman" w:hAnsi="Times New Roman"/>
          <w:spacing w:val="9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статьей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69.1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Федерального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закона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от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13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июля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2015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года №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218-ФЗ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«О</w:t>
      </w:r>
      <w:r w:rsidRPr="0018308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государственной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регистрации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недвижимости»</w:t>
      </w:r>
      <w:r w:rsidRPr="00516DEF">
        <w:rPr>
          <w:rFonts w:ascii="Times New Roman" w:hAnsi="Times New Roman"/>
          <w:sz w:val="28"/>
          <w:szCs w:val="28"/>
        </w:rPr>
        <w:t>,</w:t>
      </w:r>
    </w:p>
    <w:p w:rsidR="00992720" w:rsidRDefault="00992720" w:rsidP="00992720">
      <w:pPr>
        <w:jc w:val="both"/>
        <w:rPr>
          <w:szCs w:val="28"/>
        </w:rPr>
      </w:pPr>
      <w:r>
        <w:rPr>
          <w:szCs w:val="28"/>
        </w:rPr>
        <w:t>администрация Верещагинского городского округа ПОСТАНОВЛЯЕТ:</w:t>
      </w:r>
    </w:p>
    <w:p w:rsidR="00992720" w:rsidRPr="00616E03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 xml:space="preserve">1. </w:t>
      </w:r>
      <w:r w:rsidR="00553EAC" w:rsidRPr="00DD0BD4">
        <w:rPr>
          <w:szCs w:val="28"/>
        </w:rPr>
        <w:t>В отношении земельного участка с кадастровым номером 59:16:3020106:10, расположенного по адресу: Пермский край, Верещагинский р-н, в качестве его правообладателя, владеющего данным земельным участком на праве бессрочного (постоянного) пользования, выявлен Варанкин Василий Павлович</w:t>
      </w:r>
      <w:r w:rsidRPr="00616E03">
        <w:rPr>
          <w:szCs w:val="28"/>
        </w:rPr>
        <w:t>.</w:t>
      </w:r>
    </w:p>
    <w:p w:rsidR="00992720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 xml:space="preserve">2. </w:t>
      </w:r>
      <w:r w:rsidR="00553EAC" w:rsidRPr="00DD0BD4">
        <w:rPr>
          <w:szCs w:val="28"/>
        </w:rPr>
        <w:t>Право бессрочного (постоянного) пользования Варанкина Василия Павловича на указанный в пункте 1 настоящего постановления земельный участок подтверждается Свидетельством на право собственности на землю, бессрочного (постоянного) пользования землей № 70 от 06.06.1992г., выдано Администрацией Кривчановского сельсовета</w:t>
      </w:r>
      <w:r w:rsidR="009155E6" w:rsidRPr="009155E6">
        <w:rPr>
          <w:szCs w:val="28"/>
        </w:rPr>
        <w:t>.</w:t>
      </w:r>
    </w:p>
    <w:p w:rsidR="00992720" w:rsidRPr="00553406" w:rsidRDefault="00992720" w:rsidP="00992720">
      <w:pPr>
        <w:ind w:firstLine="709"/>
        <w:jc w:val="both"/>
        <w:rPr>
          <w:szCs w:val="28"/>
        </w:rPr>
      </w:pPr>
    </w:p>
    <w:p w:rsidR="00992720" w:rsidRPr="002B52E5" w:rsidRDefault="00992720" w:rsidP="00992720">
      <w:r>
        <w:t>Глава городского округа</w:t>
      </w:r>
      <w:r w:rsidRPr="002B52E5">
        <w:t xml:space="preserve"> –</w:t>
      </w:r>
    </w:p>
    <w:p w:rsidR="00992720" w:rsidRPr="002B52E5" w:rsidRDefault="00992720" w:rsidP="00992720">
      <w:r>
        <w:t>глава</w:t>
      </w:r>
      <w:r w:rsidRPr="002B52E5">
        <w:t xml:space="preserve"> администрации Верещагинского                                               </w:t>
      </w:r>
    </w:p>
    <w:p w:rsidR="00992720" w:rsidRDefault="00992720" w:rsidP="00992720">
      <w:r>
        <w:t xml:space="preserve">городского округа Пермского края                   </w:t>
      </w:r>
      <w:r w:rsidR="00AC48F8">
        <w:t xml:space="preserve"> </w:t>
      </w:r>
      <w:r>
        <w:t xml:space="preserve">                             С.В. Кондратьев</w:t>
      </w:r>
    </w:p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1D23B3" w:rsidRDefault="001D23B3" w:rsidP="00992720"/>
    <w:p w:rsidR="00992720" w:rsidRDefault="00992720" w:rsidP="00992720"/>
    <w:p w:rsidR="00AE374A" w:rsidRDefault="00AE374A" w:rsidP="00992720"/>
    <w:p w:rsidR="007E615A" w:rsidRDefault="007E615A" w:rsidP="00992720"/>
    <w:p w:rsidR="00AC48F8" w:rsidRDefault="00AC48F8" w:rsidP="00992720"/>
    <w:p w:rsidR="00167716" w:rsidRDefault="00167716" w:rsidP="00992720"/>
    <w:p w:rsidR="00AC48F8" w:rsidRDefault="00AC48F8" w:rsidP="00992720"/>
    <w:p w:rsidR="00992720" w:rsidRDefault="00992720" w:rsidP="00992720">
      <w:pPr>
        <w:tabs>
          <w:tab w:val="left" w:pos="2100"/>
        </w:tabs>
        <w:jc w:val="center"/>
        <w:rPr>
          <w:szCs w:val="28"/>
        </w:rPr>
      </w:pPr>
      <w:r>
        <w:rPr>
          <w:szCs w:val="28"/>
        </w:rPr>
        <w:t xml:space="preserve">ИНФОРМАЦИОННОЕ СООБЩЕНИЕ </w:t>
      </w:r>
    </w:p>
    <w:p w:rsidR="00992720" w:rsidRDefault="00992720" w:rsidP="00992720">
      <w:pPr>
        <w:tabs>
          <w:tab w:val="left" w:pos="2100"/>
        </w:tabs>
        <w:rPr>
          <w:szCs w:val="28"/>
        </w:rPr>
      </w:pPr>
    </w:p>
    <w:p w:rsidR="00992720" w:rsidRPr="00FA4DA4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В соответствии со статьей 69.1 Федерального закона от 13.07.2015 г. № 218-ФЗ "О государственной регистрации недвижимости" </w:t>
      </w:r>
      <w:r w:rsidR="00553EAC" w:rsidRPr="00DD0BD4">
        <w:rPr>
          <w:szCs w:val="28"/>
        </w:rPr>
        <w:t>Варанкин Василий Павлович</w:t>
      </w:r>
      <w:r w:rsidRPr="0045132F">
        <w:rPr>
          <w:szCs w:val="28"/>
        </w:rPr>
        <w:t>,</w:t>
      </w:r>
      <w:r>
        <w:rPr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992720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При отсутствии возражения относительно сведений о правообладателе ранее учтенного объекта недвижимости, указанных в ПРОЕКТЕ Постановления, по истечении сорока пяти дней со дня получения </w:t>
      </w:r>
      <w:r w:rsidR="00553EAC" w:rsidRPr="00DD0BD4">
        <w:rPr>
          <w:szCs w:val="28"/>
        </w:rPr>
        <w:t>Варанкин</w:t>
      </w:r>
      <w:r w:rsidR="00553EAC">
        <w:rPr>
          <w:szCs w:val="28"/>
        </w:rPr>
        <w:t>ым</w:t>
      </w:r>
      <w:r w:rsidR="00553EAC" w:rsidRPr="00DD0BD4">
        <w:rPr>
          <w:szCs w:val="28"/>
        </w:rPr>
        <w:t xml:space="preserve"> Васили</w:t>
      </w:r>
      <w:r w:rsidR="00553EAC">
        <w:rPr>
          <w:szCs w:val="28"/>
        </w:rPr>
        <w:t>ем</w:t>
      </w:r>
      <w:r w:rsidR="00553EAC" w:rsidRPr="00DD0BD4">
        <w:rPr>
          <w:szCs w:val="28"/>
        </w:rPr>
        <w:t xml:space="preserve"> Павлович</w:t>
      </w:r>
      <w:r w:rsidR="00553EAC">
        <w:rPr>
          <w:szCs w:val="28"/>
        </w:rPr>
        <w:t>ем</w:t>
      </w:r>
      <w:r>
        <w:rPr>
          <w:szCs w:val="28"/>
        </w:rPr>
        <w:t xml:space="preserve"> указанного Проекта, администрацией Верещагинского городского округа будет принято решение о выявлении </w:t>
      </w:r>
      <w:bookmarkStart w:id="0" w:name="_GoBack"/>
      <w:bookmarkEnd w:id="0"/>
      <w:r w:rsidR="00553EAC" w:rsidRPr="00DD0BD4">
        <w:rPr>
          <w:szCs w:val="28"/>
        </w:rPr>
        <w:t>Варанкин</w:t>
      </w:r>
      <w:r w:rsidR="00553EAC">
        <w:rPr>
          <w:szCs w:val="28"/>
        </w:rPr>
        <w:t>а</w:t>
      </w:r>
      <w:r w:rsidR="00553EAC" w:rsidRPr="00DD0BD4">
        <w:rPr>
          <w:szCs w:val="28"/>
        </w:rPr>
        <w:t xml:space="preserve"> Васили</w:t>
      </w:r>
      <w:r w:rsidR="00553EAC">
        <w:rPr>
          <w:szCs w:val="28"/>
        </w:rPr>
        <w:t>я</w:t>
      </w:r>
      <w:r w:rsidR="00553EAC" w:rsidRPr="00DD0BD4">
        <w:rPr>
          <w:szCs w:val="28"/>
        </w:rPr>
        <w:t xml:space="preserve"> Павлович</w:t>
      </w:r>
      <w:r w:rsidR="00553EAC">
        <w:rPr>
          <w:szCs w:val="28"/>
        </w:rPr>
        <w:t>а</w:t>
      </w:r>
      <w:r w:rsidR="00DF271C">
        <w:rPr>
          <w:szCs w:val="28"/>
        </w:rPr>
        <w:t xml:space="preserve"> </w:t>
      </w:r>
      <w:r>
        <w:rPr>
          <w:szCs w:val="28"/>
        </w:rPr>
        <w:t xml:space="preserve">правообладателем ранее учтенного объекта недвижимости с кадастровым номером </w:t>
      </w:r>
      <w:r w:rsidR="00553EAC" w:rsidRPr="00DD0BD4">
        <w:rPr>
          <w:szCs w:val="28"/>
        </w:rPr>
        <w:t>59:16:3020106:10</w:t>
      </w:r>
      <w:r>
        <w:rPr>
          <w:szCs w:val="28"/>
        </w:rPr>
        <w:t>.</w:t>
      </w:r>
    </w:p>
    <w:p w:rsidR="002E2C77" w:rsidRPr="002E2C77" w:rsidRDefault="002E2C77" w:rsidP="00992720">
      <w:pPr>
        <w:ind w:firstLine="709"/>
        <w:jc w:val="both"/>
      </w:pPr>
    </w:p>
    <w:sectPr w:rsidR="002E2C77" w:rsidRPr="002E2C77" w:rsidSect="008D6DB0">
      <w:headerReference w:type="default" r:id="rId8"/>
      <w:footerReference w:type="default" r:id="rId9"/>
      <w:pgSz w:w="11906" w:h="16838" w:code="9"/>
      <w:pgMar w:top="1134" w:right="567" w:bottom="851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718D" w:rsidRDefault="0065718D">
      <w:r>
        <w:separator/>
      </w:r>
    </w:p>
  </w:endnote>
  <w:endnote w:type="continuationSeparator" w:id="1">
    <w:p w:rsidR="0065718D" w:rsidRDefault="006571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994" w:rsidRDefault="00097994">
    <w:pPr>
      <w:pStyle w:val="ab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718D" w:rsidRDefault="0065718D">
      <w:r>
        <w:separator/>
      </w:r>
    </w:p>
  </w:footnote>
  <w:footnote w:type="continuationSeparator" w:id="1">
    <w:p w:rsidR="0065718D" w:rsidRDefault="006571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2605275"/>
    </w:sdtPr>
    <w:sdtContent>
      <w:p w:rsidR="00BC6179" w:rsidRDefault="00E9529E">
        <w:pPr>
          <w:pStyle w:val="a9"/>
          <w:jc w:val="center"/>
        </w:pPr>
        <w:r>
          <w:fldChar w:fldCharType="begin"/>
        </w:r>
        <w:r w:rsidR="00BC6179">
          <w:instrText>PAGE   \* MERGEFORMAT</w:instrText>
        </w:r>
        <w:r>
          <w:fldChar w:fldCharType="separate"/>
        </w:r>
        <w:r w:rsidR="00553EAC">
          <w:rPr>
            <w:noProof/>
          </w:rPr>
          <w:t>1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attachedTemplate r:id="rId1"/>
  <w:stylePaneFormatFilter w:val="3F01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B87196"/>
    <w:rsid w:val="00024EA7"/>
    <w:rsid w:val="00025D3C"/>
    <w:rsid w:val="00034AF9"/>
    <w:rsid w:val="000403A8"/>
    <w:rsid w:val="00044D07"/>
    <w:rsid w:val="0004532F"/>
    <w:rsid w:val="00064595"/>
    <w:rsid w:val="00066153"/>
    <w:rsid w:val="000974B0"/>
    <w:rsid w:val="00097994"/>
    <w:rsid w:val="000C2D90"/>
    <w:rsid w:val="000C46AA"/>
    <w:rsid w:val="000E7268"/>
    <w:rsid w:val="00114F60"/>
    <w:rsid w:val="00132461"/>
    <w:rsid w:val="0014122C"/>
    <w:rsid w:val="00143108"/>
    <w:rsid w:val="0015134F"/>
    <w:rsid w:val="00167716"/>
    <w:rsid w:val="00176447"/>
    <w:rsid w:val="001B2E61"/>
    <w:rsid w:val="001B3292"/>
    <w:rsid w:val="001D23B3"/>
    <w:rsid w:val="001D50B0"/>
    <w:rsid w:val="001D6E53"/>
    <w:rsid w:val="00203F57"/>
    <w:rsid w:val="00210EA5"/>
    <w:rsid w:val="002344F2"/>
    <w:rsid w:val="002605DC"/>
    <w:rsid w:val="00272C85"/>
    <w:rsid w:val="002802BE"/>
    <w:rsid w:val="002A4792"/>
    <w:rsid w:val="002E22C2"/>
    <w:rsid w:val="002E2C77"/>
    <w:rsid w:val="002F30B8"/>
    <w:rsid w:val="003018DF"/>
    <w:rsid w:val="00311DAC"/>
    <w:rsid w:val="00316492"/>
    <w:rsid w:val="00331939"/>
    <w:rsid w:val="0036013B"/>
    <w:rsid w:val="003912C2"/>
    <w:rsid w:val="003D4D21"/>
    <w:rsid w:val="003D78BC"/>
    <w:rsid w:val="003E4E9B"/>
    <w:rsid w:val="0045132F"/>
    <w:rsid w:val="0047083E"/>
    <w:rsid w:val="00482A25"/>
    <w:rsid w:val="004B49F7"/>
    <w:rsid w:val="004C1BB8"/>
    <w:rsid w:val="004E2A49"/>
    <w:rsid w:val="004F6BB4"/>
    <w:rsid w:val="00525B72"/>
    <w:rsid w:val="00553EAC"/>
    <w:rsid w:val="00565E26"/>
    <w:rsid w:val="005840C7"/>
    <w:rsid w:val="005955BE"/>
    <w:rsid w:val="005E6F19"/>
    <w:rsid w:val="00616E03"/>
    <w:rsid w:val="0065718D"/>
    <w:rsid w:val="006A293A"/>
    <w:rsid w:val="006C3185"/>
    <w:rsid w:val="006C77A4"/>
    <w:rsid w:val="006D222C"/>
    <w:rsid w:val="006F2B94"/>
    <w:rsid w:val="00700A0E"/>
    <w:rsid w:val="00702E43"/>
    <w:rsid w:val="00715A69"/>
    <w:rsid w:val="0076358F"/>
    <w:rsid w:val="00777C63"/>
    <w:rsid w:val="0078517F"/>
    <w:rsid w:val="007A6ED6"/>
    <w:rsid w:val="007C4E93"/>
    <w:rsid w:val="007E615A"/>
    <w:rsid w:val="00803DBB"/>
    <w:rsid w:val="008741B6"/>
    <w:rsid w:val="008842E8"/>
    <w:rsid w:val="008936EC"/>
    <w:rsid w:val="008B41C5"/>
    <w:rsid w:val="008C0569"/>
    <w:rsid w:val="008D6DB0"/>
    <w:rsid w:val="009155E6"/>
    <w:rsid w:val="00936961"/>
    <w:rsid w:val="00992720"/>
    <w:rsid w:val="009956AD"/>
    <w:rsid w:val="009C011A"/>
    <w:rsid w:val="009C7C4F"/>
    <w:rsid w:val="009D100E"/>
    <w:rsid w:val="009E3CA9"/>
    <w:rsid w:val="00A03E41"/>
    <w:rsid w:val="00A16F73"/>
    <w:rsid w:val="00A35C42"/>
    <w:rsid w:val="00A442D4"/>
    <w:rsid w:val="00A506A4"/>
    <w:rsid w:val="00A701BA"/>
    <w:rsid w:val="00AA7605"/>
    <w:rsid w:val="00AC216A"/>
    <w:rsid w:val="00AC48F8"/>
    <w:rsid w:val="00AE0B25"/>
    <w:rsid w:val="00AE374A"/>
    <w:rsid w:val="00B01DB0"/>
    <w:rsid w:val="00B0529E"/>
    <w:rsid w:val="00B17F67"/>
    <w:rsid w:val="00B54DD3"/>
    <w:rsid w:val="00B7533B"/>
    <w:rsid w:val="00B87196"/>
    <w:rsid w:val="00B921B5"/>
    <w:rsid w:val="00BA6BB9"/>
    <w:rsid w:val="00BB74BE"/>
    <w:rsid w:val="00BC3E9A"/>
    <w:rsid w:val="00BC6179"/>
    <w:rsid w:val="00BD16A5"/>
    <w:rsid w:val="00BE005B"/>
    <w:rsid w:val="00BE1CF7"/>
    <w:rsid w:val="00BE31E6"/>
    <w:rsid w:val="00BF70E6"/>
    <w:rsid w:val="00C17F88"/>
    <w:rsid w:val="00C4652F"/>
    <w:rsid w:val="00C634B6"/>
    <w:rsid w:val="00C67E52"/>
    <w:rsid w:val="00C9662A"/>
    <w:rsid w:val="00CA7CED"/>
    <w:rsid w:val="00D24242"/>
    <w:rsid w:val="00D44896"/>
    <w:rsid w:val="00D9684A"/>
    <w:rsid w:val="00DF15CA"/>
    <w:rsid w:val="00DF271C"/>
    <w:rsid w:val="00DF3619"/>
    <w:rsid w:val="00E20EC6"/>
    <w:rsid w:val="00E9529E"/>
    <w:rsid w:val="00EA0AA2"/>
    <w:rsid w:val="00EE613B"/>
    <w:rsid w:val="00F14CED"/>
    <w:rsid w:val="00F22F1F"/>
    <w:rsid w:val="00F3080E"/>
    <w:rsid w:val="00F31ED4"/>
    <w:rsid w:val="00F32A35"/>
    <w:rsid w:val="00F36BD5"/>
    <w:rsid w:val="00F6686C"/>
    <w:rsid w:val="00FA4D4A"/>
    <w:rsid w:val="00FC4CE0"/>
    <w:rsid w:val="00FD1F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link w:val="1"/>
    <w:rsid w:val="00F32A35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d"/>
    <w:rsid w:val="00F32A35"/>
    <w:pPr>
      <w:widowControl w:val="0"/>
      <w:shd w:val="clear" w:color="auto" w:fill="FFFFFF"/>
      <w:spacing w:before="60" w:after="300" w:line="245" w:lineRule="exact"/>
    </w:pPr>
    <w:rPr>
      <w:spacing w:val="2"/>
      <w:sz w:val="20"/>
    </w:rPr>
  </w:style>
  <w:style w:type="character" w:styleId="ae">
    <w:name w:val="Hyperlink"/>
    <w:rsid w:val="00F32A35"/>
    <w:rPr>
      <w:color w:val="0563C1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BC6179"/>
    <w:rPr>
      <w:sz w:val="28"/>
    </w:rPr>
  </w:style>
  <w:style w:type="paragraph" w:customStyle="1" w:styleId="ConsPlusNonformat">
    <w:name w:val="ConsPlusNonformat"/>
    <w:rsid w:val="00992720"/>
    <w:pPr>
      <w:widowControl w:val="0"/>
      <w:suppressAutoHyphens/>
      <w:autoSpaceDE w:val="0"/>
    </w:pPr>
    <w:rPr>
      <w:rFonts w:ascii="Courier New" w:eastAsia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link w:val="1"/>
    <w:rsid w:val="00F32A35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d"/>
    <w:rsid w:val="00F32A35"/>
    <w:pPr>
      <w:widowControl w:val="0"/>
      <w:shd w:val="clear" w:color="auto" w:fill="FFFFFF"/>
      <w:spacing w:before="60" w:after="300" w:line="245" w:lineRule="exact"/>
    </w:pPr>
    <w:rPr>
      <w:spacing w:val="2"/>
      <w:sz w:val="20"/>
    </w:rPr>
  </w:style>
  <w:style w:type="character" w:styleId="ae">
    <w:name w:val="Hyperlink"/>
    <w:rsid w:val="00F32A35"/>
    <w:rPr>
      <w:color w:val="0563C1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BC6179"/>
    <w:rPr>
      <w:sz w:val="28"/>
    </w:rPr>
  </w:style>
  <w:style w:type="paragraph" w:customStyle="1" w:styleId="ConsPlusNonformat">
    <w:name w:val="ConsPlusNonformat"/>
    <w:rsid w:val="00992720"/>
    <w:pPr>
      <w:widowControl w:val="0"/>
      <w:suppressAutoHyphens/>
      <w:autoSpaceDE w:val="0"/>
    </w:pPr>
    <w:rPr>
      <w:rFonts w:ascii="Courier New" w:eastAsia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9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wnloads\&#1041;&#1083;&#1072;&#1085;&#1082;%20&#1087;&#1086;&#1089;&#1090;&#1072;&#1085;&#1086;&#1074;&#1083;&#1077;&#1085;&#1080;&#1103;%20&#1072;&#1076;&#1084;&#1080;&#1085;&#1080;&#1089;&#1090;&#1088;&#1072;&#1094;&#1080;&#1080;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9E180-F5EE-4648-B447-AB4C852A8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администрации (1)</Template>
  <TotalTime>3</TotalTime>
  <Pages>2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2022-04-27T09:40:00Z</cp:lastPrinted>
  <dcterms:created xsi:type="dcterms:W3CDTF">2023-04-18T05:01:00Z</dcterms:created>
  <dcterms:modified xsi:type="dcterms:W3CDTF">2023-04-18T05:01:00Z</dcterms:modified>
</cp:coreProperties>
</file>