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CC04FF">
        <w:rPr>
          <w:b/>
          <w:color w:val="000000"/>
          <w:sz w:val="28"/>
          <w:szCs w:val="28"/>
          <w:u w:val="single"/>
        </w:rPr>
        <w:t xml:space="preserve">пятьдесят </w:t>
      </w:r>
      <w:r w:rsidR="00252FA4">
        <w:rPr>
          <w:b/>
          <w:color w:val="000000"/>
          <w:sz w:val="28"/>
          <w:szCs w:val="28"/>
          <w:u w:val="single"/>
        </w:rPr>
        <w:t>пятого</w:t>
      </w:r>
      <w:r w:rsidRPr="00B9445B">
        <w:rPr>
          <w:b/>
          <w:color w:val="000000"/>
          <w:sz w:val="28"/>
          <w:szCs w:val="28"/>
          <w:u w:val="single"/>
        </w:rPr>
        <w:t xml:space="preserve"> </w:t>
      </w:r>
      <w:r w:rsidR="00731565">
        <w:rPr>
          <w:b/>
          <w:color w:val="000000"/>
          <w:sz w:val="28"/>
          <w:szCs w:val="28"/>
          <w:u w:val="single"/>
        </w:rPr>
        <w:t xml:space="preserve">выездного </w:t>
      </w:r>
      <w:r w:rsidRPr="00B9445B">
        <w:rPr>
          <w:b/>
          <w:color w:val="000000"/>
          <w:sz w:val="28"/>
          <w:szCs w:val="28"/>
          <w:u w:val="single"/>
        </w:rPr>
        <w:t>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1AD2" w:rsidRDefault="00252FA4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821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461AD2" w:rsidRPr="00461AD2">
        <w:rPr>
          <w:color w:val="000000"/>
          <w:sz w:val="28"/>
          <w:szCs w:val="28"/>
        </w:rPr>
        <w:t xml:space="preserve">в МБУК </w:t>
      </w:r>
      <w:r w:rsidR="00A418D1">
        <w:rPr>
          <w:color w:val="000000"/>
          <w:sz w:val="28"/>
          <w:szCs w:val="28"/>
        </w:rPr>
        <w:t>«</w:t>
      </w:r>
      <w:r w:rsidR="00461AD2" w:rsidRPr="00461AD2">
        <w:rPr>
          <w:color w:val="000000"/>
          <w:sz w:val="28"/>
          <w:szCs w:val="28"/>
        </w:rPr>
        <w:t xml:space="preserve">Городской дворец досуга и творчества» Сепычевский отдел досуга и творчества ул. Ленина, 14, </w:t>
      </w:r>
    </w:p>
    <w:p w:rsidR="00830FC7" w:rsidRDefault="00461AD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 w:rsidRPr="00461AD2">
        <w:rPr>
          <w:color w:val="000000"/>
          <w:sz w:val="28"/>
          <w:szCs w:val="28"/>
        </w:rPr>
        <w:t>с. Сепыч,  Верещагинского городского округа Пермского края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11 час. 00 мин.</w:t>
      </w:r>
    </w:p>
    <w:p w:rsidR="00310560" w:rsidRDefault="00310560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DE4301" w:rsidRDefault="00DE4301" w:rsidP="00DE4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DE4301">
        <w:rPr>
          <w:rFonts w:ascii="Times New Roman" w:hAnsi="Times New Roman" w:cs="Times New Roman"/>
          <w:sz w:val="28"/>
          <w:szCs w:val="28"/>
        </w:rPr>
        <w:t xml:space="preserve"> </w:t>
      </w:r>
      <w:r w:rsidRPr="00594047">
        <w:rPr>
          <w:rFonts w:ascii="Times New Roman" w:hAnsi="Times New Roman" w:cs="Times New Roman"/>
          <w:sz w:val="28"/>
          <w:szCs w:val="28"/>
        </w:rPr>
        <w:t xml:space="preserve">Информация «О </w:t>
      </w:r>
      <w:r>
        <w:rPr>
          <w:rFonts w:ascii="Times New Roman" w:hAnsi="Times New Roman" w:cs="Times New Roman"/>
          <w:sz w:val="28"/>
          <w:szCs w:val="28"/>
        </w:rPr>
        <w:t>развитии и предстоящих задачах Сепычевского территориального отдела администрации Верещагинского городского округа Пермского края</w:t>
      </w:r>
      <w:r w:rsidRPr="00594047">
        <w:rPr>
          <w:rFonts w:ascii="Times New Roman" w:hAnsi="Times New Roman" w:cs="Times New Roman"/>
          <w:sz w:val="28"/>
          <w:szCs w:val="28"/>
        </w:rPr>
        <w:t>».</w:t>
      </w:r>
    </w:p>
    <w:p w:rsidR="00DE4301" w:rsidRDefault="00DE4301" w:rsidP="00DE4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Pr="003A3894">
        <w:rPr>
          <w:rFonts w:ascii="Times New Roman" w:hAnsi="Times New Roman" w:cs="Times New Roman"/>
          <w:color w:val="000000"/>
          <w:sz w:val="28"/>
          <w:szCs w:val="28"/>
        </w:rPr>
        <w:t>Федосеев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894">
        <w:rPr>
          <w:rFonts w:ascii="Times New Roman" w:hAnsi="Times New Roman" w:cs="Times New Roman"/>
          <w:color w:val="000000"/>
          <w:sz w:val="28"/>
          <w:szCs w:val="28"/>
        </w:rPr>
        <w:t>Александр Николаевич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Сепычевского территориального отдела администрации </w:t>
      </w:r>
      <w:r w:rsidRPr="00746027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731565"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F2C3E" w:rsidRDefault="003A7388" w:rsidP="00CF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E430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2C3E" w:rsidRPr="00CF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2024 годов» от 07.12.2021 № 46/417</w:t>
      </w:r>
      <w:r w:rsidR="00CF2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388" w:rsidRDefault="003A7388" w:rsidP="00CF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565">
        <w:rPr>
          <w:rFonts w:ascii="Times New Roman" w:eastAsia="Calibri" w:hAnsi="Times New Roman" w:cs="Times New Roman"/>
          <w:sz w:val="28"/>
          <w:szCs w:val="28"/>
        </w:rPr>
        <w:t>10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20104F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237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E430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2FA4" w:rsidRPr="00252FA4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Верещагинского городского округа Пермского края.</w:t>
      </w:r>
    </w:p>
    <w:p w:rsidR="00B95237" w:rsidRDefault="00B95237" w:rsidP="00B95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C3E">
        <w:rPr>
          <w:rFonts w:ascii="Times New Roman" w:eastAsia="Calibri" w:hAnsi="Times New Roman" w:cs="Times New Roman"/>
          <w:sz w:val="28"/>
          <w:szCs w:val="28"/>
        </w:rPr>
        <w:t>Неволина Наталья Валерьевна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2C3E" w:rsidRPr="00CF2C3E">
        <w:rPr>
          <w:rFonts w:ascii="Times New Roman" w:eastAsia="Calibri" w:hAnsi="Times New Roman" w:cs="Times New Roman"/>
          <w:sz w:val="28"/>
          <w:szCs w:val="28"/>
        </w:rPr>
        <w:t>начальник Управления имущественных, градостроительных и земельных отношений администрации Верещагинского городского округа</w:t>
      </w:r>
      <w:r w:rsidR="00CF2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565">
        <w:rPr>
          <w:rFonts w:ascii="Times New Roman" w:eastAsia="Calibri" w:hAnsi="Times New Roman" w:cs="Times New Roman"/>
          <w:sz w:val="28"/>
          <w:szCs w:val="28"/>
        </w:rPr>
        <w:t>15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6E1B56" w:rsidRPr="004C2DCB" w:rsidRDefault="006E1B56" w:rsidP="003A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56" w:rsidRDefault="006E1B56" w:rsidP="006E1B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E430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07DE1" w:rsidRPr="00107DE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Разграничения полномочий участников стратегического планирования муниципального образования Верещагинский городской округ Пермского края, утверждённых решением Думы Верещагинского городского округа Пермского края от 28.11.2019 № 9/57</w:t>
      </w:r>
      <w:r w:rsidR="00252F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E1B56" w:rsidRPr="004C2DCB" w:rsidRDefault="006E1B56" w:rsidP="006E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Докладчик:</w:t>
      </w:r>
      <w:r w:rsidRPr="00A23E9C">
        <w:rPr>
          <w:rFonts w:ascii="Times New Roman" w:hAnsi="Times New Roman" w:cs="Times New Roman"/>
          <w:sz w:val="28"/>
          <w:szCs w:val="28"/>
        </w:rPr>
        <w:t xml:space="preserve"> </w:t>
      </w:r>
      <w:r w:rsidR="00252FA4" w:rsidRPr="004E0196">
        <w:rPr>
          <w:rFonts w:ascii="Times New Roman" w:eastAsia="Calibri" w:hAnsi="Times New Roman" w:cs="Times New Roman"/>
          <w:sz w:val="28"/>
          <w:szCs w:val="28"/>
        </w:rPr>
        <w:t>Чуракова Ольга Александровна</w:t>
      </w:r>
      <w:r w:rsidR="00252FA4" w:rsidRPr="00B146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52FA4">
        <w:rPr>
          <w:rFonts w:ascii="Times New Roman" w:eastAsia="Calibri" w:hAnsi="Times New Roman" w:cs="Times New Roman"/>
          <w:sz w:val="28"/>
          <w:szCs w:val="28"/>
        </w:rPr>
        <w:t>начальник отдела экономического развития админ</w:t>
      </w:r>
      <w:r w:rsidR="00252FA4" w:rsidRPr="00B14665">
        <w:rPr>
          <w:rFonts w:ascii="Times New Roman" w:eastAsia="Calibri" w:hAnsi="Times New Roman" w:cs="Times New Roman"/>
          <w:sz w:val="28"/>
          <w:szCs w:val="28"/>
        </w:rPr>
        <w:t xml:space="preserve">истрации  Верещагинского городского округа Пермского края.                                                                                                                    </w:t>
      </w:r>
      <w:r w:rsidR="00252FA4" w:rsidRPr="000971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Pr="00731565"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1B56" w:rsidRDefault="006E1B56" w:rsidP="006E1B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19D" w:rsidRPr="001F168A" w:rsidRDefault="00BB019D" w:rsidP="00BB019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1F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Положение о пенсии за выслугу лет лицам, </w:t>
      </w:r>
    </w:p>
    <w:p w:rsidR="00BB019D" w:rsidRDefault="00BB019D" w:rsidP="00BB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замещавшим должности муниципальной службы Верещагинского городского округа Пермского края, утвержденное решением Думы Верещагинского городского округа от 24.12.2019г. № 12/87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19D" w:rsidRDefault="00BB019D" w:rsidP="00BB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Тютикова Ирина Григорьевна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46027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19D" w:rsidRDefault="00BB019D" w:rsidP="00BB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F2A" w:rsidRDefault="00E47F2A" w:rsidP="00BB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B019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7F2A">
        <w:rPr>
          <w:rFonts w:ascii="Times New Roman" w:hAnsi="Times New Roman" w:cs="Times New Roman"/>
          <w:color w:val="000000"/>
          <w:sz w:val="28"/>
          <w:szCs w:val="28"/>
        </w:rPr>
        <w:t>О признании утратившими силу отдельных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F2A" w:rsidRDefault="00E47F2A" w:rsidP="00E47F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7F2A" w:rsidRDefault="00BB019D" w:rsidP="00E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E47F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7F2A" w:rsidRPr="00E47F2A">
        <w:rPr>
          <w:rFonts w:ascii="Times New Roman" w:hAnsi="Times New Roman" w:cs="Times New Roman"/>
          <w:color w:val="000000"/>
          <w:sz w:val="28"/>
          <w:szCs w:val="28"/>
        </w:rPr>
        <w:t>О награждении Почетной грамотой Думы Верещагинского городского округа Пермского края</w:t>
      </w:r>
      <w:r w:rsidR="00E47F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F2A" w:rsidRDefault="00E47F2A" w:rsidP="00E47F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5FD8" w:rsidRDefault="00C15FD8" w:rsidP="00C1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B019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5FD8">
        <w:rPr>
          <w:rFonts w:ascii="Times New Roman" w:hAnsi="Times New Roman" w:cs="Times New Roman"/>
          <w:color w:val="000000"/>
          <w:sz w:val="28"/>
          <w:szCs w:val="28"/>
        </w:rPr>
        <w:t>О назначении собрания граждан по рассмотрению проекта инициативного бюджетирования «Ремонт автомобильной дороги к д.Сивково»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FD8" w:rsidRDefault="00C15FD8" w:rsidP="00C15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5FD8" w:rsidRDefault="00C15FD8" w:rsidP="00C1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B019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5FD8">
        <w:rPr>
          <w:rFonts w:ascii="Times New Roman" w:hAnsi="Times New Roman" w:cs="Times New Roman"/>
          <w:color w:val="000000"/>
          <w:sz w:val="28"/>
          <w:szCs w:val="28"/>
        </w:rPr>
        <w:t>О назначении собрания граждан по рассмотрению проекта инициативного бюджетирования «Школьный двор МБОУ «Верещагинская общеобразовательная школа-интернат для обучающихся с интеллектуальными нарушениями»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FD8" w:rsidRDefault="00C15FD8" w:rsidP="00C15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5FD8" w:rsidRDefault="00C15FD8" w:rsidP="00C1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B019D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5FD8">
        <w:rPr>
          <w:rFonts w:ascii="Times New Roman" w:hAnsi="Times New Roman" w:cs="Times New Roman"/>
          <w:color w:val="000000"/>
          <w:sz w:val="28"/>
          <w:szCs w:val="28"/>
        </w:rPr>
        <w:t>О назначении собрания граждан по рассмотрению проекта инициативного бюджетирования «Организация и строительство спортивной площадки с установкой уличных тренажеров возле дома по ул. Фурманова, 15 п.Зюкайка Верещагинского городского округа Пермского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FD8" w:rsidRDefault="00C15FD8" w:rsidP="00C15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5FD8" w:rsidRDefault="00C15FD8" w:rsidP="00C1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BB019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5FD8">
        <w:rPr>
          <w:rFonts w:ascii="Times New Roman" w:hAnsi="Times New Roman" w:cs="Times New Roman"/>
          <w:color w:val="000000"/>
          <w:sz w:val="28"/>
          <w:szCs w:val="28"/>
        </w:rPr>
        <w:t>О назначении собрания граждан по рассмотрению проекта инициативного бюджетирования «Устройство площадки с уличными тренажерами «Мы за ЗОЖ»»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FD8" w:rsidRDefault="00C15FD8" w:rsidP="00C15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3397D" w:rsidRDefault="00BB019D" w:rsidP="00E3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E339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397D" w:rsidRPr="00E3397D">
        <w:rPr>
          <w:rFonts w:ascii="Times New Roman" w:hAnsi="Times New Roman" w:cs="Times New Roman"/>
          <w:color w:val="000000"/>
          <w:sz w:val="28"/>
          <w:szCs w:val="28"/>
        </w:rPr>
        <w:t>О назначении собрания граждан по рассмотрению проекта инициативного бюджетирования «Устройство Стены Славы с надписями погибшим в годы Великой Отечественной Войны «Память, сбереженная любовью»»</w:t>
      </w:r>
      <w:r w:rsidR="00E339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97D" w:rsidRDefault="00E3397D" w:rsidP="00E339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B019D" w:rsidRDefault="00BB019D" w:rsidP="00BB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F168A">
        <w:rPr>
          <w:rFonts w:ascii="Times New Roman" w:hAnsi="Times New Roman" w:cs="Times New Roman"/>
          <w:color w:val="000000"/>
          <w:sz w:val="28"/>
          <w:szCs w:val="28"/>
        </w:rPr>
        <w:t>О назначении собрания граждан по рассмотрению проекта инициативного бюджетирования «Пришкольная игровая площадка «Большая перемена»»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19D" w:rsidRDefault="00BB019D" w:rsidP="00BB01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B019D" w:rsidRDefault="00BB019D" w:rsidP="00BB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B019D">
        <w:rPr>
          <w:rFonts w:ascii="Times New Roman" w:hAnsi="Times New Roman" w:cs="Times New Roman"/>
          <w:color w:val="000000"/>
          <w:sz w:val="28"/>
          <w:szCs w:val="28"/>
        </w:rPr>
        <w:t>О назначении собрания граждан по рассмотрению проекта инициативного бюджетирования «Устройство спортивно-игровой площадки «Непоседы»»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19D" w:rsidRDefault="00BB019D" w:rsidP="00BB01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464D8" w:rsidRDefault="00C07FDE" w:rsidP="004839D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15F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019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  <w:bookmarkStart w:id="0" w:name="_GoBack"/>
      <w:bookmarkEnd w:id="0"/>
    </w:p>
    <w:sectPr w:rsidR="001464D8" w:rsidSect="00422A6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57" w:rsidRDefault="006C7757">
      <w:pPr>
        <w:spacing w:after="0" w:line="240" w:lineRule="auto"/>
      </w:pPr>
      <w:r>
        <w:separator/>
      </w:r>
    </w:p>
  </w:endnote>
  <w:endnote w:type="continuationSeparator" w:id="0">
    <w:p w:rsidR="006C7757" w:rsidRDefault="006C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6C77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57" w:rsidRDefault="006C7757">
      <w:pPr>
        <w:spacing w:after="0" w:line="240" w:lineRule="auto"/>
      </w:pPr>
      <w:r>
        <w:separator/>
      </w:r>
    </w:p>
  </w:footnote>
  <w:footnote w:type="continuationSeparator" w:id="0">
    <w:p w:rsidR="006C7757" w:rsidRDefault="006C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0576"/>
    <w:rsid w:val="00033333"/>
    <w:rsid w:val="00034A4F"/>
    <w:rsid w:val="0004207F"/>
    <w:rsid w:val="00052CB3"/>
    <w:rsid w:val="00055812"/>
    <w:rsid w:val="00063758"/>
    <w:rsid w:val="00076895"/>
    <w:rsid w:val="00081F93"/>
    <w:rsid w:val="000830C3"/>
    <w:rsid w:val="000868D4"/>
    <w:rsid w:val="00097177"/>
    <w:rsid w:val="000C6AE4"/>
    <w:rsid w:val="00107DE1"/>
    <w:rsid w:val="00131E15"/>
    <w:rsid w:val="001464D8"/>
    <w:rsid w:val="00150664"/>
    <w:rsid w:val="001608BD"/>
    <w:rsid w:val="00162599"/>
    <w:rsid w:val="001649B8"/>
    <w:rsid w:val="0016531B"/>
    <w:rsid w:val="00173CE2"/>
    <w:rsid w:val="00176CAC"/>
    <w:rsid w:val="00197015"/>
    <w:rsid w:val="001C4A8D"/>
    <w:rsid w:val="001D0021"/>
    <w:rsid w:val="001D1507"/>
    <w:rsid w:val="001D38FE"/>
    <w:rsid w:val="0020104F"/>
    <w:rsid w:val="002214F9"/>
    <w:rsid w:val="002362ED"/>
    <w:rsid w:val="0023712E"/>
    <w:rsid w:val="00241D72"/>
    <w:rsid w:val="00246733"/>
    <w:rsid w:val="00251E46"/>
    <w:rsid w:val="00252FA4"/>
    <w:rsid w:val="00260BDB"/>
    <w:rsid w:val="00265D4B"/>
    <w:rsid w:val="00270FF0"/>
    <w:rsid w:val="0028383E"/>
    <w:rsid w:val="00290D02"/>
    <w:rsid w:val="00293B65"/>
    <w:rsid w:val="002A71AE"/>
    <w:rsid w:val="002B3155"/>
    <w:rsid w:val="002C0770"/>
    <w:rsid w:val="002C6733"/>
    <w:rsid w:val="002E2942"/>
    <w:rsid w:val="002E3B93"/>
    <w:rsid w:val="002E58FB"/>
    <w:rsid w:val="00310560"/>
    <w:rsid w:val="003137DE"/>
    <w:rsid w:val="00315FFA"/>
    <w:rsid w:val="0032083D"/>
    <w:rsid w:val="00321433"/>
    <w:rsid w:val="00324D6B"/>
    <w:rsid w:val="00363C37"/>
    <w:rsid w:val="00366FE1"/>
    <w:rsid w:val="0038357F"/>
    <w:rsid w:val="00393E78"/>
    <w:rsid w:val="003A4015"/>
    <w:rsid w:val="003A7388"/>
    <w:rsid w:val="003C420A"/>
    <w:rsid w:val="003E0547"/>
    <w:rsid w:val="003E5BA9"/>
    <w:rsid w:val="003F3DFC"/>
    <w:rsid w:val="0040046D"/>
    <w:rsid w:val="00414910"/>
    <w:rsid w:val="00422A65"/>
    <w:rsid w:val="00423D85"/>
    <w:rsid w:val="004244E2"/>
    <w:rsid w:val="0043534C"/>
    <w:rsid w:val="00444BF5"/>
    <w:rsid w:val="00461AD2"/>
    <w:rsid w:val="004621A6"/>
    <w:rsid w:val="00462BB2"/>
    <w:rsid w:val="00480BB4"/>
    <w:rsid w:val="00481F1A"/>
    <w:rsid w:val="004826AE"/>
    <w:rsid w:val="004839D3"/>
    <w:rsid w:val="004C2DCB"/>
    <w:rsid w:val="004C5C75"/>
    <w:rsid w:val="004C7F29"/>
    <w:rsid w:val="004D7183"/>
    <w:rsid w:val="004D7C27"/>
    <w:rsid w:val="004F19B2"/>
    <w:rsid w:val="00510B49"/>
    <w:rsid w:val="0053067A"/>
    <w:rsid w:val="00541EE8"/>
    <w:rsid w:val="00564D69"/>
    <w:rsid w:val="0057209C"/>
    <w:rsid w:val="00575D8C"/>
    <w:rsid w:val="00591DB4"/>
    <w:rsid w:val="00594047"/>
    <w:rsid w:val="00596778"/>
    <w:rsid w:val="005A2540"/>
    <w:rsid w:val="005B04A5"/>
    <w:rsid w:val="005C6F6C"/>
    <w:rsid w:val="005D062A"/>
    <w:rsid w:val="005F0EE5"/>
    <w:rsid w:val="005F5078"/>
    <w:rsid w:val="00600896"/>
    <w:rsid w:val="00623C91"/>
    <w:rsid w:val="006257DA"/>
    <w:rsid w:val="00630F22"/>
    <w:rsid w:val="0063284A"/>
    <w:rsid w:val="0064362C"/>
    <w:rsid w:val="006534D2"/>
    <w:rsid w:val="00681A16"/>
    <w:rsid w:val="006A0921"/>
    <w:rsid w:val="006A671E"/>
    <w:rsid w:val="006A7717"/>
    <w:rsid w:val="006B0C0A"/>
    <w:rsid w:val="006B1251"/>
    <w:rsid w:val="006B35CC"/>
    <w:rsid w:val="006B5D15"/>
    <w:rsid w:val="006C12F3"/>
    <w:rsid w:val="006C7362"/>
    <w:rsid w:val="006C7757"/>
    <w:rsid w:val="006D02B5"/>
    <w:rsid w:val="006D0C56"/>
    <w:rsid w:val="006D4ADA"/>
    <w:rsid w:val="006D7B34"/>
    <w:rsid w:val="006E119B"/>
    <w:rsid w:val="006E1B56"/>
    <w:rsid w:val="006F50EB"/>
    <w:rsid w:val="00700020"/>
    <w:rsid w:val="00702A17"/>
    <w:rsid w:val="00706D1A"/>
    <w:rsid w:val="00706EEE"/>
    <w:rsid w:val="00725336"/>
    <w:rsid w:val="007255B6"/>
    <w:rsid w:val="00731565"/>
    <w:rsid w:val="0073315A"/>
    <w:rsid w:val="00745009"/>
    <w:rsid w:val="00752386"/>
    <w:rsid w:val="00752783"/>
    <w:rsid w:val="007532B3"/>
    <w:rsid w:val="007642F0"/>
    <w:rsid w:val="00770530"/>
    <w:rsid w:val="00771E6C"/>
    <w:rsid w:val="007726C8"/>
    <w:rsid w:val="00782FA5"/>
    <w:rsid w:val="00783ABD"/>
    <w:rsid w:val="007D7F16"/>
    <w:rsid w:val="007E4DB2"/>
    <w:rsid w:val="007E5010"/>
    <w:rsid w:val="007F1C7E"/>
    <w:rsid w:val="00805875"/>
    <w:rsid w:val="00821C03"/>
    <w:rsid w:val="008238B4"/>
    <w:rsid w:val="00830FC7"/>
    <w:rsid w:val="0083378C"/>
    <w:rsid w:val="00837220"/>
    <w:rsid w:val="00856B89"/>
    <w:rsid w:val="008712B3"/>
    <w:rsid w:val="00882A0C"/>
    <w:rsid w:val="00891E8D"/>
    <w:rsid w:val="008A481A"/>
    <w:rsid w:val="008A61ED"/>
    <w:rsid w:val="008B1396"/>
    <w:rsid w:val="008B5804"/>
    <w:rsid w:val="008B6805"/>
    <w:rsid w:val="008C48A7"/>
    <w:rsid w:val="008C6A5E"/>
    <w:rsid w:val="008D5241"/>
    <w:rsid w:val="008D60AB"/>
    <w:rsid w:val="008E3D51"/>
    <w:rsid w:val="00906D28"/>
    <w:rsid w:val="00940FC7"/>
    <w:rsid w:val="00944710"/>
    <w:rsid w:val="00947C94"/>
    <w:rsid w:val="0095037F"/>
    <w:rsid w:val="009741FB"/>
    <w:rsid w:val="009B5353"/>
    <w:rsid w:val="009D4552"/>
    <w:rsid w:val="009F4A27"/>
    <w:rsid w:val="00A06FAF"/>
    <w:rsid w:val="00A13F2F"/>
    <w:rsid w:val="00A1743C"/>
    <w:rsid w:val="00A2127B"/>
    <w:rsid w:val="00A23E9C"/>
    <w:rsid w:val="00A25174"/>
    <w:rsid w:val="00A418D1"/>
    <w:rsid w:val="00A508C2"/>
    <w:rsid w:val="00A701DB"/>
    <w:rsid w:val="00A85C74"/>
    <w:rsid w:val="00A87559"/>
    <w:rsid w:val="00AA00B9"/>
    <w:rsid w:val="00AA6CC5"/>
    <w:rsid w:val="00AB0792"/>
    <w:rsid w:val="00AD2DAC"/>
    <w:rsid w:val="00AE4436"/>
    <w:rsid w:val="00B057BC"/>
    <w:rsid w:val="00B12E66"/>
    <w:rsid w:val="00B14665"/>
    <w:rsid w:val="00B15761"/>
    <w:rsid w:val="00B2189D"/>
    <w:rsid w:val="00B434D8"/>
    <w:rsid w:val="00B613F3"/>
    <w:rsid w:val="00B762BE"/>
    <w:rsid w:val="00B77610"/>
    <w:rsid w:val="00B93E0D"/>
    <w:rsid w:val="00B95237"/>
    <w:rsid w:val="00B96CE7"/>
    <w:rsid w:val="00BB019D"/>
    <w:rsid w:val="00BB4914"/>
    <w:rsid w:val="00BB5DD4"/>
    <w:rsid w:val="00BC2698"/>
    <w:rsid w:val="00BD69C8"/>
    <w:rsid w:val="00BE1425"/>
    <w:rsid w:val="00BE2834"/>
    <w:rsid w:val="00BF594C"/>
    <w:rsid w:val="00C07FDE"/>
    <w:rsid w:val="00C15FD8"/>
    <w:rsid w:val="00C3197D"/>
    <w:rsid w:val="00C3706C"/>
    <w:rsid w:val="00C428E7"/>
    <w:rsid w:val="00C44148"/>
    <w:rsid w:val="00C458C1"/>
    <w:rsid w:val="00C47CF2"/>
    <w:rsid w:val="00C50B83"/>
    <w:rsid w:val="00C64DDA"/>
    <w:rsid w:val="00C72153"/>
    <w:rsid w:val="00C735F5"/>
    <w:rsid w:val="00C7620A"/>
    <w:rsid w:val="00C845C8"/>
    <w:rsid w:val="00C93D3A"/>
    <w:rsid w:val="00CB51D3"/>
    <w:rsid w:val="00CC04FF"/>
    <w:rsid w:val="00CC3DBC"/>
    <w:rsid w:val="00CE24C1"/>
    <w:rsid w:val="00CF076B"/>
    <w:rsid w:val="00CF2AFF"/>
    <w:rsid w:val="00CF2C3E"/>
    <w:rsid w:val="00CF3029"/>
    <w:rsid w:val="00D06C67"/>
    <w:rsid w:val="00D576B1"/>
    <w:rsid w:val="00D6315B"/>
    <w:rsid w:val="00D653A7"/>
    <w:rsid w:val="00D70AFC"/>
    <w:rsid w:val="00D8282D"/>
    <w:rsid w:val="00D90A42"/>
    <w:rsid w:val="00DB6913"/>
    <w:rsid w:val="00DC5C65"/>
    <w:rsid w:val="00DE4301"/>
    <w:rsid w:val="00E30735"/>
    <w:rsid w:val="00E3397D"/>
    <w:rsid w:val="00E34FDE"/>
    <w:rsid w:val="00E47F2A"/>
    <w:rsid w:val="00E54AFD"/>
    <w:rsid w:val="00E65F46"/>
    <w:rsid w:val="00E96280"/>
    <w:rsid w:val="00EA59C7"/>
    <w:rsid w:val="00EC15E5"/>
    <w:rsid w:val="00ED4489"/>
    <w:rsid w:val="00EF0390"/>
    <w:rsid w:val="00F07D79"/>
    <w:rsid w:val="00F14FD5"/>
    <w:rsid w:val="00F33E91"/>
    <w:rsid w:val="00F35BC0"/>
    <w:rsid w:val="00F4094C"/>
    <w:rsid w:val="00F450DB"/>
    <w:rsid w:val="00F60BE4"/>
    <w:rsid w:val="00F740FB"/>
    <w:rsid w:val="00F817C0"/>
    <w:rsid w:val="00F8790F"/>
    <w:rsid w:val="00F91C04"/>
    <w:rsid w:val="00F931E2"/>
    <w:rsid w:val="00FB1AAB"/>
    <w:rsid w:val="00FD7A8E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2022-05-18T04:59:00Z</cp:lastPrinted>
  <dcterms:created xsi:type="dcterms:W3CDTF">2022-02-09T03:53:00Z</dcterms:created>
  <dcterms:modified xsi:type="dcterms:W3CDTF">2022-06-24T09:16:00Z</dcterms:modified>
</cp:coreProperties>
</file>