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F6" w:rsidRDefault="00364477" w:rsidP="003644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730F6" w:rsidRDefault="00C730F6" w:rsidP="003644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477" w:rsidRPr="00E17257" w:rsidRDefault="00364477" w:rsidP="003644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25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64477" w:rsidRPr="00364477" w:rsidRDefault="00364477" w:rsidP="0036447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камеральной проверки</w:t>
      </w:r>
      <w:r w:rsidRPr="00E17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477">
        <w:rPr>
          <w:rFonts w:ascii="Times New Roman" w:hAnsi="Times New Roman" w:cs="Times New Roman"/>
          <w:b/>
          <w:sz w:val="26"/>
          <w:szCs w:val="26"/>
        </w:rPr>
        <w:t>«</w:t>
      </w:r>
      <w:r w:rsidR="00CF3B63">
        <w:rPr>
          <w:rFonts w:ascii="Times New Roman" w:hAnsi="Times New Roman" w:cs="Times New Roman"/>
          <w:b/>
          <w:sz w:val="26"/>
          <w:szCs w:val="26"/>
        </w:rPr>
        <w:t>Проверка п</w:t>
      </w:r>
      <w:r w:rsidRPr="00364477">
        <w:rPr>
          <w:rFonts w:ascii="Times New Roman" w:hAnsi="Times New Roman" w:cs="Times New Roman"/>
          <w:b/>
          <w:sz w:val="26"/>
          <w:szCs w:val="26"/>
        </w:rPr>
        <w:t>равомерности и целевого использования бюджетных средств, направленных на оплату труда в МБУ ДО «</w:t>
      </w:r>
      <w:proofErr w:type="spellStart"/>
      <w:r w:rsidRPr="00364477">
        <w:rPr>
          <w:rFonts w:ascii="Times New Roman" w:hAnsi="Times New Roman" w:cs="Times New Roman"/>
          <w:b/>
          <w:sz w:val="26"/>
          <w:szCs w:val="26"/>
        </w:rPr>
        <w:t>Верещагинская</w:t>
      </w:r>
      <w:proofErr w:type="spellEnd"/>
      <w:r w:rsidRPr="00364477">
        <w:rPr>
          <w:rFonts w:ascii="Times New Roman" w:hAnsi="Times New Roman" w:cs="Times New Roman"/>
          <w:b/>
          <w:sz w:val="26"/>
          <w:szCs w:val="26"/>
        </w:rPr>
        <w:t xml:space="preserve"> школа искусств».</w:t>
      </w:r>
    </w:p>
    <w:p w:rsidR="00364477" w:rsidRDefault="00364477" w:rsidP="0036447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477" w:rsidRDefault="00364477" w:rsidP="0036447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4477" w:rsidRDefault="00364477" w:rsidP="003644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План</w:t>
      </w:r>
      <w:r w:rsidRPr="00AE28E6">
        <w:rPr>
          <w:rFonts w:ascii="Times New Roman" w:hAnsi="Times New Roman" w:cs="Times New Roman"/>
          <w:sz w:val="26"/>
          <w:szCs w:val="26"/>
        </w:rPr>
        <w:t xml:space="preserve"> контрольной деятельности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Управления финансов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E28E6">
        <w:rPr>
          <w:rFonts w:ascii="Times New Roman" w:hAnsi="Times New Roman" w:cs="Times New Roman"/>
          <w:sz w:val="26"/>
          <w:szCs w:val="26"/>
        </w:rPr>
        <w:t xml:space="preserve"> на 1 квартал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477" w:rsidRPr="00364477" w:rsidRDefault="00364477" w:rsidP="003644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2. Объект камеральной проверки</w:t>
      </w:r>
      <w:r w:rsidRPr="00723494">
        <w:rPr>
          <w:rFonts w:ascii="Times New Roman" w:hAnsi="Times New Roman" w:cs="Times New Roman"/>
          <w:b/>
          <w:sz w:val="26"/>
          <w:szCs w:val="26"/>
        </w:rPr>
        <w:t>:</w:t>
      </w:r>
      <w:r w:rsidRPr="00723494">
        <w:rPr>
          <w:rFonts w:ascii="Times New Roman" w:hAnsi="Times New Roman" w:cs="Times New Roman"/>
          <w:sz w:val="26"/>
          <w:szCs w:val="26"/>
        </w:rPr>
        <w:t xml:space="preserve">  МБУ ДО «</w:t>
      </w:r>
      <w:proofErr w:type="spellStart"/>
      <w:r w:rsidRPr="00723494">
        <w:rPr>
          <w:rFonts w:ascii="Times New Roman" w:hAnsi="Times New Roman" w:cs="Times New Roman"/>
          <w:sz w:val="26"/>
          <w:szCs w:val="26"/>
        </w:rPr>
        <w:t>Верещагинская</w:t>
      </w:r>
      <w:proofErr w:type="spellEnd"/>
      <w:r w:rsidRPr="00723494">
        <w:rPr>
          <w:rFonts w:ascii="Times New Roman" w:hAnsi="Times New Roman" w:cs="Times New Roman"/>
          <w:sz w:val="26"/>
          <w:szCs w:val="26"/>
        </w:rPr>
        <w:t xml:space="preserve"> школа искусств»</w:t>
      </w:r>
    </w:p>
    <w:p w:rsidR="00364477" w:rsidRPr="00723494" w:rsidRDefault="00364477" w:rsidP="003644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3. </w:t>
      </w:r>
      <w:r w:rsidRPr="00723494">
        <w:rPr>
          <w:rFonts w:ascii="Times New Roman" w:hAnsi="Times New Roman" w:cs="Times New Roman"/>
          <w:b/>
          <w:sz w:val="26"/>
          <w:szCs w:val="26"/>
        </w:rPr>
        <w:t>Тема камеральной проверки:</w:t>
      </w:r>
      <w:r w:rsidRPr="00723494">
        <w:rPr>
          <w:rFonts w:ascii="Times New Roman" w:hAnsi="Times New Roman" w:cs="Times New Roman"/>
          <w:sz w:val="26"/>
          <w:szCs w:val="26"/>
        </w:rPr>
        <w:t xml:space="preserve"> Проверка правомерности и целевого использования бюджетных средств, направленных на оплату труда в МБУ ДО «</w:t>
      </w:r>
      <w:proofErr w:type="spellStart"/>
      <w:r w:rsidRPr="00723494">
        <w:rPr>
          <w:rFonts w:ascii="Times New Roman" w:hAnsi="Times New Roman" w:cs="Times New Roman"/>
          <w:sz w:val="26"/>
          <w:szCs w:val="26"/>
        </w:rPr>
        <w:t>Верещагинская</w:t>
      </w:r>
      <w:proofErr w:type="spellEnd"/>
      <w:r w:rsidRPr="00723494">
        <w:rPr>
          <w:rFonts w:ascii="Times New Roman" w:hAnsi="Times New Roman" w:cs="Times New Roman"/>
          <w:sz w:val="26"/>
          <w:szCs w:val="26"/>
        </w:rPr>
        <w:t xml:space="preserve"> школа искусств». </w:t>
      </w:r>
    </w:p>
    <w:p w:rsidR="00364477" w:rsidRPr="00723494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4. Проверяемый период:</w:t>
      </w:r>
      <w:r w:rsidRPr="00723494">
        <w:rPr>
          <w:rFonts w:ascii="Times New Roman" w:hAnsi="Times New Roman" w:cs="Times New Roman"/>
          <w:sz w:val="26"/>
          <w:szCs w:val="26"/>
        </w:rPr>
        <w:t xml:space="preserve"> 2019 год.</w:t>
      </w:r>
    </w:p>
    <w:p w:rsidR="00364477" w:rsidRDefault="00364477" w:rsidP="00364477">
      <w:pPr>
        <w:pStyle w:val="a3"/>
        <w:rPr>
          <w:rFonts w:ascii="Times New Roman" w:hAnsi="Times New Roman" w:cs="Times New Roman"/>
          <w:sz w:val="26"/>
          <w:szCs w:val="26"/>
        </w:rPr>
      </w:pPr>
      <w:r w:rsidRPr="00364477">
        <w:rPr>
          <w:rFonts w:ascii="Times New Roman" w:hAnsi="Times New Roman" w:cs="Times New Roman"/>
          <w:b/>
          <w:sz w:val="26"/>
          <w:szCs w:val="26"/>
        </w:rPr>
        <w:t xml:space="preserve">    5.</w:t>
      </w:r>
      <w:r w:rsidRPr="00723494">
        <w:rPr>
          <w:rFonts w:ascii="Times New Roman" w:hAnsi="Times New Roman" w:cs="Times New Roman"/>
          <w:b/>
          <w:sz w:val="26"/>
          <w:szCs w:val="26"/>
        </w:rPr>
        <w:t xml:space="preserve"> Срок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с 18.03.2020 года по </w:t>
      </w:r>
      <w:r w:rsidRPr="0072349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23494">
        <w:rPr>
          <w:rFonts w:ascii="Times New Roman" w:hAnsi="Times New Roman" w:cs="Times New Roman"/>
          <w:sz w:val="26"/>
          <w:szCs w:val="26"/>
        </w:rPr>
        <w:t>.04.2020 года.</w:t>
      </w:r>
    </w:p>
    <w:p w:rsidR="00764084" w:rsidRPr="00723494" w:rsidRDefault="00764084" w:rsidP="0076408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6</w:t>
      </w:r>
      <w:r w:rsidRPr="00723494">
        <w:rPr>
          <w:rFonts w:ascii="Times New Roman" w:hAnsi="Times New Roman" w:cs="Times New Roman"/>
          <w:b/>
          <w:sz w:val="26"/>
          <w:szCs w:val="26"/>
        </w:rPr>
        <w:t>. Цели и вопросы камеральной проверки:</w:t>
      </w:r>
    </w:p>
    <w:p w:rsidR="00764084" w:rsidRPr="00764084" w:rsidRDefault="00764084" w:rsidP="00764084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764084">
        <w:rPr>
          <w:rFonts w:ascii="Times New Roman" w:hAnsi="Times New Roman" w:cs="Times New Roman"/>
          <w:bCs/>
          <w:sz w:val="26"/>
          <w:szCs w:val="26"/>
        </w:rPr>
        <w:t> Цель 1. </w:t>
      </w:r>
      <w:r w:rsidRPr="00764084">
        <w:rPr>
          <w:rFonts w:ascii="Times New Roman" w:hAnsi="Times New Roman" w:cs="Times New Roman"/>
          <w:sz w:val="26"/>
          <w:szCs w:val="26"/>
        </w:rPr>
        <w:t xml:space="preserve"> Анализ системы оплаты труда в учреждении. </w:t>
      </w:r>
    </w:p>
    <w:p w:rsidR="00764084" w:rsidRPr="00723494" w:rsidRDefault="00764084" w:rsidP="00764084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723494">
        <w:rPr>
          <w:rFonts w:ascii="Times New Roman" w:hAnsi="Times New Roman" w:cs="Times New Roman"/>
          <w:bCs/>
          <w:sz w:val="26"/>
          <w:szCs w:val="26"/>
        </w:rPr>
        <w:t xml:space="preserve"> Вопросы: 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494">
        <w:rPr>
          <w:rFonts w:ascii="Times New Roman" w:hAnsi="Times New Roman" w:cs="Times New Roman"/>
          <w:bCs/>
          <w:sz w:val="26"/>
          <w:szCs w:val="26"/>
        </w:rPr>
        <w:t xml:space="preserve">- анализ </w:t>
      </w:r>
      <w:proofErr w:type="gramStart"/>
      <w:r w:rsidRPr="00723494">
        <w:rPr>
          <w:rFonts w:ascii="Times New Roman" w:hAnsi="Times New Roman" w:cs="Times New Roman"/>
          <w:bCs/>
          <w:sz w:val="26"/>
          <w:szCs w:val="26"/>
        </w:rPr>
        <w:t>системы оплаты труда работников учреждения</w:t>
      </w:r>
      <w:proofErr w:type="gramEnd"/>
      <w:r w:rsidRPr="00723494">
        <w:rPr>
          <w:rFonts w:ascii="Times New Roman" w:hAnsi="Times New Roman" w:cs="Times New Roman"/>
          <w:bCs/>
          <w:sz w:val="26"/>
          <w:szCs w:val="26"/>
        </w:rPr>
        <w:t>;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494">
        <w:rPr>
          <w:rFonts w:ascii="Times New Roman" w:hAnsi="Times New Roman" w:cs="Times New Roman"/>
          <w:bCs/>
          <w:sz w:val="26"/>
          <w:szCs w:val="26"/>
        </w:rPr>
        <w:t>- анализ системы оплаты труда руководителя (заместителя руководителя и главного бухгалтера) учреждения;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>- анализ штатного расписания (формирование, обоснованность внесения изменений, правильность установления должностных окладов и стимулирующих выплат);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 xml:space="preserve">- правовое обеспечение системы нормирования и нормативно - правовое регулирование системы нормирования труда в МБУ </w:t>
      </w:r>
      <w:proofErr w:type="gramStart"/>
      <w:r w:rsidRPr="0072349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2349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23494"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 w:rsidRPr="00723494">
        <w:rPr>
          <w:rFonts w:ascii="Times New Roman" w:hAnsi="Times New Roman" w:cs="Times New Roman"/>
          <w:sz w:val="26"/>
          <w:szCs w:val="26"/>
        </w:rPr>
        <w:t xml:space="preserve"> искусств».</w:t>
      </w:r>
    </w:p>
    <w:p w:rsidR="00764084" w:rsidRPr="0076408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084">
        <w:rPr>
          <w:rFonts w:ascii="Times New Roman" w:hAnsi="Times New Roman" w:cs="Times New Roman"/>
          <w:bCs/>
          <w:sz w:val="26"/>
          <w:szCs w:val="26"/>
        </w:rPr>
        <w:t> Цель 2.  Анализ расходов учреждения на оплату труда.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494">
        <w:rPr>
          <w:rFonts w:ascii="Times New Roman" w:hAnsi="Times New Roman" w:cs="Times New Roman"/>
          <w:bCs/>
          <w:sz w:val="26"/>
          <w:szCs w:val="26"/>
        </w:rPr>
        <w:t>Вопросы: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анализ расходов</w:t>
      </w:r>
      <w:r w:rsidRPr="00723494">
        <w:rPr>
          <w:rFonts w:ascii="Times New Roman" w:hAnsi="Times New Roman" w:cs="Times New Roman"/>
          <w:bCs/>
          <w:sz w:val="26"/>
          <w:szCs w:val="26"/>
        </w:rPr>
        <w:t>, направленных на оплату труда и начислений на оплату труда, а также прочие выплаты (в рамках субсидии на выполнение муниципального задания и средств от приносящей доход деятельности);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3494">
        <w:rPr>
          <w:rFonts w:ascii="Times New Roman" w:hAnsi="Times New Roman" w:cs="Times New Roman"/>
          <w:sz w:val="26"/>
          <w:szCs w:val="26"/>
        </w:rPr>
        <w:t xml:space="preserve">-  проверка соблюдения условий и порядка оплаты труда, выплат стимулирующего характера, оказания материальной помощи руководителя, заместителя руководителя, главного бухгалтера и работников учреждения; 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494">
        <w:rPr>
          <w:rFonts w:ascii="Times New Roman" w:hAnsi="Times New Roman" w:cs="Times New Roman"/>
          <w:bCs/>
          <w:sz w:val="26"/>
          <w:szCs w:val="26"/>
        </w:rPr>
        <w:t>-  выборочная проверка начисления заработной платы.</w:t>
      </w:r>
    </w:p>
    <w:p w:rsidR="00764084" w:rsidRPr="00764084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4084">
        <w:rPr>
          <w:rFonts w:ascii="Times New Roman" w:hAnsi="Times New Roman" w:cs="Times New Roman"/>
          <w:bCs/>
          <w:sz w:val="26"/>
          <w:szCs w:val="26"/>
        </w:rPr>
        <w:t xml:space="preserve">Цель 3.  </w:t>
      </w:r>
      <w:r w:rsidRPr="00764084">
        <w:rPr>
          <w:rFonts w:ascii="Times New Roman" w:hAnsi="Times New Roman" w:cs="Times New Roman"/>
          <w:sz w:val="26"/>
          <w:szCs w:val="26"/>
        </w:rPr>
        <w:t>Исполнение мероприятий по доведению средней заработной платы работников учреждений культуры до средней заработной платы в регионе и достижение показателей «дорожной карты»,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года №2190-р.</w:t>
      </w:r>
    </w:p>
    <w:p w:rsidR="00764084" w:rsidRPr="00723494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C730F6" w:rsidRDefault="00764084" w:rsidP="007640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>- анализ средней заработной платы и показателей «дорожной карты» по учреждению за период 2017-2018 годы.</w:t>
      </w:r>
    </w:p>
    <w:p w:rsidR="00CF3B63" w:rsidRPr="00C730F6" w:rsidRDefault="00364477" w:rsidP="00C730F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6447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64084">
        <w:rPr>
          <w:rFonts w:ascii="Times New Roman" w:hAnsi="Times New Roman" w:cs="Times New Roman"/>
          <w:b/>
          <w:sz w:val="26"/>
          <w:szCs w:val="26"/>
        </w:rPr>
        <w:t>7</w:t>
      </w:r>
      <w:r w:rsidRPr="0036447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477">
        <w:rPr>
          <w:rFonts w:ascii="Times New Roman" w:hAnsi="Times New Roman" w:cs="Times New Roman"/>
          <w:b/>
          <w:sz w:val="26"/>
          <w:szCs w:val="26"/>
        </w:rPr>
        <w:t>Результаты проверки:</w:t>
      </w:r>
      <w:r w:rsidR="00CF3B63" w:rsidRPr="00764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477" w:rsidRPr="00723494" w:rsidRDefault="00364477" w:rsidP="0076408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23494">
        <w:rPr>
          <w:rFonts w:ascii="Times New Roman" w:hAnsi="Times New Roman" w:cs="Times New Roman"/>
          <w:sz w:val="26"/>
          <w:szCs w:val="26"/>
        </w:rPr>
        <w:t xml:space="preserve">  На основании пункта 2.3 Примерного положения работникам могут устанавливаться выплаты стимулирующего характера. Примерным Положением и положением об оплате труда учреждения предусмотрено, что решение о введении выплат стимулирующего характера и условиях их осуществления принимаются учреждением самостоятельно, с учетом обеспечения указанных выплат финансовыми </w:t>
      </w:r>
      <w:r w:rsidRPr="00723494">
        <w:rPr>
          <w:rFonts w:ascii="Times New Roman" w:hAnsi="Times New Roman" w:cs="Times New Roman"/>
          <w:sz w:val="26"/>
          <w:szCs w:val="26"/>
        </w:rPr>
        <w:lastRenderedPageBreak/>
        <w:t>средствами в пределах доли в фонде оплаты труда, выделенной на выплаты стимулирующего характера. Объем средств фонда оплаты труда, направленный на стимулирующие выплаты, должен составлять не менее 30% средств фонда оплаты труда. Конкретный размер стимулирующих выплат от средств</w:t>
      </w:r>
      <w:r>
        <w:rPr>
          <w:rFonts w:ascii="Times New Roman" w:hAnsi="Times New Roman" w:cs="Times New Roman"/>
          <w:sz w:val="26"/>
          <w:szCs w:val="26"/>
        </w:rPr>
        <w:t xml:space="preserve"> фонда оплаты труда в учреждении </w:t>
      </w:r>
      <w:r w:rsidRPr="00723494">
        <w:rPr>
          <w:rFonts w:ascii="Times New Roman" w:hAnsi="Times New Roman" w:cs="Times New Roman"/>
          <w:sz w:val="26"/>
          <w:szCs w:val="26"/>
        </w:rPr>
        <w:t>не установлен.</w:t>
      </w:r>
    </w:p>
    <w:p w:rsidR="00364477" w:rsidRPr="006418A8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3494">
        <w:rPr>
          <w:rFonts w:ascii="Times New Roman" w:hAnsi="Times New Roman" w:cs="Times New Roman"/>
          <w:sz w:val="26"/>
          <w:szCs w:val="26"/>
        </w:rPr>
        <w:t>Согласно Приказа</w:t>
      </w:r>
      <w:proofErr w:type="gramEnd"/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494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723494">
        <w:rPr>
          <w:rFonts w:ascii="Times New Roman" w:hAnsi="Times New Roman" w:cs="Times New Roman"/>
          <w:sz w:val="26"/>
          <w:szCs w:val="26"/>
        </w:rPr>
        <w:t xml:space="preserve"> РФ от 30.03.2011 года №251 «Об утверждении единого квалификационного справочника должностей, специалистов и служащих, раздел «квалификационные характеристики должностей работников культуры, искусства</w:t>
      </w:r>
      <w:r>
        <w:rPr>
          <w:rFonts w:ascii="Times New Roman" w:hAnsi="Times New Roman" w:cs="Times New Roman"/>
          <w:sz w:val="26"/>
          <w:szCs w:val="26"/>
        </w:rPr>
        <w:t xml:space="preserve"> и кинематографии» по должности «Библиотекарь»</w:t>
      </w:r>
      <w:r w:rsidRPr="00723494">
        <w:rPr>
          <w:rFonts w:ascii="Times New Roman" w:hAnsi="Times New Roman" w:cs="Times New Roman"/>
          <w:sz w:val="26"/>
          <w:szCs w:val="26"/>
        </w:rPr>
        <w:t xml:space="preserve"> установлены требования к квалификации: 1, 2 категории, без ка</w:t>
      </w:r>
      <w:r>
        <w:rPr>
          <w:rFonts w:ascii="Times New Roman" w:hAnsi="Times New Roman" w:cs="Times New Roman"/>
          <w:sz w:val="26"/>
          <w:szCs w:val="26"/>
        </w:rPr>
        <w:t>тегории либо ведущий специалист</w:t>
      </w:r>
      <w:r w:rsidRPr="007234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Соответственно, специалисту</w:t>
      </w:r>
      <w:r w:rsidRPr="00723494">
        <w:rPr>
          <w:rFonts w:ascii="Times New Roman" w:hAnsi="Times New Roman" w:cs="Times New Roman"/>
          <w:sz w:val="26"/>
          <w:szCs w:val="26"/>
        </w:rPr>
        <w:t>, имеющем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23494">
        <w:rPr>
          <w:rFonts w:ascii="Times New Roman" w:hAnsi="Times New Roman" w:cs="Times New Roman"/>
          <w:sz w:val="26"/>
          <w:szCs w:val="26"/>
        </w:rPr>
        <w:t xml:space="preserve"> согласн</w:t>
      </w:r>
      <w:r>
        <w:rPr>
          <w:rFonts w:ascii="Times New Roman" w:hAnsi="Times New Roman" w:cs="Times New Roman"/>
          <w:sz w:val="26"/>
          <w:szCs w:val="26"/>
        </w:rPr>
        <w:t>о Приказа №251н квалификационную</w:t>
      </w: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3494">
        <w:rPr>
          <w:rFonts w:ascii="Times New Roman" w:hAnsi="Times New Roman" w:cs="Times New Roman"/>
          <w:sz w:val="26"/>
          <w:szCs w:val="26"/>
        </w:rPr>
        <w:t>категории</w:t>
      </w:r>
      <w:r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723494">
        <w:rPr>
          <w:rFonts w:ascii="Times New Roman" w:hAnsi="Times New Roman" w:cs="Times New Roman"/>
          <w:sz w:val="26"/>
          <w:szCs w:val="26"/>
        </w:rPr>
        <w:t xml:space="preserve"> может устанавливаться повышающий коэффициент к </w:t>
      </w:r>
      <w:r w:rsidRPr="006418A8">
        <w:rPr>
          <w:rFonts w:ascii="Times New Roman" w:hAnsi="Times New Roman" w:cs="Times New Roman"/>
          <w:sz w:val="26"/>
          <w:szCs w:val="26"/>
        </w:rPr>
        <w:t xml:space="preserve">окладу за квалификационную категорию. </w:t>
      </w:r>
      <w:proofErr w:type="gramEnd"/>
    </w:p>
    <w:p w:rsidR="00364477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>Должностной окла</w:t>
      </w:r>
      <w:r>
        <w:rPr>
          <w:rFonts w:ascii="Times New Roman" w:hAnsi="Times New Roman" w:cs="Times New Roman"/>
          <w:sz w:val="26"/>
          <w:szCs w:val="26"/>
        </w:rPr>
        <w:t>д, заместителя</w:t>
      </w:r>
      <w:r w:rsidRPr="00723494">
        <w:rPr>
          <w:rFonts w:ascii="Times New Roman" w:hAnsi="Times New Roman" w:cs="Times New Roman"/>
          <w:sz w:val="26"/>
          <w:szCs w:val="26"/>
        </w:rPr>
        <w:t xml:space="preserve"> руководителя и главного бухгалтера ус</w:t>
      </w:r>
      <w:r>
        <w:rPr>
          <w:rFonts w:ascii="Times New Roman" w:hAnsi="Times New Roman" w:cs="Times New Roman"/>
          <w:sz w:val="26"/>
          <w:szCs w:val="26"/>
        </w:rPr>
        <w:t>тановлен приказом директора на 1</w:t>
      </w:r>
      <w:r w:rsidRPr="00723494">
        <w:rPr>
          <w:rFonts w:ascii="Times New Roman" w:hAnsi="Times New Roman" w:cs="Times New Roman"/>
          <w:sz w:val="26"/>
          <w:szCs w:val="26"/>
        </w:rPr>
        <w:t xml:space="preserve">0% ниже должностного оклада директора, хотя </w:t>
      </w:r>
      <w:proofErr w:type="gramStart"/>
      <w:r w:rsidRPr="00723494">
        <w:rPr>
          <w:rFonts w:ascii="Times New Roman" w:hAnsi="Times New Roman" w:cs="Times New Roman"/>
          <w:sz w:val="26"/>
          <w:szCs w:val="26"/>
        </w:rPr>
        <w:t>согласно Положения</w:t>
      </w:r>
      <w:proofErr w:type="gramEnd"/>
      <w:r w:rsidRPr="00723494">
        <w:rPr>
          <w:rFonts w:ascii="Times New Roman" w:hAnsi="Times New Roman" w:cs="Times New Roman"/>
          <w:sz w:val="26"/>
          <w:szCs w:val="26"/>
        </w:rPr>
        <w:t xml:space="preserve"> по оплате труда предусмотрено установление окладов  от 10 до 30% ниже должностного оклада руководителя. В результате,</w:t>
      </w:r>
      <w:r>
        <w:rPr>
          <w:rFonts w:ascii="Times New Roman" w:hAnsi="Times New Roman" w:cs="Times New Roman"/>
          <w:sz w:val="26"/>
          <w:szCs w:val="26"/>
        </w:rPr>
        <w:t xml:space="preserve"> должностной оклад заместителя руководителя был установлен</w:t>
      </w:r>
      <w:r w:rsidRPr="00723494">
        <w:rPr>
          <w:rFonts w:ascii="Times New Roman" w:hAnsi="Times New Roman" w:cs="Times New Roman"/>
          <w:sz w:val="26"/>
          <w:szCs w:val="26"/>
        </w:rPr>
        <w:t xml:space="preserve"> на уровне должностного оклада главного бухгалтера. </w:t>
      </w:r>
    </w:p>
    <w:p w:rsidR="00364477" w:rsidRPr="009E3BD0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3BD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E3BD0">
        <w:rPr>
          <w:rFonts w:ascii="Times New Roman" w:hAnsi="Times New Roman" w:cs="Times New Roman"/>
          <w:sz w:val="26"/>
          <w:szCs w:val="26"/>
        </w:rPr>
        <w:t>В штатном расписании учреждения на 2019 год отдельно не выделен  обслуживающий персонал учреждения.</w:t>
      </w:r>
    </w:p>
    <w:p w:rsidR="00364477" w:rsidRPr="006418A8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D0">
        <w:rPr>
          <w:rFonts w:ascii="Times New Roman" w:hAnsi="Times New Roman" w:cs="Times New Roman"/>
          <w:sz w:val="26"/>
          <w:szCs w:val="26"/>
        </w:rPr>
        <w:t xml:space="preserve">В коллективном договоре на 2019-2022 годы порядок нормирования труда в </w:t>
      </w:r>
      <w:r w:rsidRPr="006418A8">
        <w:rPr>
          <w:rFonts w:ascii="Times New Roman" w:hAnsi="Times New Roman" w:cs="Times New Roman"/>
          <w:sz w:val="26"/>
          <w:szCs w:val="26"/>
        </w:rPr>
        <w:t>учреждении не установлен. С системой нормирования труда каждый работник МБУ</w:t>
      </w:r>
      <w:r w:rsidRPr="009E3B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18A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418A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418A8"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 w:rsidRPr="006418A8">
        <w:rPr>
          <w:rFonts w:ascii="Times New Roman" w:hAnsi="Times New Roman" w:cs="Times New Roman"/>
          <w:sz w:val="26"/>
          <w:szCs w:val="26"/>
        </w:rPr>
        <w:t xml:space="preserve"> искусств»» под роспись не ознакомлен.</w:t>
      </w:r>
    </w:p>
    <w:p w:rsidR="00364477" w:rsidRPr="00723494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28AD">
        <w:rPr>
          <w:rFonts w:ascii="Times New Roman" w:hAnsi="Times New Roman" w:cs="Times New Roman"/>
          <w:sz w:val="26"/>
          <w:szCs w:val="26"/>
        </w:rPr>
        <w:t xml:space="preserve">           В коллективном договоре  пунктом 8.2.3 предусмотрено, установление социальных выплат или материальной помощи в размере 5000руб. в следующих случаях:</w:t>
      </w:r>
    </w:p>
    <w:p w:rsidR="00364477" w:rsidRPr="00723494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смерть мужа, жены, детей, родителей</w:t>
      </w:r>
      <w:r w:rsidRPr="00723494">
        <w:rPr>
          <w:rFonts w:ascii="Times New Roman" w:hAnsi="Times New Roman" w:cs="Times New Roman"/>
          <w:sz w:val="26"/>
          <w:szCs w:val="26"/>
        </w:rPr>
        <w:t>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причинение значительного ущерба жилищу работника вследствие пожара, наводнения и др. чрезвычайных ситуаций;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работникам, перенесшим сложную операцию или длительную болезнь свыше 2-х месяцев;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увечья или иное причинение вреда здоровью работника;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связи с бракосочетанием;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связи с рождением ребенка.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Положением по оплате труда, кроме данных условий, определенных коллективным договором</w:t>
      </w:r>
      <w:r w:rsidR="006022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выплата или материальная помощь в размере 1 должностного оклада в связи с празднованием знаменательных юбилейных дат 50,55,60лет, при стаже работы в отрасли не менее 10 лет и более;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социальная выплата или материальная помощь в размере 2х должностных окладов при достижении пенсионного возраста и выходом на пенсию, при стаже работы в учреждении не менее 25 лет. </w:t>
      </w:r>
    </w:p>
    <w:p w:rsidR="00364477" w:rsidRPr="00602241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2241">
        <w:rPr>
          <w:rFonts w:ascii="Times New Roman" w:hAnsi="Times New Roman" w:cs="Times New Roman"/>
          <w:sz w:val="26"/>
          <w:szCs w:val="26"/>
        </w:rPr>
        <w:t xml:space="preserve">          В связи, с  чем условия предоставления социальных выплат или материальной помощи определенные в Коллективном договоре не соответствуют Положению по оплате труда.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Pr="00723494">
        <w:rPr>
          <w:rFonts w:ascii="Times New Roman" w:hAnsi="Times New Roman" w:cs="Times New Roman"/>
          <w:sz w:val="26"/>
          <w:szCs w:val="26"/>
        </w:rPr>
        <w:t xml:space="preserve"> нормативных актах </w:t>
      </w:r>
      <w:r>
        <w:rPr>
          <w:rFonts w:ascii="Times New Roman" w:hAnsi="Times New Roman" w:cs="Times New Roman"/>
          <w:sz w:val="26"/>
          <w:szCs w:val="26"/>
        </w:rPr>
        <w:t>имеются отклонения в перечне</w:t>
      </w:r>
      <w:r w:rsidRPr="00723494">
        <w:rPr>
          <w:rFonts w:ascii="Times New Roman" w:hAnsi="Times New Roman" w:cs="Times New Roman"/>
          <w:sz w:val="26"/>
          <w:szCs w:val="26"/>
        </w:rPr>
        <w:t xml:space="preserve"> должностей работников учреждения</w:t>
      </w:r>
      <w:r w:rsidR="006418A8">
        <w:rPr>
          <w:rFonts w:ascii="Times New Roman" w:hAnsi="Times New Roman" w:cs="Times New Roman"/>
          <w:sz w:val="26"/>
          <w:szCs w:val="26"/>
        </w:rPr>
        <w:t>:</w:t>
      </w:r>
    </w:p>
    <w:p w:rsidR="006418A8" w:rsidRDefault="006418A8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18A8" w:rsidRDefault="006418A8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18A8" w:rsidRPr="00723494" w:rsidRDefault="006418A8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4477" w:rsidRPr="00723494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227"/>
        <w:gridCol w:w="2127"/>
        <w:gridCol w:w="2126"/>
        <w:gridCol w:w="2126"/>
      </w:tblGrid>
      <w:tr w:rsidR="00364477" w:rsidRPr="000C28AD" w:rsidTr="00DC114B">
        <w:trPr>
          <w:trHeight w:val="322"/>
        </w:trPr>
        <w:tc>
          <w:tcPr>
            <w:tcW w:w="3227" w:type="dxa"/>
            <w:vMerge w:val="restart"/>
          </w:tcPr>
          <w:p w:rsidR="00364477" w:rsidRPr="000C28AD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Наименование должности МБУ </w:t>
            </w:r>
            <w:proofErr w:type="gramStart"/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>ДО</w:t>
            </w:r>
            <w:proofErr w:type="gramEnd"/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proofErr w:type="gramStart"/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>Школа</w:t>
            </w:r>
            <w:proofErr w:type="gramEnd"/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искусств»</w:t>
            </w:r>
          </w:p>
        </w:tc>
        <w:tc>
          <w:tcPr>
            <w:tcW w:w="2127" w:type="dxa"/>
            <w:vMerge w:val="restart"/>
          </w:tcPr>
          <w:p w:rsidR="00364477" w:rsidRPr="000C28AD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>Перечень должностей работников учреждения, предусмотренный Примерным положением</w:t>
            </w:r>
          </w:p>
        </w:tc>
        <w:tc>
          <w:tcPr>
            <w:tcW w:w="2126" w:type="dxa"/>
            <w:vMerge w:val="restart"/>
          </w:tcPr>
          <w:p w:rsidR="00364477" w:rsidRPr="000C28AD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>Перечень должностей работников учреждения, предусмотренный Положением по оплате труда учреждения</w:t>
            </w:r>
          </w:p>
        </w:tc>
        <w:tc>
          <w:tcPr>
            <w:tcW w:w="2126" w:type="dxa"/>
            <w:vMerge w:val="restart"/>
          </w:tcPr>
          <w:p w:rsidR="00364477" w:rsidRPr="000C28AD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8AD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Должности работников учреждения, утвержденные в штатном расписании</w:t>
            </w:r>
          </w:p>
        </w:tc>
      </w:tr>
      <w:tr w:rsidR="00364477" w:rsidRPr="000C28AD" w:rsidTr="00DC114B">
        <w:trPr>
          <w:trHeight w:val="322"/>
        </w:trPr>
        <w:tc>
          <w:tcPr>
            <w:tcW w:w="3227" w:type="dxa"/>
            <w:vMerge/>
          </w:tcPr>
          <w:p w:rsidR="00364477" w:rsidRPr="000C28AD" w:rsidRDefault="00364477" w:rsidP="00DC114B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64477" w:rsidRPr="000C28AD" w:rsidRDefault="00364477" w:rsidP="00DC114B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64477" w:rsidRPr="000C28AD" w:rsidRDefault="00364477" w:rsidP="00DC114B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64477" w:rsidRPr="000C28AD" w:rsidRDefault="00364477" w:rsidP="00DC114B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64477" w:rsidRPr="00A50CFA" w:rsidTr="00DC114B">
        <w:trPr>
          <w:trHeight w:val="427"/>
        </w:trPr>
        <w:tc>
          <w:tcPr>
            <w:tcW w:w="32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части</w:t>
            </w: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Перечень должностей отсутствует</w:t>
            </w: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</w:tr>
      <w:tr w:rsidR="00364477" w:rsidRPr="00A50CFA" w:rsidTr="00DC114B">
        <w:trPr>
          <w:trHeight w:val="471"/>
        </w:trPr>
        <w:tc>
          <w:tcPr>
            <w:tcW w:w="32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21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4477" w:rsidRPr="00A50CFA" w:rsidTr="00DC114B">
        <w:trPr>
          <w:trHeight w:val="367"/>
        </w:trPr>
        <w:tc>
          <w:tcPr>
            <w:tcW w:w="32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Художник</w:t>
            </w:r>
          </w:p>
        </w:tc>
        <w:tc>
          <w:tcPr>
            <w:tcW w:w="21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Художник</w:t>
            </w: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</w:tr>
      <w:tr w:rsidR="00364477" w:rsidRPr="000C28AD" w:rsidTr="00DC114B">
        <w:trPr>
          <w:trHeight w:val="655"/>
        </w:trPr>
        <w:tc>
          <w:tcPr>
            <w:tcW w:w="32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2127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364477" w:rsidRPr="00A50CFA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64477" w:rsidRPr="000C28AD" w:rsidRDefault="00364477" w:rsidP="00DC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CF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</w:tr>
    </w:tbl>
    <w:p w:rsidR="00364477" w:rsidRPr="009E3BD0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418A8" w:rsidRDefault="00364477" w:rsidP="00364477">
      <w:pPr>
        <w:pStyle w:val="ConsPlusNormal"/>
        <w:adjustRightInd w:val="0"/>
        <w:ind w:right="52"/>
        <w:jc w:val="both"/>
        <w:rPr>
          <w:rFonts w:ascii="Times New Roman" w:hAnsi="Times New Roman" w:cs="Times New Roman"/>
          <w:sz w:val="26"/>
          <w:szCs w:val="26"/>
        </w:rPr>
      </w:pPr>
      <w:r w:rsidRPr="009E3B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E3BD0">
        <w:rPr>
          <w:rFonts w:ascii="Times New Roman" w:hAnsi="Times New Roman" w:cs="Times New Roman"/>
          <w:sz w:val="26"/>
          <w:szCs w:val="26"/>
        </w:rPr>
        <w:t xml:space="preserve">На основании пункта 2.7. Положения по оплате труда установлен размер повышающего коэффициента к окладу по учреждению работникам, работающим в сельской местности в размере 0,25 (Вознесенский и </w:t>
      </w:r>
      <w:proofErr w:type="spellStart"/>
      <w:r w:rsidRPr="009E3BD0">
        <w:rPr>
          <w:rFonts w:ascii="Times New Roman" w:hAnsi="Times New Roman" w:cs="Times New Roman"/>
          <w:sz w:val="26"/>
          <w:szCs w:val="26"/>
        </w:rPr>
        <w:t>Зюкайский</w:t>
      </w:r>
      <w:proofErr w:type="spellEnd"/>
      <w:r w:rsidRPr="009E3BD0">
        <w:rPr>
          <w:rFonts w:ascii="Times New Roman" w:hAnsi="Times New Roman" w:cs="Times New Roman"/>
          <w:sz w:val="26"/>
          <w:szCs w:val="26"/>
        </w:rPr>
        <w:t xml:space="preserve">  филиалы МБУ </w:t>
      </w:r>
      <w:proofErr w:type="gramStart"/>
      <w:r w:rsidRPr="009E3BD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E3BD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9E3BD0"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 w:rsidRPr="009E3BD0">
        <w:rPr>
          <w:rFonts w:ascii="Times New Roman" w:hAnsi="Times New Roman" w:cs="Times New Roman"/>
          <w:sz w:val="26"/>
          <w:szCs w:val="26"/>
        </w:rPr>
        <w:t xml:space="preserve"> искусств»). В тоже время, Примерным положением  повышение на 25 процентов окладов и тарифных ставок за работу в сельской местности не предусмотрено. В результате чего, установление повышающего коэффициента к окладу по учреждению (структурному подразделению) работникам учреждения, работающим в сельской местности, в размере коэффициента 0,25 положением по оплате труда МБУ </w:t>
      </w:r>
      <w:proofErr w:type="gramStart"/>
      <w:r w:rsidRPr="009E3BD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E3BD0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 w:rsidRPr="009E3BD0"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 w:rsidRPr="009E3BD0">
        <w:rPr>
          <w:rFonts w:ascii="Times New Roman" w:hAnsi="Times New Roman" w:cs="Times New Roman"/>
          <w:sz w:val="26"/>
          <w:szCs w:val="26"/>
        </w:rPr>
        <w:t xml:space="preserve"> искусств» не обосновано. </w:t>
      </w:r>
    </w:p>
    <w:p w:rsidR="00364477" w:rsidRDefault="00364477" w:rsidP="006418A8">
      <w:pPr>
        <w:pStyle w:val="ConsPlusNormal"/>
        <w:adjustRightInd w:val="0"/>
        <w:ind w:right="5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D0">
        <w:rPr>
          <w:rFonts w:ascii="Times New Roman" w:hAnsi="Times New Roman" w:cs="Times New Roman"/>
          <w:sz w:val="26"/>
          <w:szCs w:val="26"/>
        </w:rPr>
        <w:t xml:space="preserve"> Необходимо отметить, что надбавки за знаки отличия и работу в сельской местности Примерным положением не предусмотрены.</w:t>
      </w:r>
    </w:p>
    <w:p w:rsidR="00364477" w:rsidRPr="00954187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187">
        <w:rPr>
          <w:rFonts w:ascii="Times New Roman" w:hAnsi="Times New Roman" w:cs="Times New Roman"/>
          <w:sz w:val="26"/>
          <w:szCs w:val="26"/>
        </w:rPr>
        <w:t>Положением по оплате труда учреждения установлены выплаты стимулирующег</w:t>
      </w:r>
      <w:r>
        <w:rPr>
          <w:rFonts w:ascii="Times New Roman" w:hAnsi="Times New Roman" w:cs="Times New Roman"/>
          <w:sz w:val="26"/>
          <w:szCs w:val="26"/>
        </w:rPr>
        <w:t>о характера не предусмотренные Примерным п</w:t>
      </w:r>
      <w:r w:rsidRPr="00954187">
        <w:rPr>
          <w:rFonts w:ascii="Times New Roman" w:hAnsi="Times New Roman" w:cs="Times New Roman"/>
          <w:sz w:val="26"/>
          <w:szCs w:val="26"/>
        </w:rPr>
        <w:t>оложением:</w:t>
      </w:r>
    </w:p>
    <w:p w:rsidR="00364477" w:rsidRDefault="00364477" w:rsidP="00364477">
      <w:pPr>
        <w:pStyle w:val="a3"/>
        <w:jc w:val="both"/>
        <w:rPr>
          <w:b/>
          <w:sz w:val="26"/>
          <w:szCs w:val="26"/>
        </w:rPr>
      </w:pPr>
      <w:r w:rsidRPr="00954187">
        <w:rPr>
          <w:rFonts w:ascii="Times New Roman" w:hAnsi="Times New Roman" w:cs="Times New Roman"/>
          <w:sz w:val="26"/>
          <w:szCs w:val="26"/>
        </w:rPr>
        <w:t>- ежемесячные выплаты преподавателям – заведующим филиалом в зависимости от результатов работы филиалов</w:t>
      </w:r>
      <w:r w:rsidR="00B7548C">
        <w:rPr>
          <w:rFonts w:ascii="Times New Roman" w:hAnsi="Times New Roman" w:cs="Times New Roman"/>
          <w:sz w:val="26"/>
          <w:szCs w:val="26"/>
        </w:rPr>
        <w:t>;</w:t>
      </w:r>
      <w:r w:rsidRPr="00B10D4B">
        <w:rPr>
          <w:b/>
          <w:sz w:val="26"/>
          <w:szCs w:val="26"/>
        </w:rPr>
        <w:t xml:space="preserve"> 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4187">
        <w:rPr>
          <w:rFonts w:ascii="Times New Roman" w:hAnsi="Times New Roman" w:cs="Times New Roman"/>
          <w:sz w:val="26"/>
          <w:szCs w:val="26"/>
        </w:rPr>
        <w:t>- ежемесячные выплаты преподавателям за заведование отделением</w:t>
      </w:r>
      <w:r w:rsidR="00B7548C">
        <w:rPr>
          <w:rFonts w:ascii="Times New Roman" w:hAnsi="Times New Roman" w:cs="Times New Roman"/>
          <w:sz w:val="26"/>
          <w:szCs w:val="26"/>
        </w:rPr>
        <w:t>;</w:t>
      </w:r>
      <w:r w:rsidRPr="00954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477" w:rsidRPr="00053EA5" w:rsidRDefault="00364477" w:rsidP="00364477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3EA5">
        <w:rPr>
          <w:rFonts w:ascii="Times New Roman" w:eastAsia="Calibri" w:hAnsi="Times New Roman" w:cs="Times New Roman"/>
          <w:sz w:val="26"/>
          <w:szCs w:val="26"/>
          <w:lang w:eastAsia="en-US"/>
        </w:rPr>
        <w:t>- ежемесячные выплаты работникам учреждения, которым в установленном действующим законодательством порядке имеются знаки отличия Министерства культуры СССР, Министерства культуры Российской Федерации, Министерства культуры и массовых коммуникаций РФ, министерства образования и науки РФ, Министерства культуры Пермского края, Министерства образования и науки Пермского края;</w:t>
      </w:r>
    </w:p>
    <w:p w:rsidR="00364477" w:rsidRPr="00863F0A" w:rsidRDefault="00364477" w:rsidP="00364477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3EA5">
        <w:rPr>
          <w:rFonts w:ascii="Times New Roman" w:eastAsia="Calibri" w:hAnsi="Times New Roman" w:cs="Times New Roman"/>
          <w:sz w:val="26"/>
          <w:szCs w:val="26"/>
          <w:lang w:eastAsia="en-US"/>
        </w:rPr>
        <w:t>- ежемесячные выплаты преподавателям, учащиеся которых получили звание «Образцовый коллектив», непосредственно работающих с данным коллективом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64477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8AD">
        <w:rPr>
          <w:rFonts w:ascii="Times New Roman" w:hAnsi="Times New Roman" w:cs="Times New Roman"/>
          <w:sz w:val="26"/>
          <w:szCs w:val="26"/>
        </w:rPr>
        <w:t>На основании вышеизложенного, Примерное положение, Положение по оплате труда учреждения и коллективный договор необходимо доработать с учетом требований действующего законодательства.</w:t>
      </w:r>
    </w:p>
    <w:p w:rsidR="00364477" w:rsidRPr="00723494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результате того, что установлены отдельные несоответствия Положения по оплате труда учреждения и Примерного положения в части выплат стимулирующего характера, премий, материальной помощи, установления надбавок допускаются неправомерные выплаты, не предусмотренные Примерным положением и коллективным договором.</w:t>
      </w:r>
    </w:p>
    <w:p w:rsidR="00364477" w:rsidRPr="005F2C4B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8AD">
        <w:rPr>
          <w:rFonts w:ascii="Times New Roman" w:hAnsi="Times New Roman" w:cs="Times New Roman"/>
          <w:sz w:val="26"/>
          <w:szCs w:val="26"/>
        </w:rPr>
        <w:t>2. При выборочной проверке и анализе расчета примерного рабочего времени следует, что нормирование труда работников учреждения произведено от имеющихся должностей. Положение</w:t>
      </w:r>
      <w:r>
        <w:rPr>
          <w:rFonts w:ascii="Times New Roman" w:hAnsi="Times New Roman" w:cs="Times New Roman"/>
          <w:sz w:val="26"/>
          <w:szCs w:val="26"/>
        </w:rPr>
        <w:t xml:space="preserve"> о системе нормирования труда  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искусств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 утверждено приказом директора от 20.07.2016 года №67. Нормирование труда необходимо доработать с учетом требований действующего законодательства.</w:t>
      </w:r>
    </w:p>
    <w:p w:rsidR="00364477" w:rsidRPr="00723494" w:rsidRDefault="00364477" w:rsidP="00364477">
      <w:pPr>
        <w:pStyle w:val="a3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Pr="00723494">
        <w:rPr>
          <w:rFonts w:ascii="Times New Roman" w:eastAsia="Calibri" w:hAnsi="Times New Roman" w:cs="Times New Roman"/>
          <w:sz w:val="26"/>
          <w:szCs w:val="26"/>
        </w:rPr>
        <w:t>. В штатном расписании должность «контрактного управляющего» не предусмотрена.</w:t>
      </w:r>
      <w:r w:rsidR="00B7548C">
        <w:rPr>
          <w:rFonts w:ascii="Times New Roman" w:eastAsia="Calibri" w:hAnsi="Times New Roman" w:cs="Times New Roman"/>
          <w:sz w:val="26"/>
          <w:szCs w:val="26"/>
        </w:rPr>
        <w:t xml:space="preserve"> Примерное Положение, П</w:t>
      </w:r>
      <w:r w:rsidRPr="00723494">
        <w:rPr>
          <w:rFonts w:ascii="Times New Roman" w:eastAsia="Calibri" w:hAnsi="Times New Roman" w:cs="Times New Roman"/>
          <w:sz w:val="26"/>
          <w:szCs w:val="26"/>
        </w:rPr>
        <w:t>оложение по оплате труда и штатное расписание М</w:t>
      </w:r>
      <w:r>
        <w:rPr>
          <w:rFonts w:ascii="Times New Roman" w:hAnsi="Times New Roman" w:cs="Times New Roman"/>
          <w:sz w:val="26"/>
          <w:szCs w:val="26"/>
        </w:rPr>
        <w:t xml:space="preserve">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искусств»</w:t>
      </w:r>
      <w:r w:rsidRPr="00723494">
        <w:rPr>
          <w:rFonts w:ascii="Times New Roman" w:hAnsi="Times New Roman" w:cs="Times New Roman"/>
          <w:sz w:val="26"/>
          <w:szCs w:val="26"/>
        </w:rPr>
        <w:t xml:space="preserve"> по должности «Контрактный управляющий», должны быть приведены в соответствие с требованиями трудового законодательства.</w:t>
      </w:r>
    </w:p>
    <w:p w:rsidR="00364477" w:rsidRPr="002A731A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731A">
        <w:rPr>
          <w:rFonts w:ascii="Times New Roman" w:hAnsi="Times New Roman" w:cs="Times New Roman"/>
          <w:sz w:val="26"/>
          <w:szCs w:val="26"/>
        </w:rPr>
        <w:t>. При анализе нормативно – правовой  базы учреждения, в части заключения «эффективных контрактов», отмечено, что  нормативно-правовая база учреждения устанавливает и определяет показатели эффективности учреждения и его работников. А заключенные трудовые договора с учетом критериев оценки эффективности (качества) деятельности предусматривают, что данные трудовые договора являются «эффективными контрактами». В отношении каждого работника определена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</w:t>
      </w:r>
      <w:r w:rsidR="000700A5">
        <w:rPr>
          <w:rFonts w:ascii="Times New Roman" w:hAnsi="Times New Roman" w:cs="Times New Roman"/>
          <w:sz w:val="26"/>
          <w:szCs w:val="26"/>
        </w:rPr>
        <w:t xml:space="preserve"> коллективных результатов труда.</w:t>
      </w:r>
      <w:r w:rsidRPr="002A73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477" w:rsidRPr="00AF4EBD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23494">
        <w:rPr>
          <w:rFonts w:ascii="Times New Roman" w:hAnsi="Times New Roman" w:cs="Times New Roman"/>
          <w:sz w:val="26"/>
          <w:szCs w:val="26"/>
        </w:rPr>
        <w:t xml:space="preserve">. </w:t>
      </w:r>
      <w:r w:rsidRPr="00AF4EBD">
        <w:rPr>
          <w:rFonts w:ascii="Times New Roman" w:hAnsi="Times New Roman" w:cs="Times New Roman"/>
          <w:sz w:val="26"/>
          <w:szCs w:val="26"/>
        </w:rPr>
        <w:t>В отдельных приказах руководителя, предусмотрены премии, формулировка которых не соответствует условиям премирования, определенных Положением по оплате труда:</w:t>
      </w:r>
    </w:p>
    <w:p w:rsidR="00364477" w:rsidRPr="00AF4EBD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EBD">
        <w:rPr>
          <w:rFonts w:ascii="Times New Roman" w:hAnsi="Times New Roman" w:cs="Times New Roman"/>
          <w:sz w:val="26"/>
          <w:szCs w:val="26"/>
        </w:rPr>
        <w:t xml:space="preserve">премия за заведование филиалом преподавателям филиалов; </w:t>
      </w:r>
    </w:p>
    <w:p w:rsidR="00364477" w:rsidRPr="00AF4EBD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EBD">
        <w:rPr>
          <w:rFonts w:ascii="Times New Roman" w:hAnsi="Times New Roman" w:cs="Times New Roman"/>
          <w:sz w:val="26"/>
          <w:szCs w:val="26"/>
        </w:rPr>
        <w:t>премия за работу не входящая в должностные обязанности сотрудника;</w:t>
      </w:r>
    </w:p>
    <w:p w:rsidR="00364477" w:rsidRPr="00AF4EBD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EBD">
        <w:rPr>
          <w:rFonts w:ascii="Times New Roman" w:hAnsi="Times New Roman" w:cs="Times New Roman"/>
          <w:sz w:val="26"/>
          <w:szCs w:val="26"/>
        </w:rPr>
        <w:t>премия за качественное и своевременное выполнение заданий поручений руководства;</w:t>
      </w:r>
    </w:p>
    <w:p w:rsidR="00364477" w:rsidRPr="00AF4EBD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EBD">
        <w:rPr>
          <w:rFonts w:ascii="Times New Roman" w:hAnsi="Times New Roman" w:cs="Times New Roman"/>
          <w:sz w:val="26"/>
          <w:szCs w:val="26"/>
        </w:rPr>
        <w:t xml:space="preserve">премия за успешное и добросовестное исполнение своих обязанностей по муниципальному заданию. </w:t>
      </w:r>
    </w:p>
    <w:p w:rsidR="00364477" w:rsidRPr="002A731A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4EBD">
        <w:rPr>
          <w:rFonts w:ascii="Times New Roman" w:hAnsi="Times New Roman" w:cs="Times New Roman"/>
          <w:sz w:val="26"/>
          <w:szCs w:val="26"/>
        </w:rPr>
        <w:t xml:space="preserve">        В связи с чем, в Положении по оплате труда необходимо дополнить отдельные  условия премирования за выполнение особо важных и срочных работ, и качество выполняемых работ. Кроме того, </w:t>
      </w:r>
      <w:r w:rsidRPr="002A731A">
        <w:rPr>
          <w:rFonts w:ascii="Times New Roman" w:hAnsi="Times New Roman" w:cs="Times New Roman"/>
          <w:sz w:val="26"/>
          <w:szCs w:val="26"/>
        </w:rPr>
        <w:t>формулировка приказов должна соответствовать видам премирования, определенных Положением по оплате труда. С приказами о премировании работники учреждения должны быть ознакомлены под роспись.</w:t>
      </w:r>
    </w:p>
    <w:p w:rsidR="00364477" w:rsidRPr="002A731A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A731A">
        <w:rPr>
          <w:rFonts w:ascii="Times New Roman" w:hAnsi="Times New Roman" w:cs="Times New Roman"/>
          <w:sz w:val="26"/>
          <w:szCs w:val="26"/>
        </w:rPr>
        <w:t xml:space="preserve">. Фактический предельный уровень соотношения среднемесячной заработной платы руководителя, заместителя руководителя и главного бухгалтера за 2019 год не превышает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Pr="002A731A">
        <w:rPr>
          <w:rFonts w:ascii="Times New Roman" w:hAnsi="Times New Roman" w:cs="Times New Roman"/>
          <w:sz w:val="26"/>
          <w:szCs w:val="26"/>
        </w:rPr>
        <w:t xml:space="preserve">предельный уровень. </w:t>
      </w:r>
    </w:p>
    <w:p w:rsidR="00364477" w:rsidRPr="00723494" w:rsidRDefault="00364477" w:rsidP="003644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723494">
        <w:rPr>
          <w:rFonts w:ascii="Times New Roman" w:hAnsi="Times New Roman" w:cs="Times New Roman"/>
          <w:sz w:val="26"/>
          <w:szCs w:val="26"/>
        </w:rPr>
        <w:t>ыполнение планового показателя средней зарабо</w:t>
      </w:r>
      <w:r>
        <w:rPr>
          <w:rFonts w:ascii="Times New Roman" w:hAnsi="Times New Roman" w:cs="Times New Roman"/>
          <w:sz w:val="26"/>
          <w:szCs w:val="26"/>
        </w:rPr>
        <w:t>тной платы  в</w:t>
      </w:r>
      <w:r w:rsidRPr="00723494">
        <w:rPr>
          <w:rFonts w:ascii="Times New Roman" w:hAnsi="Times New Roman" w:cs="Times New Roman"/>
          <w:sz w:val="26"/>
          <w:szCs w:val="26"/>
        </w:rPr>
        <w:t xml:space="preserve">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года №2190-р и плана мероприятий «дорожная карта» в сфере культуры </w:t>
      </w:r>
      <w:proofErr w:type="spellStart"/>
      <w:r w:rsidRPr="00723494">
        <w:rPr>
          <w:rFonts w:ascii="Times New Roman" w:hAnsi="Times New Roman" w:cs="Times New Roman"/>
          <w:sz w:val="26"/>
          <w:szCs w:val="26"/>
        </w:rPr>
        <w:t>Верещагинск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за 2019 год свидетельствует о </w:t>
      </w:r>
      <w:r w:rsidRPr="00723494">
        <w:rPr>
          <w:rFonts w:ascii="Times New Roman" w:hAnsi="Times New Roman" w:cs="Times New Roman"/>
          <w:sz w:val="26"/>
          <w:szCs w:val="26"/>
        </w:rPr>
        <w:t>выполнении мероприятий по доведению средней зарабо</w:t>
      </w:r>
      <w:r>
        <w:rPr>
          <w:rFonts w:ascii="Times New Roman" w:hAnsi="Times New Roman" w:cs="Times New Roman"/>
          <w:sz w:val="26"/>
          <w:szCs w:val="26"/>
        </w:rPr>
        <w:t>тной платы работников МБУ ДО «Школа искусств»</w:t>
      </w:r>
      <w:r w:rsidRPr="00723494">
        <w:rPr>
          <w:rFonts w:ascii="Times New Roman" w:hAnsi="Times New Roman" w:cs="Times New Roman"/>
          <w:sz w:val="26"/>
          <w:szCs w:val="26"/>
        </w:rPr>
        <w:t xml:space="preserve"> до средней</w:t>
      </w:r>
      <w:proofErr w:type="gramEnd"/>
      <w:r w:rsidRPr="00723494">
        <w:rPr>
          <w:rFonts w:ascii="Times New Roman" w:hAnsi="Times New Roman" w:cs="Times New Roman"/>
          <w:sz w:val="26"/>
          <w:szCs w:val="26"/>
        </w:rPr>
        <w:t xml:space="preserve"> заработной платы в регионе.</w:t>
      </w:r>
    </w:p>
    <w:p w:rsidR="0036447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1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1997">
        <w:rPr>
          <w:rFonts w:ascii="Times New Roman" w:hAnsi="Times New Roman" w:cs="Times New Roman"/>
          <w:sz w:val="26"/>
          <w:szCs w:val="26"/>
        </w:rPr>
        <w:t xml:space="preserve"> </w:t>
      </w:r>
      <w:r w:rsidRPr="00A50CFA">
        <w:rPr>
          <w:rFonts w:ascii="Times New Roman" w:hAnsi="Times New Roman" w:cs="Times New Roman"/>
          <w:sz w:val="26"/>
          <w:szCs w:val="26"/>
        </w:rPr>
        <w:t>8. Приказом директора от 21.03.2014 года №55-ОД утверждено Положение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работника.</w:t>
      </w:r>
      <w:r>
        <w:rPr>
          <w:rFonts w:ascii="Times New Roman" w:hAnsi="Times New Roman" w:cs="Times New Roman"/>
          <w:sz w:val="26"/>
          <w:szCs w:val="26"/>
        </w:rPr>
        <w:t xml:space="preserve"> В данное положение необходимо внести изменение с учетом  </w:t>
      </w:r>
      <w:r w:rsidRPr="00E00480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04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048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00480">
        <w:rPr>
          <w:rFonts w:ascii="Times New Roman" w:hAnsi="Times New Roman" w:cs="Times New Roman"/>
          <w:sz w:val="26"/>
          <w:szCs w:val="26"/>
        </w:rPr>
        <w:t xml:space="preserve"> России от 22.12.20</w:t>
      </w:r>
      <w:r>
        <w:rPr>
          <w:rFonts w:ascii="Times New Roman" w:hAnsi="Times New Roman" w:cs="Times New Roman"/>
          <w:sz w:val="26"/>
          <w:szCs w:val="26"/>
        </w:rPr>
        <w:t>14 № 1601 «</w:t>
      </w:r>
      <w:r w:rsidRPr="00E00480">
        <w:rPr>
          <w:rFonts w:ascii="Times New Roman" w:hAnsi="Times New Roman" w:cs="Times New Roman"/>
          <w:sz w:val="26"/>
          <w:szCs w:val="26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rFonts w:ascii="Times New Roman" w:hAnsi="Times New Roman" w:cs="Times New Roman"/>
          <w:sz w:val="26"/>
          <w:szCs w:val="26"/>
        </w:rPr>
        <w:t>овариваемой в трудовом договоре».</w:t>
      </w:r>
    </w:p>
    <w:p w:rsidR="00364477" w:rsidRPr="00081997" w:rsidRDefault="00364477" w:rsidP="003644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9. Система оплаты труда педагогических работников учреждения должна быть установлена Примерным положением по оплате труда Школы искусств.</w:t>
      </w:r>
    </w:p>
    <w:p w:rsidR="00B43BCF" w:rsidRDefault="00B43BCF"/>
    <w:sectPr w:rsidR="00B43BCF" w:rsidSect="006418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0E37"/>
    <w:multiLevelType w:val="hybridMultilevel"/>
    <w:tmpl w:val="CAD0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477"/>
    <w:rsid w:val="000700A5"/>
    <w:rsid w:val="00364477"/>
    <w:rsid w:val="00386A7C"/>
    <w:rsid w:val="005B41B3"/>
    <w:rsid w:val="005B6E65"/>
    <w:rsid w:val="00602241"/>
    <w:rsid w:val="0062511E"/>
    <w:rsid w:val="006418A8"/>
    <w:rsid w:val="006E2180"/>
    <w:rsid w:val="00764084"/>
    <w:rsid w:val="007C7F64"/>
    <w:rsid w:val="0096680A"/>
    <w:rsid w:val="00B43BCF"/>
    <w:rsid w:val="00B7548C"/>
    <w:rsid w:val="00BD465B"/>
    <w:rsid w:val="00C730F6"/>
    <w:rsid w:val="00CF3B63"/>
    <w:rsid w:val="00DB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4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64477"/>
    <w:pPr>
      <w:spacing w:after="0" w:line="240" w:lineRule="auto"/>
    </w:pPr>
  </w:style>
  <w:style w:type="paragraph" w:customStyle="1" w:styleId="ConsPlusNormal">
    <w:name w:val="ConsPlusNormal"/>
    <w:link w:val="ConsPlusNormal0"/>
    <w:rsid w:val="0036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364477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364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2020-09-08T16:28:00Z</dcterms:created>
  <dcterms:modified xsi:type="dcterms:W3CDTF">2020-09-17T04:30:00Z</dcterms:modified>
</cp:coreProperties>
</file>