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4098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5C068D">
        <w:rPr>
          <w:b/>
          <w:szCs w:val="28"/>
        </w:rPr>
        <w:t>0102</w:t>
      </w:r>
      <w:r w:rsidR="003B2695">
        <w:rPr>
          <w:b/>
          <w:szCs w:val="28"/>
        </w:rPr>
        <w:t>:</w:t>
      </w:r>
      <w:r w:rsidR="005C068D">
        <w:rPr>
          <w:b/>
          <w:szCs w:val="28"/>
        </w:rPr>
        <w:t>1</w:t>
      </w:r>
      <w:r w:rsidR="00536DE2">
        <w:rPr>
          <w:b/>
          <w:szCs w:val="28"/>
        </w:rPr>
        <w:t>27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5C068D">
        <w:rPr>
          <w:szCs w:val="28"/>
        </w:rPr>
        <w:t>0102</w:t>
      </w:r>
      <w:r w:rsidR="00536DE2">
        <w:rPr>
          <w:szCs w:val="28"/>
        </w:rPr>
        <w:t>:127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536DE2">
        <w:rPr>
          <w:szCs w:val="28"/>
        </w:rPr>
        <w:t>, ул. Трудовая, д. 9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536DE2">
        <w:rPr>
          <w:szCs w:val="28"/>
        </w:rPr>
        <w:t>Шадрин Сергей Рудольфович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536DE2">
        <w:rPr>
          <w:szCs w:val="28"/>
        </w:rPr>
        <w:t>Шадрин</w:t>
      </w:r>
      <w:r w:rsidR="00536DE2">
        <w:rPr>
          <w:szCs w:val="28"/>
        </w:rPr>
        <w:t>а Сергея</w:t>
      </w:r>
      <w:r w:rsidR="00536DE2">
        <w:rPr>
          <w:szCs w:val="28"/>
        </w:rPr>
        <w:t xml:space="preserve"> Рудольфович</w:t>
      </w:r>
      <w:r w:rsidR="00536DE2">
        <w:rPr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536DE2" w:rsidRPr="00536DE2">
        <w:rPr>
          <w:szCs w:val="28"/>
        </w:rPr>
        <w:t>Свидетельством на право собственности на землю, постоянного (бессрочного) пользования землей № ПМО-212-807-000377 от 30 октября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36DE2" w:rsidRPr="00536DE2">
        <w:rPr>
          <w:szCs w:val="28"/>
        </w:rPr>
        <w:t>Шадрин Сергей Рудольфович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</w:t>
      </w:r>
      <w:bookmarkStart w:id="0" w:name="_GoBack"/>
      <w:bookmarkEnd w:id="0"/>
      <w:r>
        <w:rPr>
          <w:szCs w:val="28"/>
        </w:rPr>
        <w:t xml:space="preserve">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36DE2" w:rsidRPr="00536DE2">
        <w:rPr>
          <w:szCs w:val="28"/>
        </w:rPr>
        <w:t>Шадрин</w:t>
      </w:r>
      <w:r w:rsidR="00536DE2">
        <w:rPr>
          <w:szCs w:val="28"/>
        </w:rPr>
        <w:t>ым Сергеем</w:t>
      </w:r>
      <w:r w:rsidR="00536DE2" w:rsidRPr="00536DE2">
        <w:rPr>
          <w:szCs w:val="28"/>
        </w:rPr>
        <w:t xml:space="preserve"> Рудольфович</w:t>
      </w:r>
      <w:r w:rsidR="00536DE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36DE2" w:rsidRPr="00536DE2">
        <w:rPr>
          <w:szCs w:val="28"/>
        </w:rPr>
        <w:t>Шадрин</w:t>
      </w:r>
      <w:r w:rsidR="00536DE2">
        <w:rPr>
          <w:szCs w:val="28"/>
        </w:rPr>
        <w:t>а Сергея</w:t>
      </w:r>
      <w:r w:rsidR="00536DE2" w:rsidRPr="00536DE2">
        <w:rPr>
          <w:szCs w:val="28"/>
        </w:rPr>
        <w:t xml:space="preserve"> Рудольфович</w:t>
      </w:r>
      <w:r w:rsidR="00536DE2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5C068D">
        <w:rPr>
          <w:szCs w:val="28"/>
        </w:rPr>
        <w:t>0102</w:t>
      </w:r>
      <w:r w:rsidR="00536DE2">
        <w:rPr>
          <w:szCs w:val="28"/>
        </w:rPr>
        <w:t>:127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87" w:rsidRDefault="00840987">
      <w:r>
        <w:separator/>
      </w:r>
    </w:p>
  </w:endnote>
  <w:endnote w:type="continuationSeparator" w:id="0">
    <w:p w:rsidR="00840987" w:rsidRDefault="008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87" w:rsidRDefault="00840987">
      <w:r>
        <w:separator/>
      </w:r>
    </w:p>
  </w:footnote>
  <w:footnote w:type="continuationSeparator" w:id="0">
    <w:p w:rsidR="00840987" w:rsidRDefault="0084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36D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36DE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40987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9106-9071-4811-BFF6-B5E57151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2022-12-21T09:21:00Z</dcterms:created>
  <dcterms:modified xsi:type="dcterms:W3CDTF">2022-12-21T09:21:00Z</dcterms:modified>
</cp:coreProperties>
</file>