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A52F35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5146CC">
        <w:rPr>
          <w:b/>
          <w:szCs w:val="28"/>
        </w:rPr>
        <w:t>0300101</w:t>
      </w:r>
      <w:r w:rsidR="009A12E7" w:rsidRPr="009A12E7">
        <w:rPr>
          <w:b/>
          <w:szCs w:val="28"/>
        </w:rPr>
        <w:t>:</w:t>
      </w:r>
      <w:r w:rsidR="005146CC">
        <w:rPr>
          <w:b/>
          <w:szCs w:val="28"/>
        </w:rPr>
        <w:t>34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5146CC">
        <w:rPr>
          <w:szCs w:val="28"/>
        </w:rPr>
        <w:t>0300101:34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E37707">
        <w:rPr>
          <w:szCs w:val="28"/>
        </w:rPr>
        <w:t>а</w:t>
      </w:r>
      <w:r w:rsidRPr="00553406">
        <w:rPr>
          <w:szCs w:val="28"/>
        </w:rPr>
        <w:t xml:space="preserve"> </w:t>
      </w:r>
      <w:r w:rsidR="005146CC">
        <w:rPr>
          <w:szCs w:val="28"/>
        </w:rPr>
        <w:t>Силкина Евдокия Яковлевна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146CC">
        <w:rPr>
          <w:szCs w:val="28"/>
        </w:rPr>
        <w:t>Силкиной Евдокии Яковлевны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>а право собственности н</w:t>
      </w:r>
      <w:r w:rsidR="005146CC">
        <w:rPr>
          <w:szCs w:val="28"/>
        </w:rPr>
        <w:t xml:space="preserve">а землю </w:t>
      </w:r>
      <w:r w:rsidR="00295EB6" w:rsidRPr="00FD2D7D">
        <w:rPr>
          <w:szCs w:val="28"/>
        </w:rPr>
        <w:t xml:space="preserve">№ </w:t>
      </w:r>
      <w:r w:rsidR="005146CC">
        <w:rPr>
          <w:szCs w:val="28"/>
        </w:rPr>
        <w:t>0441059</w:t>
      </w:r>
      <w:r w:rsidR="00295EB6" w:rsidRPr="00FD2D7D">
        <w:rPr>
          <w:szCs w:val="28"/>
        </w:rPr>
        <w:t xml:space="preserve"> от </w:t>
      </w:r>
      <w:r w:rsidR="005146CC">
        <w:rPr>
          <w:szCs w:val="28"/>
        </w:rPr>
        <w:t>04 марта 1999</w:t>
      </w:r>
      <w:r w:rsidR="00295EB6" w:rsidRPr="00FD2D7D">
        <w:rPr>
          <w:szCs w:val="28"/>
        </w:rPr>
        <w:t xml:space="preserve"> г., выдано </w:t>
      </w:r>
      <w:r w:rsidR="005146CC">
        <w:rPr>
          <w:szCs w:val="28"/>
        </w:rPr>
        <w:t>Верещагинским райкомземом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146CC">
        <w:rPr>
          <w:szCs w:val="28"/>
        </w:rPr>
        <w:t>Силкина Евдокия Яковлевна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146CC">
        <w:rPr>
          <w:szCs w:val="28"/>
        </w:rPr>
        <w:t>Силкиной Е.Я</w:t>
      </w:r>
      <w:r w:rsidR="00295EB6">
        <w:rPr>
          <w:szCs w:val="28"/>
        </w:rPr>
        <w:t>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146CC">
        <w:rPr>
          <w:szCs w:val="28"/>
        </w:rPr>
        <w:t>Силкиной Евдокии Яковлевны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5146CC">
        <w:rPr>
          <w:szCs w:val="28"/>
        </w:rPr>
        <w:t>0300101:34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35" w:rsidRDefault="00A52F35">
      <w:r>
        <w:separator/>
      </w:r>
    </w:p>
  </w:endnote>
  <w:endnote w:type="continuationSeparator" w:id="0">
    <w:p w:rsidR="00A52F35" w:rsidRDefault="00A5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35" w:rsidRDefault="00A52F35">
      <w:r>
        <w:separator/>
      </w:r>
    </w:p>
  </w:footnote>
  <w:footnote w:type="continuationSeparator" w:id="0">
    <w:p w:rsidR="00A52F35" w:rsidRDefault="00A5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146C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146CC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512C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52F35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7707"/>
    <w:rsid w:val="00E44B21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721BB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EA6B-E409-4C9E-B66A-75452DB9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57</cp:revision>
  <cp:lastPrinted>2022-04-27T09:40:00Z</cp:lastPrinted>
  <dcterms:created xsi:type="dcterms:W3CDTF">2022-04-12T10:48:00Z</dcterms:created>
  <dcterms:modified xsi:type="dcterms:W3CDTF">2023-04-13T06:59:00Z</dcterms:modified>
</cp:coreProperties>
</file>