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3B" w:rsidRPr="007902C2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2C2">
        <w:rPr>
          <w:rFonts w:ascii="Times New Roman" w:hAnsi="Times New Roman" w:cs="Times New Roman"/>
          <w:sz w:val="28"/>
          <w:szCs w:val="28"/>
        </w:rPr>
        <w:t>Извещение</w:t>
      </w:r>
    </w:p>
    <w:p w:rsidR="00875D2B" w:rsidRPr="00656D86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2C2">
        <w:rPr>
          <w:rFonts w:ascii="Times New Roman" w:hAnsi="Times New Roman" w:cs="Times New Roman"/>
          <w:sz w:val="28"/>
          <w:szCs w:val="28"/>
        </w:rPr>
        <w:t>о проведен</w:t>
      </w:r>
      <w:r w:rsidR="004E20CD" w:rsidRPr="007902C2">
        <w:rPr>
          <w:rFonts w:ascii="Times New Roman" w:hAnsi="Times New Roman" w:cs="Times New Roman"/>
          <w:sz w:val="28"/>
          <w:szCs w:val="28"/>
        </w:rPr>
        <w:t xml:space="preserve">ии </w:t>
      </w:r>
      <w:r w:rsidR="00285490" w:rsidRPr="007902C2">
        <w:rPr>
          <w:rFonts w:ascii="Times New Roman" w:hAnsi="Times New Roman" w:cs="Times New Roman"/>
          <w:sz w:val="28"/>
          <w:szCs w:val="28"/>
        </w:rPr>
        <w:t>торгов на право заключения договоров на размещение нестационарных торговых объектов</w:t>
      </w:r>
    </w:p>
    <w:p w:rsidR="00D23D7E" w:rsidRPr="00656D86" w:rsidRDefault="00D23D7E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B84" w:rsidRPr="00F51B84" w:rsidRDefault="00865C3B" w:rsidP="00F51B8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CF">
        <w:rPr>
          <w:rFonts w:ascii="Times New Roman" w:hAnsi="Times New Roman" w:cs="Times New Roman"/>
          <w:spacing w:val="-6"/>
          <w:sz w:val="28"/>
          <w:szCs w:val="28"/>
        </w:rPr>
        <w:t>В соответствии с постановлением администрации Вере</w:t>
      </w:r>
      <w:r w:rsidR="005A5EA9" w:rsidRPr="004D59CF">
        <w:rPr>
          <w:rFonts w:ascii="Times New Roman" w:hAnsi="Times New Roman" w:cs="Times New Roman"/>
          <w:spacing w:val="-6"/>
          <w:sz w:val="28"/>
          <w:szCs w:val="28"/>
        </w:rPr>
        <w:t xml:space="preserve">щагинского городского округа </w:t>
      </w:r>
      <w:r w:rsidR="008C5E07">
        <w:rPr>
          <w:rFonts w:ascii="Times New Roman" w:hAnsi="Times New Roman" w:cs="Times New Roman"/>
          <w:spacing w:val="-6"/>
          <w:sz w:val="28"/>
          <w:szCs w:val="28"/>
        </w:rPr>
        <w:t xml:space="preserve"> Пермского края </w:t>
      </w:r>
      <w:r w:rsidR="00893315" w:rsidRPr="004D59CF">
        <w:rPr>
          <w:rFonts w:ascii="Times New Roman" w:hAnsi="Times New Roman" w:cs="Times New Roman"/>
          <w:sz w:val="28"/>
          <w:szCs w:val="28"/>
        </w:rPr>
        <w:t xml:space="preserve">от </w:t>
      </w:r>
      <w:r w:rsidR="005A5EA9" w:rsidRPr="004D59CF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6F5AFC" w:rsidRPr="004D59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5EA9" w:rsidRPr="004D59CF">
        <w:rPr>
          <w:rFonts w:ascii="Times New Roman" w:hAnsi="Times New Roman" w:cs="Times New Roman"/>
          <w:color w:val="000000" w:themeColor="text1"/>
          <w:sz w:val="28"/>
          <w:szCs w:val="28"/>
        </w:rPr>
        <w:t>05.</w:t>
      </w:r>
      <w:r w:rsidR="006F5AFC" w:rsidRPr="004D59C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044934" w:rsidRPr="004D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893315" w:rsidRPr="004D5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32746" w:rsidRPr="004D59CF">
        <w:rPr>
          <w:rFonts w:ascii="Times New Roman" w:hAnsi="Times New Roman" w:cs="Times New Roman"/>
          <w:color w:val="000000" w:themeColor="text1"/>
          <w:sz w:val="28"/>
          <w:szCs w:val="28"/>
        </w:rPr>
        <w:t>254-01-01-</w:t>
      </w:r>
      <w:r w:rsidR="005A5EA9" w:rsidRPr="004D59CF">
        <w:rPr>
          <w:rFonts w:ascii="Times New Roman" w:hAnsi="Times New Roman" w:cs="Times New Roman"/>
          <w:color w:val="000000" w:themeColor="text1"/>
          <w:sz w:val="28"/>
          <w:szCs w:val="28"/>
        </w:rPr>
        <w:t>669</w:t>
      </w:r>
      <w:r w:rsidRPr="004D59CF">
        <w:rPr>
          <w:rFonts w:ascii="Times New Roman" w:hAnsi="Times New Roman" w:cs="Times New Roman"/>
          <w:sz w:val="28"/>
          <w:szCs w:val="28"/>
        </w:rPr>
        <w:t xml:space="preserve"> администрацией Вере</w:t>
      </w:r>
      <w:r w:rsidR="006F5AFC" w:rsidRPr="004D59CF">
        <w:rPr>
          <w:rFonts w:ascii="Times New Roman" w:hAnsi="Times New Roman" w:cs="Times New Roman"/>
          <w:sz w:val="28"/>
          <w:szCs w:val="28"/>
        </w:rPr>
        <w:t>щагинского городского округа</w:t>
      </w:r>
      <w:r w:rsidRPr="004D59C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D59CF" w:rsidRPr="004D59CF">
        <w:rPr>
          <w:rFonts w:ascii="Times New Roman" w:hAnsi="Times New Roman" w:cs="Times New Roman"/>
          <w:sz w:val="28"/>
          <w:szCs w:val="28"/>
        </w:rPr>
        <w:t>электронный</w:t>
      </w:r>
      <w:r w:rsidRPr="004D59CF">
        <w:rPr>
          <w:rFonts w:ascii="Times New Roman" w:hAnsi="Times New Roman" w:cs="Times New Roman"/>
          <w:sz w:val="28"/>
          <w:szCs w:val="28"/>
        </w:rPr>
        <w:t xml:space="preserve"> аукцион </w:t>
      </w:r>
      <w:r w:rsidR="00653456" w:rsidRPr="004D59CF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="000A7011" w:rsidRPr="004D59CF">
        <w:rPr>
          <w:rFonts w:ascii="Times New Roman" w:hAnsi="Times New Roman" w:cs="Times New Roman"/>
          <w:sz w:val="28"/>
          <w:szCs w:val="28"/>
        </w:rPr>
        <w:t xml:space="preserve"> </w:t>
      </w:r>
      <w:r w:rsidR="004D59CF" w:rsidRPr="004D59CF">
        <w:rPr>
          <w:rFonts w:ascii="Times New Roman" w:hAnsi="Times New Roman" w:cs="Times New Roman"/>
          <w:sz w:val="28"/>
          <w:szCs w:val="28"/>
        </w:rPr>
        <w:t>договор</w:t>
      </w:r>
      <w:r w:rsidR="008C5E07">
        <w:rPr>
          <w:rFonts w:ascii="Times New Roman" w:hAnsi="Times New Roman" w:cs="Times New Roman"/>
          <w:sz w:val="28"/>
          <w:szCs w:val="28"/>
        </w:rPr>
        <w:t>а</w:t>
      </w:r>
      <w:r w:rsidR="004D59CF" w:rsidRPr="004D59CF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="004D59CF" w:rsidRPr="008C5E07">
        <w:rPr>
          <w:rFonts w:ascii="Times New Roman" w:hAnsi="Times New Roman" w:cs="Times New Roman"/>
          <w:sz w:val="28"/>
          <w:szCs w:val="28"/>
        </w:rPr>
        <w:t>нестационарного торгового объекта на территории Верещагинск</w:t>
      </w:r>
      <w:r w:rsidR="008C5E07" w:rsidRPr="008C5E07">
        <w:rPr>
          <w:rFonts w:ascii="Times New Roman" w:hAnsi="Times New Roman" w:cs="Times New Roman"/>
          <w:sz w:val="28"/>
          <w:szCs w:val="28"/>
        </w:rPr>
        <w:t xml:space="preserve">ого городского округа Пермского </w:t>
      </w:r>
      <w:r w:rsidR="004D59CF" w:rsidRPr="008C5E07">
        <w:rPr>
          <w:rFonts w:ascii="Times New Roman" w:hAnsi="Times New Roman" w:cs="Times New Roman"/>
          <w:sz w:val="28"/>
          <w:szCs w:val="28"/>
        </w:rPr>
        <w:t>края</w:t>
      </w:r>
      <w:r w:rsidR="00780A87" w:rsidRPr="008C5E07">
        <w:rPr>
          <w:rFonts w:ascii="Times New Roman" w:hAnsi="Times New Roman" w:cs="Times New Roman"/>
          <w:sz w:val="28"/>
          <w:szCs w:val="28"/>
        </w:rPr>
        <w:t>:</w:t>
      </w:r>
      <w:r w:rsidR="00F51B84" w:rsidRPr="008C5E07">
        <w:rPr>
          <w:rFonts w:ascii="Times New Roman" w:hAnsi="Times New Roman" w:cs="Times New Roman"/>
          <w:sz w:val="28"/>
          <w:szCs w:val="28"/>
        </w:rPr>
        <w:br/>
      </w:r>
      <w:r w:rsidR="00F51B84">
        <w:rPr>
          <w:sz w:val="28"/>
          <w:szCs w:val="28"/>
        </w:rPr>
        <w:t xml:space="preserve">          </w:t>
      </w:r>
      <w:r w:rsidR="00F51B84" w:rsidRPr="00F51B84">
        <w:rPr>
          <w:rFonts w:ascii="Times New Roman" w:hAnsi="Times New Roman" w:cs="Times New Roman"/>
          <w:sz w:val="28"/>
          <w:szCs w:val="28"/>
        </w:rPr>
        <w:t xml:space="preserve">Лот № 1 учетный номер 41, право заключения договора аренды земельного участка из земель населенных пунктов, общей площадью 30 </w:t>
      </w:r>
      <w:proofErr w:type="spellStart"/>
      <w:r w:rsidR="00F51B84" w:rsidRPr="00F51B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51B84" w:rsidRPr="00F51B84">
        <w:rPr>
          <w:rFonts w:ascii="Times New Roman" w:hAnsi="Times New Roman" w:cs="Times New Roman"/>
          <w:sz w:val="28"/>
          <w:szCs w:val="28"/>
        </w:rPr>
        <w:t>., разрешенное использование: павильон, расположенный по адресу: Пермский край, Верещагинский район, г. Верещагино, ул. Октябрьская, севернее дома №68, начальная цена 932,04 руб., шаг аукциона – 46,60 руб., задаток – 932,04 руб., срок размещения – 5 лет;</w:t>
      </w:r>
    </w:p>
    <w:p w:rsidR="00F51B84" w:rsidRPr="00F51B84" w:rsidRDefault="00F51B84" w:rsidP="00F51B8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84">
        <w:rPr>
          <w:rFonts w:ascii="Times New Roman" w:hAnsi="Times New Roman" w:cs="Times New Roman"/>
          <w:sz w:val="28"/>
          <w:szCs w:val="28"/>
        </w:rPr>
        <w:t xml:space="preserve">Лот № 2 учетный номер 40, право заключения договора аренды земельного участка из земель населенных пунктов, общей площадью 30 </w:t>
      </w:r>
      <w:proofErr w:type="spellStart"/>
      <w:r w:rsidRPr="00F51B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51B84">
        <w:rPr>
          <w:rFonts w:ascii="Times New Roman" w:hAnsi="Times New Roman" w:cs="Times New Roman"/>
          <w:sz w:val="28"/>
          <w:szCs w:val="28"/>
        </w:rPr>
        <w:t>., разрешенное использование: павильон, расположенный по адресу: Пермский край, Верещагинский район, г. Верещагино, ул. Октябрьская, севернее дома №68, начальная цена 699,00 руб., шаг аукциона – 34,95 руб., задаток – 699,00 руб., срок размещения – 5 лет;</w:t>
      </w:r>
    </w:p>
    <w:p w:rsidR="00F51B84" w:rsidRPr="00F51B84" w:rsidRDefault="00F51B84" w:rsidP="00F51B8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84">
        <w:rPr>
          <w:rFonts w:ascii="Times New Roman" w:hAnsi="Times New Roman" w:cs="Times New Roman"/>
          <w:sz w:val="28"/>
          <w:szCs w:val="28"/>
        </w:rPr>
        <w:t xml:space="preserve">Лот № 3 учетный номер 39, право заключения договора аренды земельного участка из земель населенных пунктов, общей площадью 30 </w:t>
      </w:r>
      <w:proofErr w:type="spellStart"/>
      <w:r w:rsidRPr="00F51B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51B84">
        <w:rPr>
          <w:rFonts w:ascii="Times New Roman" w:hAnsi="Times New Roman" w:cs="Times New Roman"/>
          <w:sz w:val="28"/>
          <w:szCs w:val="28"/>
        </w:rPr>
        <w:t>., разрешенное использование: павильон, расположенный по адресу: Пермский край, Верещагинский район, г. Верещагино, ул. Октябрьская, севернее дома №68, начальная цена 932,04 руб., шаг аукциона – 46,60 руб., задаток – 932,04 руб., срок размещения – 5 лет;</w:t>
      </w:r>
    </w:p>
    <w:p w:rsidR="00F51B84" w:rsidRPr="00F51B84" w:rsidRDefault="00F51B84" w:rsidP="00F51B8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84">
        <w:rPr>
          <w:rFonts w:ascii="Times New Roman" w:hAnsi="Times New Roman" w:cs="Times New Roman"/>
          <w:sz w:val="28"/>
          <w:szCs w:val="28"/>
        </w:rPr>
        <w:t xml:space="preserve">Лот № 4 учетный номер 24, право заключения договора аренды земельного участка из земель населенных пунктов, общей площадью 30 </w:t>
      </w:r>
      <w:proofErr w:type="spellStart"/>
      <w:r w:rsidRPr="00F51B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51B84">
        <w:rPr>
          <w:rFonts w:ascii="Times New Roman" w:hAnsi="Times New Roman" w:cs="Times New Roman"/>
          <w:sz w:val="28"/>
          <w:szCs w:val="28"/>
        </w:rPr>
        <w:t>., разрешенное использование: павильон, расположенный по адресу: Пермский край, Верещагинский район, г. Верещагино, ул. Октябрьская, севернее дома №68, начальная цена 932,04 руб., шаг аукциона – 46,60 руб., задаток – 932,04 руб., срок размещения – 5 лет;</w:t>
      </w:r>
    </w:p>
    <w:p w:rsidR="00F51B84" w:rsidRPr="00F51B84" w:rsidRDefault="00F51B84" w:rsidP="00F51B8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84">
        <w:rPr>
          <w:rFonts w:ascii="Times New Roman" w:hAnsi="Times New Roman" w:cs="Times New Roman"/>
          <w:sz w:val="28"/>
          <w:szCs w:val="28"/>
        </w:rPr>
        <w:t xml:space="preserve">Лот № 5 учетный номер 14, право заключения договора аренды земельного участка из земель населенных пунктов, общей площадью 30 </w:t>
      </w:r>
      <w:proofErr w:type="spellStart"/>
      <w:r w:rsidRPr="00F51B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51B84">
        <w:rPr>
          <w:rFonts w:ascii="Times New Roman" w:hAnsi="Times New Roman" w:cs="Times New Roman"/>
          <w:sz w:val="28"/>
          <w:szCs w:val="28"/>
        </w:rPr>
        <w:t>., разрешенное использование: павильон, расположенный по адресу: Пермский край, Верещагинский район, г. Верещагино, восточнее здания №70 по ул. Фабричная, начальная цена 780,00 руб., шаг аукциона – 39,00 руб., задаток – 780,00 руб., срок размещения – 5 лет;</w:t>
      </w:r>
    </w:p>
    <w:p w:rsidR="00865C3B" w:rsidRPr="00F51B84" w:rsidRDefault="00F51B84" w:rsidP="00F51B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B84">
        <w:rPr>
          <w:rFonts w:ascii="Times New Roman" w:hAnsi="Times New Roman" w:cs="Times New Roman"/>
          <w:sz w:val="28"/>
          <w:szCs w:val="28"/>
        </w:rPr>
        <w:t xml:space="preserve">Лот № 6 учетный номер 15, право заключения договора аренды земельного участка из земель населенных пунктов, общей площадью 30 </w:t>
      </w:r>
      <w:proofErr w:type="spellStart"/>
      <w:r w:rsidRPr="00F51B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51B84">
        <w:rPr>
          <w:rFonts w:ascii="Times New Roman" w:hAnsi="Times New Roman" w:cs="Times New Roman"/>
          <w:sz w:val="28"/>
          <w:szCs w:val="28"/>
        </w:rPr>
        <w:t>., разрешенное использование: павильон, расположенный по адресу: Пермский край, Верещагинский район, г. Верещагино, восточнее здания №70 по ул. Фабричная, начальная цена 780,00 руб., шаг аукциона – 39,00 руб., задаток – 780,00 руб., срок – 5 лет.</w:t>
      </w:r>
    </w:p>
    <w:p w:rsidR="004D59CF" w:rsidRDefault="007E3487" w:rsidP="004D59C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8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0361E">
        <w:rPr>
          <w:rFonts w:ascii="Times New Roman" w:hAnsi="Times New Roman" w:cs="Times New Roman"/>
          <w:sz w:val="28"/>
          <w:szCs w:val="28"/>
        </w:rPr>
        <w:t xml:space="preserve">ата, </w:t>
      </w:r>
      <w:r w:rsidR="007902C2" w:rsidRPr="007E3487">
        <w:rPr>
          <w:rFonts w:ascii="Times New Roman" w:hAnsi="Times New Roman" w:cs="Times New Roman"/>
          <w:sz w:val="28"/>
          <w:szCs w:val="28"/>
        </w:rPr>
        <w:t xml:space="preserve">время и способ подачи заявок на участие в торгах – с 8.00 часов 15.05.2020, до 16.00 часов 15.06.2020 на </w:t>
      </w:r>
      <w:r w:rsidR="007902C2" w:rsidRPr="007E3487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электронной площадке в информационно-телекоммуникационной сети «Интернет», размещенной на сайте </w:t>
      </w:r>
      <w:hyperlink r:id="rId6" w:history="1">
        <w:r w:rsidR="007902C2" w:rsidRPr="007E348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http://utp.sberbank-ast.ru</w:t>
        </w:r>
      </w:hyperlink>
      <w:r w:rsidR="007902C2" w:rsidRPr="007E34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02C2" w:rsidRPr="007E3487" w:rsidRDefault="007E3487" w:rsidP="004D59C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87">
        <w:rPr>
          <w:rFonts w:ascii="Times New Roman" w:hAnsi="Times New Roman" w:cs="Times New Roman"/>
          <w:sz w:val="28"/>
          <w:szCs w:val="28"/>
        </w:rPr>
        <w:t>Д</w:t>
      </w:r>
      <w:r w:rsidR="0000361E">
        <w:rPr>
          <w:rFonts w:ascii="Times New Roman" w:hAnsi="Times New Roman" w:cs="Times New Roman"/>
          <w:sz w:val="28"/>
          <w:szCs w:val="28"/>
        </w:rPr>
        <w:t>ата</w:t>
      </w:r>
      <w:r w:rsidR="007902C2" w:rsidRPr="007E3487">
        <w:rPr>
          <w:rFonts w:ascii="Times New Roman" w:hAnsi="Times New Roman" w:cs="Times New Roman"/>
          <w:sz w:val="28"/>
          <w:szCs w:val="28"/>
        </w:rPr>
        <w:t>, время и место рассмотрения заявок на участие в аукционе  – 16</w:t>
      </w:r>
      <w:r w:rsidR="00141B19">
        <w:rPr>
          <w:rFonts w:ascii="Times New Roman" w:hAnsi="Times New Roman" w:cs="Times New Roman"/>
          <w:sz w:val="28"/>
          <w:szCs w:val="28"/>
        </w:rPr>
        <w:t>.06.</w:t>
      </w:r>
      <w:r w:rsidR="007902C2" w:rsidRPr="007E3487">
        <w:rPr>
          <w:rFonts w:ascii="Times New Roman" w:hAnsi="Times New Roman" w:cs="Times New Roman"/>
          <w:sz w:val="28"/>
          <w:szCs w:val="28"/>
        </w:rPr>
        <w:t>2020 в 15 часов 00 минут местного времени, в кабинете № 206 по адресу: Пермский край, г. Верещагино, ул. Ленина, 26;</w:t>
      </w:r>
    </w:p>
    <w:p w:rsidR="007902C2" w:rsidRPr="007E3487" w:rsidRDefault="007E3487" w:rsidP="004D59CF">
      <w:pPr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7E3487">
        <w:rPr>
          <w:rFonts w:ascii="Times New Roman" w:hAnsi="Times New Roman" w:cs="Times New Roman"/>
          <w:sz w:val="28"/>
          <w:szCs w:val="28"/>
        </w:rPr>
        <w:t xml:space="preserve"> Д</w:t>
      </w:r>
      <w:r w:rsidR="0000361E">
        <w:rPr>
          <w:rFonts w:ascii="Times New Roman" w:hAnsi="Times New Roman" w:cs="Times New Roman"/>
          <w:sz w:val="28"/>
          <w:szCs w:val="28"/>
        </w:rPr>
        <w:t>ата</w:t>
      </w:r>
      <w:bookmarkStart w:id="0" w:name="_GoBack"/>
      <w:bookmarkEnd w:id="0"/>
      <w:r w:rsidR="007902C2" w:rsidRPr="007E3487">
        <w:rPr>
          <w:rFonts w:ascii="Times New Roman" w:hAnsi="Times New Roman" w:cs="Times New Roman"/>
          <w:sz w:val="28"/>
          <w:szCs w:val="28"/>
        </w:rPr>
        <w:t xml:space="preserve">, время и место проведения аукциона – 17.06 2020  в 09 часов 00 минут местного времени, на </w:t>
      </w:r>
      <w:r w:rsidR="007902C2" w:rsidRPr="007E3487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электронной площадке информационно-телекоммуникационной сети «Интернет», размещенной на сайте </w:t>
      </w:r>
      <w:hyperlink r:id="rId7" w:history="1">
        <w:r w:rsidR="007902C2" w:rsidRPr="007E348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http://utp.sberbank-ast.ru</w:t>
        </w:r>
      </w:hyperlink>
      <w:r w:rsidR="007902C2" w:rsidRPr="007E348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D22C25" w:rsidRPr="00AE4E30" w:rsidRDefault="00D22C25" w:rsidP="004D59CF">
      <w:pPr>
        <w:autoSpaceDE w:val="0"/>
        <w:autoSpaceDN w:val="0"/>
        <w:adjustRightInd w:val="0"/>
        <w:spacing w:after="0" w:line="240" w:lineRule="auto"/>
        <w:ind w:left="150" w:right="150" w:firstLine="5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746">
        <w:rPr>
          <w:rFonts w:ascii="Times New Roman" w:hAnsi="Times New Roman" w:cs="Times New Roman"/>
          <w:sz w:val="28"/>
          <w:szCs w:val="28"/>
        </w:rPr>
        <w:t>За более подробной информацией вы можете обратиться по телефонам: 8 (34 254) 3 34 35; 3 28 41.</w:t>
      </w:r>
    </w:p>
    <w:sectPr w:rsidR="00D22C25" w:rsidRPr="00AE4E30" w:rsidSect="00D22C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A8C"/>
    <w:rsid w:val="0000361E"/>
    <w:rsid w:val="000304C1"/>
    <w:rsid w:val="00044934"/>
    <w:rsid w:val="00082116"/>
    <w:rsid w:val="000A7011"/>
    <w:rsid w:val="000E2F4F"/>
    <w:rsid w:val="00141B19"/>
    <w:rsid w:val="001E1EE7"/>
    <w:rsid w:val="00214887"/>
    <w:rsid w:val="00217795"/>
    <w:rsid w:val="002431BC"/>
    <w:rsid w:val="00285490"/>
    <w:rsid w:val="002B33D8"/>
    <w:rsid w:val="002F38A2"/>
    <w:rsid w:val="003D1F10"/>
    <w:rsid w:val="003D5A8C"/>
    <w:rsid w:val="004916C5"/>
    <w:rsid w:val="004B3C35"/>
    <w:rsid w:val="004D59CF"/>
    <w:rsid w:val="004E20CD"/>
    <w:rsid w:val="004F13E5"/>
    <w:rsid w:val="00517400"/>
    <w:rsid w:val="005A5EA9"/>
    <w:rsid w:val="005E4542"/>
    <w:rsid w:val="006142E2"/>
    <w:rsid w:val="0062192A"/>
    <w:rsid w:val="00653456"/>
    <w:rsid w:val="00656D86"/>
    <w:rsid w:val="006F5AFC"/>
    <w:rsid w:val="007271B5"/>
    <w:rsid w:val="00757C20"/>
    <w:rsid w:val="00780A87"/>
    <w:rsid w:val="007902C2"/>
    <w:rsid w:val="007D3FE8"/>
    <w:rsid w:val="007E3487"/>
    <w:rsid w:val="00832746"/>
    <w:rsid w:val="00865266"/>
    <w:rsid w:val="00865C3B"/>
    <w:rsid w:val="00873A41"/>
    <w:rsid w:val="00875D2B"/>
    <w:rsid w:val="00893315"/>
    <w:rsid w:val="008A058D"/>
    <w:rsid w:val="008A7B57"/>
    <w:rsid w:val="008C5E07"/>
    <w:rsid w:val="0090164A"/>
    <w:rsid w:val="00932126"/>
    <w:rsid w:val="0096546F"/>
    <w:rsid w:val="00A06332"/>
    <w:rsid w:val="00A31668"/>
    <w:rsid w:val="00AE22D0"/>
    <w:rsid w:val="00AE4E30"/>
    <w:rsid w:val="00B1087C"/>
    <w:rsid w:val="00B2715A"/>
    <w:rsid w:val="00B97646"/>
    <w:rsid w:val="00BD5FDC"/>
    <w:rsid w:val="00C90712"/>
    <w:rsid w:val="00CD4A00"/>
    <w:rsid w:val="00CF638A"/>
    <w:rsid w:val="00CF75EB"/>
    <w:rsid w:val="00D22C25"/>
    <w:rsid w:val="00D23D7E"/>
    <w:rsid w:val="00EA433C"/>
    <w:rsid w:val="00ED519D"/>
    <w:rsid w:val="00F37F32"/>
    <w:rsid w:val="00F47BB7"/>
    <w:rsid w:val="00F51B84"/>
    <w:rsid w:val="00F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E558-32F9-4D63-85F2-1AB499B7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Spec220OZO</cp:lastModifiedBy>
  <cp:revision>36</cp:revision>
  <cp:lastPrinted>2019-11-20T05:28:00Z</cp:lastPrinted>
  <dcterms:created xsi:type="dcterms:W3CDTF">2019-03-13T05:01:00Z</dcterms:created>
  <dcterms:modified xsi:type="dcterms:W3CDTF">2020-05-13T06:44:00Z</dcterms:modified>
</cp:coreProperties>
</file>