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6DAB" w14:textId="7871F9D7" w:rsidR="001C3BF8" w:rsidRPr="001C3BF8" w:rsidRDefault="003475B9" w:rsidP="001C3BF8">
      <w:pPr>
        <w:pStyle w:val="a5"/>
        <w:tabs>
          <w:tab w:val="left" w:pos="284"/>
        </w:tabs>
        <w:ind w:left="-709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174947C6">
                <wp:simplePos x="0" y="0"/>
                <wp:positionH relativeFrom="page">
                  <wp:posOffset>1539240</wp:posOffset>
                </wp:positionH>
                <wp:positionV relativeFrom="page">
                  <wp:posOffset>2286000</wp:posOffset>
                </wp:positionV>
                <wp:extent cx="1499235" cy="266700"/>
                <wp:effectExtent l="0" t="0" r="571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38EFFA69" w:rsidR="00311DAC" w:rsidRPr="00482A25" w:rsidRDefault="003475B9" w:rsidP="003475B9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25.04.2022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21.2pt;margin-top:180pt;width:118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Brrw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" filled="f" stroked="f">
                <v:textbox inset="0,0,0,0">
                  <w:txbxContent>
                    <w:p w14:paraId="0267C261" w14:textId="38EFFA69" w:rsidR="00311DAC" w:rsidRPr="00482A25" w:rsidRDefault="003475B9" w:rsidP="003475B9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25.04.2022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6A92B15">
                <wp:simplePos x="0" y="0"/>
                <wp:positionH relativeFrom="page">
                  <wp:posOffset>4488180</wp:posOffset>
                </wp:positionH>
                <wp:positionV relativeFrom="page">
                  <wp:posOffset>2286000</wp:posOffset>
                </wp:positionV>
                <wp:extent cx="2284095" cy="259080"/>
                <wp:effectExtent l="0" t="0" r="1905" b="762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C53929F" w:rsidR="00311DAC" w:rsidRPr="00482A25" w:rsidRDefault="003475B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254-01-01-834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F800" id="Text Box 54" o:spid="_x0000_s1027" type="#_x0000_t202" style="position:absolute;left:0;text-align:left;margin-left:353.4pt;margin-top:180pt;width:179.8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Ihsw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" filled="f" stroked="f">
                <v:textbox inset="0,0,0,0">
                  <w:txbxContent>
                    <w:p w14:paraId="01F5B34C" w14:textId="0C53929F" w:rsidR="00311DAC" w:rsidRPr="00482A25" w:rsidRDefault="003475B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254-01-01-834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3BF8">
        <w:t xml:space="preserve">          </w:t>
      </w:r>
      <w:r w:rsidR="001C3BF8" w:rsidRPr="001C3BF8">
        <w:rPr>
          <w:b/>
        </w:rPr>
        <w:t xml:space="preserve">О признании многоквартирных домов </w:t>
      </w:r>
    </w:p>
    <w:p w14:paraId="0CCB622C" w14:textId="734AE715" w:rsidR="001C3BF8" w:rsidRDefault="001C3BF8" w:rsidP="001C3BF8">
      <w:pPr>
        <w:pStyle w:val="a5"/>
        <w:tabs>
          <w:tab w:val="left" w:pos="284"/>
        </w:tabs>
        <w:ind w:left="-709" w:firstLine="0"/>
        <w:rPr>
          <w:b/>
        </w:rPr>
      </w:pPr>
      <w:r w:rsidRPr="001C3BF8">
        <w:rPr>
          <w:b/>
        </w:rPr>
        <w:t xml:space="preserve"> </w:t>
      </w:r>
      <w:r>
        <w:rPr>
          <w:b/>
        </w:rPr>
        <w:t xml:space="preserve">         </w:t>
      </w:r>
      <w:r w:rsidR="003475B9">
        <w:rPr>
          <w:b/>
        </w:rPr>
        <w:t>аварийными и подлежащими</w:t>
      </w:r>
      <w:r w:rsidRPr="001C3BF8">
        <w:rPr>
          <w:b/>
        </w:rPr>
        <w:t xml:space="preserve"> сносу</w:t>
      </w:r>
    </w:p>
    <w:p w14:paraId="06C13F24" w14:textId="77777777" w:rsidR="001C3BF8" w:rsidRPr="001C3BF8" w:rsidRDefault="001C3BF8" w:rsidP="001C3BF8">
      <w:pPr>
        <w:pStyle w:val="a5"/>
        <w:tabs>
          <w:tab w:val="left" w:pos="142"/>
          <w:tab w:val="left" w:pos="284"/>
        </w:tabs>
        <w:ind w:left="-709" w:firstLine="0"/>
        <w:rPr>
          <w:b/>
        </w:rPr>
      </w:pPr>
    </w:p>
    <w:p w14:paraId="2B45E38E" w14:textId="0EF6D7A6" w:rsidR="00793B2E" w:rsidRDefault="00FC0224" w:rsidP="00FC0224">
      <w:pPr>
        <w:tabs>
          <w:tab w:val="left" w:pos="709"/>
        </w:tabs>
        <w:jc w:val="both"/>
        <w:rPr>
          <w:rFonts w:cs="Tahoma"/>
          <w:kern w:val="28"/>
          <w:szCs w:val="28"/>
        </w:rPr>
      </w:pPr>
      <w:r>
        <w:rPr>
          <w:kern w:val="28"/>
          <w:szCs w:val="28"/>
        </w:rPr>
        <w:t xml:space="preserve">          </w:t>
      </w:r>
      <w:bookmarkStart w:id="0" w:name="_GoBack"/>
      <w:bookmarkEnd w:id="0"/>
      <w:r w:rsidR="001C3BF8">
        <w:rPr>
          <w:kern w:val="28"/>
          <w:szCs w:val="28"/>
        </w:rPr>
        <w:t xml:space="preserve">В </w:t>
      </w:r>
      <w:r w:rsidR="001C3BF8" w:rsidRPr="00E75D5E">
        <w:rPr>
          <w:kern w:val="28"/>
          <w:szCs w:val="28"/>
        </w:rPr>
        <w:t xml:space="preserve">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1C3BF8" w:rsidRPr="00E75D5E">
          <w:rPr>
            <w:kern w:val="28"/>
            <w:szCs w:val="28"/>
          </w:rPr>
          <w:t>2006 г</w:t>
        </w:r>
      </w:smartTag>
      <w:r w:rsidR="001C3BF8" w:rsidRPr="00E75D5E">
        <w:rPr>
          <w:kern w:val="28"/>
          <w:szCs w:val="28"/>
        </w:rPr>
        <w:t>. №</w:t>
      </w:r>
      <w:r w:rsidR="001C3BF8">
        <w:rPr>
          <w:kern w:val="28"/>
          <w:szCs w:val="28"/>
        </w:rPr>
        <w:t xml:space="preserve"> 47</w:t>
      </w:r>
      <w:r w:rsidR="001C3BF8" w:rsidRPr="00E75D5E">
        <w:rPr>
          <w:kern w:val="28"/>
          <w:szCs w:val="28"/>
        </w:rPr>
        <w:t xml:space="preserve">, </w:t>
      </w:r>
      <w:r w:rsidR="007A3ED1">
        <w:rPr>
          <w:kern w:val="28"/>
          <w:szCs w:val="28"/>
        </w:rPr>
        <w:t xml:space="preserve">руководствуясь </w:t>
      </w:r>
      <w:r w:rsidR="00793B2E" w:rsidRPr="009962DE">
        <w:rPr>
          <w:kern w:val="28"/>
          <w:szCs w:val="28"/>
        </w:rPr>
        <w:t>Уставом</w:t>
      </w:r>
      <w:r w:rsidR="00793B2E">
        <w:rPr>
          <w:kern w:val="28"/>
          <w:szCs w:val="28"/>
        </w:rPr>
        <w:t xml:space="preserve"> муниципального образования </w:t>
      </w:r>
      <w:proofErr w:type="spellStart"/>
      <w:r w:rsidR="00793B2E" w:rsidRPr="009962DE">
        <w:rPr>
          <w:kern w:val="28"/>
          <w:szCs w:val="28"/>
        </w:rPr>
        <w:t>Верещагинский</w:t>
      </w:r>
      <w:proofErr w:type="spellEnd"/>
      <w:r w:rsidR="00793B2E" w:rsidRPr="009962DE">
        <w:rPr>
          <w:kern w:val="28"/>
          <w:szCs w:val="28"/>
        </w:rPr>
        <w:t xml:space="preserve"> городской округ</w:t>
      </w:r>
      <w:r w:rsidR="00793B2E">
        <w:rPr>
          <w:kern w:val="28"/>
          <w:szCs w:val="28"/>
        </w:rPr>
        <w:t xml:space="preserve"> Пермского края</w:t>
      </w:r>
      <w:r w:rsidR="00793B2E" w:rsidRPr="009962DE">
        <w:rPr>
          <w:kern w:val="28"/>
          <w:szCs w:val="28"/>
        </w:rPr>
        <w:t>,</w:t>
      </w:r>
      <w:r w:rsidR="00793B2E">
        <w:rPr>
          <w:kern w:val="28"/>
          <w:szCs w:val="28"/>
        </w:rPr>
        <w:t xml:space="preserve">  </w:t>
      </w:r>
      <w:r w:rsidR="00793B2E">
        <w:rPr>
          <w:rFonts w:cs="Tahoma"/>
          <w:kern w:val="28"/>
          <w:szCs w:val="28"/>
        </w:rPr>
        <w:t xml:space="preserve">                                                                       </w:t>
      </w:r>
    </w:p>
    <w:p w14:paraId="0F404E0B" w14:textId="6C80FF78" w:rsidR="001C3BF8" w:rsidRPr="00793B2E" w:rsidRDefault="00793B2E" w:rsidP="00793B2E">
      <w:pPr>
        <w:jc w:val="both"/>
        <w:rPr>
          <w:rFonts w:cs="Tahoma"/>
          <w:kern w:val="28"/>
          <w:szCs w:val="28"/>
        </w:rPr>
      </w:pPr>
      <w:r>
        <w:rPr>
          <w:kern w:val="28"/>
          <w:szCs w:val="28"/>
        </w:rPr>
        <w:t xml:space="preserve">администрация </w:t>
      </w:r>
      <w:proofErr w:type="spellStart"/>
      <w:r>
        <w:rPr>
          <w:kern w:val="28"/>
          <w:szCs w:val="28"/>
        </w:rPr>
        <w:t>Верещагинского</w:t>
      </w:r>
      <w:proofErr w:type="spellEnd"/>
      <w:r>
        <w:rPr>
          <w:kern w:val="28"/>
          <w:szCs w:val="28"/>
        </w:rPr>
        <w:t xml:space="preserve"> городского округа ПОСТАНОВЛЯЕТ:</w:t>
      </w:r>
    </w:p>
    <w:p w14:paraId="30FEBA30" w14:textId="3B670E17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1. Признать аварий</w:t>
      </w:r>
      <w:r w:rsidR="003475B9">
        <w:rPr>
          <w:kern w:val="28"/>
          <w:szCs w:val="28"/>
        </w:rPr>
        <w:t>ными и подлежащими</w:t>
      </w:r>
      <w:r>
        <w:rPr>
          <w:kern w:val="28"/>
          <w:szCs w:val="28"/>
        </w:rPr>
        <w:t xml:space="preserve"> сносу многоквартирные дома по адресам:</w:t>
      </w:r>
    </w:p>
    <w:p w14:paraId="37399423" w14:textId="4A6CB157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1.1. Пермский край, г.</w:t>
      </w:r>
      <w:r w:rsidR="00793B2E">
        <w:rPr>
          <w:kern w:val="28"/>
          <w:szCs w:val="28"/>
        </w:rPr>
        <w:t xml:space="preserve"> </w:t>
      </w:r>
      <w:r>
        <w:rPr>
          <w:kern w:val="28"/>
          <w:szCs w:val="28"/>
        </w:rPr>
        <w:t>Верещагино, ул. 12 Декабря,</w:t>
      </w:r>
      <w:r w:rsidR="003475B9">
        <w:rPr>
          <w:kern w:val="28"/>
          <w:szCs w:val="28"/>
        </w:rPr>
        <w:t xml:space="preserve"> </w:t>
      </w:r>
      <w:r>
        <w:rPr>
          <w:kern w:val="28"/>
          <w:szCs w:val="28"/>
        </w:rPr>
        <w:t>90;</w:t>
      </w:r>
    </w:p>
    <w:p w14:paraId="36F4CE3E" w14:textId="46DC24E8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1.2. Пермский край, г.</w:t>
      </w:r>
      <w:r w:rsidR="00793B2E">
        <w:rPr>
          <w:kern w:val="28"/>
          <w:szCs w:val="28"/>
        </w:rPr>
        <w:t xml:space="preserve"> </w:t>
      </w:r>
      <w:r>
        <w:rPr>
          <w:kern w:val="28"/>
          <w:szCs w:val="28"/>
        </w:rPr>
        <w:t>Верещагино, ул. 12 Декабря,</w:t>
      </w:r>
      <w:r w:rsidR="003475B9">
        <w:rPr>
          <w:kern w:val="28"/>
          <w:szCs w:val="28"/>
        </w:rPr>
        <w:t xml:space="preserve"> </w:t>
      </w:r>
      <w:r>
        <w:rPr>
          <w:kern w:val="28"/>
          <w:szCs w:val="28"/>
        </w:rPr>
        <w:t>92;</w:t>
      </w:r>
    </w:p>
    <w:p w14:paraId="6898FDF5" w14:textId="0680AB02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1.3. Пермский край, г.</w:t>
      </w:r>
      <w:r w:rsidR="00793B2E">
        <w:rPr>
          <w:kern w:val="28"/>
          <w:szCs w:val="28"/>
        </w:rPr>
        <w:t xml:space="preserve"> </w:t>
      </w:r>
      <w:r>
        <w:rPr>
          <w:kern w:val="28"/>
          <w:szCs w:val="28"/>
        </w:rPr>
        <w:t>Верещагино, ул. Мичурина, 56А.</w:t>
      </w:r>
    </w:p>
    <w:p w14:paraId="0FB36D68" w14:textId="48725299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         2. Определить срок переселения собственников, нанимателей помещений многоквартирных домов- 2039 год.</w:t>
      </w:r>
    </w:p>
    <w:p w14:paraId="2FAE9920" w14:textId="33F4BBCF" w:rsidR="001C3BF8" w:rsidRPr="00E75D5E" w:rsidRDefault="001C3BF8" w:rsidP="001C3BF8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75D5E">
        <w:rPr>
          <w:szCs w:val="28"/>
        </w:rPr>
        <w:t>. Настоящее постановление вступает в силу с момента его опубликования в газете "Заря".</w:t>
      </w:r>
    </w:p>
    <w:p w14:paraId="58351C91" w14:textId="25D4361F" w:rsidR="001C3BF8" w:rsidRPr="00E75D5E" w:rsidRDefault="001C3BF8" w:rsidP="001C3BF8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75D5E">
        <w:rPr>
          <w:szCs w:val="28"/>
        </w:rPr>
        <w:t xml:space="preserve">Контроль исполнения настоящего постановления возложить на начальника </w:t>
      </w:r>
      <w:r>
        <w:rPr>
          <w:szCs w:val="28"/>
        </w:rPr>
        <w:t>Управления имущественных, земельн</w:t>
      </w:r>
      <w:r w:rsidR="00793B2E">
        <w:rPr>
          <w:szCs w:val="28"/>
        </w:rPr>
        <w:t xml:space="preserve">ых и градостроительных отношений администрации </w:t>
      </w:r>
      <w:proofErr w:type="spellStart"/>
      <w:r w:rsidR="00793B2E">
        <w:rPr>
          <w:szCs w:val="28"/>
        </w:rPr>
        <w:t>Верещагинского</w:t>
      </w:r>
      <w:proofErr w:type="spellEnd"/>
      <w:r w:rsidR="00793B2E">
        <w:rPr>
          <w:szCs w:val="28"/>
        </w:rPr>
        <w:t xml:space="preserve"> городского округа </w:t>
      </w:r>
      <w:proofErr w:type="spellStart"/>
      <w:r w:rsidR="00793B2E">
        <w:rPr>
          <w:szCs w:val="28"/>
        </w:rPr>
        <w:t>Неволину</w:t>
      </w:r>
      <w:proofErr w:type="spellEnd"/>
      <w:r w:rsidR="00793B2E">
        <w:rPr>
          <w:szCs w:val="28"/>
        </w:rPr>
        <w:t xml:space="preserve"> Н.В.</w:t>
      </w:r>
    </w:p>
    <w:p w14:paraId="0895CC82" w14:textId="77777777" w:rsidR="001C3BF8" w:rsidRPr="00E75D5E" w:rsidRDefault="001C3BF8" w:rsidP="001C3BF8">
      <w:pPr>
        <w:rPr>
          <w:kern w:val="28"/>
          <w:szCs w:val="28"/>
        </w:rPr>
      </w:pPr>
    </w:p>
    <w:p w14:paraId="75D344EE" w14:textId="77777777" w:rsidR="001C3BF8" w:rsidRPr="001F3B85" w:rsidRDefault="001C3BF8" w:rsidP="001C3BF8">
      <w:pPr>
        <w:tabs>
          <w:tab w:val="left" w:pos="1125"/>
        </w:tabs>
        <w:jc w:val="both"/>
        <w:rPr>
          <w:szCs w:val="28"/>
        </w:rPr>
      </w:pPr>
    </w:p>
    <w:p w14:paraId="45085705" w14:textId="77777777" w:rsidR="001C3BF8" w:rsidRDefault="001C3BF8" w:rsidP="001C3BF8">
      <w:pPr>
        <w:jc w:val="both"/>
      </w:pPr>
    </w:p>
    <w:p w14:paraId="6BFF3EB2" w14:textId="77777777" w:rsidR="001C3BF8" w:rsidRDefault="001C3BF8" w:rsidP="001C3BF8">
      <w:pPr>
        <w:jc w:val="both"/>
      </w:pPr>
      <w:r>
        <w:t xml:space="preserve">Глава городского округа- </w:t>
      </w:r>
    </w:p>
    <w:p w14:paraId="3A151160" w14:textId="77777777" w:rsidR="001C3BF8" w:rsidRDefault="001C3BF8" w:rsidP="001C3BF8">
      <w:pPr>
        <w:jc w:val="both"/>
      </w:pPr>
      <w:r>
        <w:t>глава администрации Верещагинского</w:t>
      </w:r>
    </w:p>
    <w:p w14:paraId="55485A21" w14:textId="713F788C" w:rsidR="001C3BF8" w:rsidRDefault="001C3BF8" w:rsidP="001C3BF8">
      <w:pPr>
        <w:jc w:val="both"/>
      </w:pPr>
      <w:r>
        <w:t xml:space="preserve">городского округа Пермского края                                                             </w:t>
      </w:r>
      <w:r w:rsidR="00793B2E">
        <w:t xml:space="preserve">С. </w:t>
      </w:r>
      <w:r>
        <w:t>В.</w:t>
      </w:r>
      <w:r w:rsidR="00793B2E">
        <w:t xml:space="preserve"> </w:t>
      </w:r>
      <w:r>
        <w:t>Кондратьев</w:t>
      </w:r>
    </w:p>
    <w:p w14:paraId="53B67E0D" w14:textId="77777777" w:rsidR="001C3BF8" w:rsidRDefault="001C3BF8" w:rsidP="001C3BF8">
      <w:pPr>
        <w:jc w:val="both"/>
      </w:pPr>
    </w:p>
    <w:p w14:paraId="023C8157" w14:textId="55942725" w:rsidR="001C3BF8" w:rsidRDefault="001C3BF8" w:rsidP="001C3BF8">
      <w:pPr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 </w:t>
      </w:r>
    </w:p>
    <w:p w14:paraId="32660725" w14:textId="1D8BE165" w:rsidR="008741B6" w:rsidRDefault="001C3BF8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5CAADE9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1C3BF8">
      <w:footerReference w:type="default" r:id="rId7"/>
      <w:pgSz w:w="11906" w:h="16838" w:code="9"/>
      <w:pgMar w:top="1134" w:right="567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12DFA" w14:textId="77777777" w:rsidR="009B186E" w:rsidRDefault="009B186E">
      <w:r>
        <w:separator/>
      </w:r>
    </w:p>
  </w:endnote>
  <w:endnote w:type="continuationSeparator" w:id="0">
    <w:p w14:paraId="7A463D55" w14:textId="77777777" w:rsidR="009B186E" w:rsidRDefault="009B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7E5C" w14:textId="77777777" w:rsidR="009B186E" w:rsidRDefault="009B186E">
      <w:r>
        <w:separator/>
      </w:r>
    </w:p>
  </w:footnote>
  <w:footnote w:type="continuationSeparator" w:id="0">
    <w:p w14:paraId="56156E0F" w14:textId="77777777" w:rsidR="009B186E" w:rsidRDefault="009B1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670D9"/>
    <w:rsid w:val="00097994"/>
    <w:rsid w:val="000C2D90"/>
    <w:rsid w:val="00143108"/>
    <w:rsid w:val="001B2E61"/>
    <w:rsid w:val="001C3BF8"/>
    <w:rsid w:val="002802BE"/>
    <w:rsid w:val="00311DAC"/>
    <w:rsid w:val="003475B9"/>
    <w:rsid w:val="0036013B"/>
    <w:rsid w:val="0047083E"/>
    <w:rsid w:val="004745B9"/>
    <w:rsid w:val="00482A25"/>
    <w:rsid w:val="004B2242"/>
    <w:rsid w:val="004F6BB4"/>
    <w:rsid w:val="005840C7"/>
    <w:rsid w:val="005955BE"/>
    <w:rsid w:val="006A2DBD"/>
    <w:rsid w:val="006A319C"/>
    <w:rsid w:val="006F2B94"/>
    <w:rsid w:val="00715A69"/>
    <w:rsid w:val="00793B2E"/>
    <w:rsid w:val="007A3ED1"/>
    <w:rsid w:val="00852A25"/>
    <w:rsid w:val="008741B6"/>
    <w:rsid w:val="008936EC"/>
    <w:rsid w:val="009B186E"/>
    <w:rsid w:val="009C011A"/>
    <w:rsid w:val="00A16F73"/>
    <w:rsid w:val="00A442D4"/>
    <w:rsid w:val="00A701BA"/>
    <w:rsid w:val="00AE0B25"/>
    <w:rsid w:val="00B01DB0"/>
    <w:rsid w:val="00B921B5"/>
    <w:rsid w:val="00C17F88"/>
    <w:rsid w:val="00C73865"/>
    <w:rsid w:val="00DF3619"/>
    <w:rsid w:val="00F22F1F"/>
    <w:rsid w:val="00F31ED4"/>
    <w:rsid w:val="00F6686C"/>
    <w:rsid w:val="00F84252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2022-04-25T11:06:00Z</cp:lastPrinted>
  <dcterms:created xsi:type="dcterms:W3CDTF">2022-04-25T10:58:00Z</dcterms:created>
  <dcterms:modified xsi:type="dcterms:W3CDTF">2022-04-25T11:07:00Z</dcterms:modified>
</cp:coreProperties>
</file>