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E1" w:rsidRDefault="000B7394" w:rsidP="00FC259D">
      <w:pPr>
        <w:tabs>
          <w:tab w:val="left" w:pos="4140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B7394">
        <w:rPr>
          <w:rFonts w:ascii="Times New Roman" w:eastAsiaTheme="minorEastAsia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22.25pt;margin-top:179.15pt;width:117.3pt;height:21.6pt;z-index:251686912;mso-position-horizontal-relative:page;mso-position-vertical-relative:page" filled="f" stroked="f">
            <v:textbox style="mso-next-textbox:#_x0000_s1060" inset="0,0,0,0">
              <w:txbxContent>
                <w:p w:rsidR="000F60B8" w:rsidRPr="00482A25" w:rsidRDefault="00467271" w:rsidP="00137B28">
                  <w:pPr>
                    <w:pStyle w:val="a4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01.07.2021</w:t>
                  </w:r>
                </w:p>
              </w:txbxContent>
            </v:textbox>
            <w10:wrap anchorx="page" anchory="page"/>
          </v:shape>
        </w:pict>
      </w:r>
      <w:r w:rsidRPr="000B7394">
        <w:rPr>
          <w:rFonts w:ascii="Times New Roman" w:eastAsiaTheme="minorEastAsia" w:hAnsi="Times New Roman" w:cs="Times New Roman"/>
          <w:b/>
          <w:noProof/>
          <w:sz w:val="28"/>
          <w:szCs w:val="28"/>
        </w:rPr>
        <w:pict>
          <v:shape id="_x0000_s1061" type="#_x0000_t202" style="position:absolute;left:0;text-align:left;margin-left:433.65pt;margin-top:179.15pt;width:130.65pt;height:21.6pt;z-index:251687936;mso-position-horizontal-relative:page;mso-position-vertical-relative:page" filled="f" stroked="f">
            <v:textbox style="mso-next-textbox:#_x0000_s1061" inset="0,0,0,0">
              <w:txbxContent>
                <w:p w:rsidR="000F60B8" w:rsidRPr="00482A25" w:rsidRDefault="00467271" w:rsidP="00137B28">
                  <w:pPr>
                    <w:pStyle w:val="a4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254-01-01-1101</w:t>
                  </w:r>
                </w:p>
              </w:txbxContent>
            </v:textbox>
            <w10:wrap anchorx="page" anchory="page"/>
          </v:shape>
        </w:pict>
      </w:r>
      <w:r w:rsidR="00137B28" w:rsidRPr="00137B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161925</wp:posOffset>
            </wp:positionV>
            <wp:extent cx="6010275" cy="2876550"/>
            <wp:effectExtent l="19050" t="0" r="9525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0B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9624E1" w:rsidRDefault="00467271" w:rsidP="00FC259D">
      <w:pPr>
        <w:tabs>
          <w:tab w:val="left" w:pos="4140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0F60B8">
        <w:rPr>
          <w:rFonts w:ascii="Times New Roman" w:eastAsia="Calibri" w:hAnsi="Times New Roman" w:cs="Times New Roman"/>
          <w:b/>
          <w:sz w:val="28"/>
          <w:szCs w:val="28"/>
        </w:rPr>
        <w:t>административный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60B8">
        <w:rPr>
          <w:rFonts w:ascii="Times New Roman" w:eastAsia="Calibri" w:hAnsi="Times New Roman" w:cs="Times New Roman"/>
          <w:b/>
          <w:sz w:val="28"/>
          <w:szCs w:val="28"/>
        </w:rPr>
        <w:t>регламент</w:t>
      </w:r>
    </w:p>
    <w:p w:rsidR="009624E1" w:rsidRDefault="009624E1" w:rsidP="00FC259D">
      <w:pPr>
        <w:tabs>
          <w:tab w:val="left" w:pos="4140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r w:rsidR="004672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7B28" w:rsidRPr="00137B2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</w:p>
    <w:p w:rsidR="009624E1" w:rsidRDefault="00137B28" w:rsidP="00FC259D">
      <w:pPr>
        <w:tabs>
          <w:tab w:val="left" w:pos="4140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137B28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  <w:r w:rsidR="004672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105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D3BD9" w:rsidRPr="004D3BD9">
        <w:rPr>
          <w:rFonts w:ascii="Times New Roman" w:hAnsi="Times New Roman" w:cs="Times New Roman"/>
          <w:b/>
          <w:sz w:val="28"/>
          <w:szCs w:val="28"/>
        </w:rPr>
        <w:t xml:space="preserve">Прием заявлений, </w:t>
      </w:r>
    </w:p>
    <w:p w:rsidR="004D3BD9" w:rsidRPr="009624E1" w:rsidRDefault="004D3BD9" w:rsidP="00FC259D">
      <w:pPr>
        <w:tabs>
          <w:tab w:val="left" w:pos="4140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4D3BD9">
        <w:rPr>
          <w:rFonts w:ascii="Times New Roman" w:hAnsi="Times New Roman" w:cs="Times New Roman"/>
          <w:b/>
          <w:sz w:val="28"/>
          <w:szCs w:val="28"/>
        </w:rPr>
        <w:t xml:space="preserve">постановка на учет и зачисление детей </w:t>
      </w:r>
    </w:p>
    <w:p w:rsidR="004D3BD9" w:rsidRDefault="004D3BD9" w:rsidP="00FC259D">
      <w:pPr>
        <w:tabs>
          <w:tab w:val="left" w:pos="4140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D3BD9">
        <w:rPr>
          <w:rFonts w:ascii="Times New Roman" w:hAnsi="Times New Roman" w:cs="Times New Roman"/>
          <w:b/>
          <w:sz w:val="28"/>
          <w:szCs w:val="28"/>
        </w:rPr>
        <w:t xml:space="preserve">в муниципальные общеобразовательные </w:t>
      </w:r>
    </w:p>
    <w:p w:rsidR="004D3BD9" w:rsidRDefault="004D3BD9" w:rsidP="00FC259D">
      <w:pPr>
        <w:tabs>
          <w:tab w:val="left" w:pos="4140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D3BD9">
        <w:rPr>
          <w:rFonts w:ascii="Times New Roman" w:hAnsi="Times New Roman" w:cs="Times New Roman"/>
          <w:b/>
          <w:sz w:val="28"/>
          <w:szCs w:val="28"/>
        </w:rPr>
        <w:t xml:space="preserve">организации, реализующие </w:t>
      </w:r>
    </w:p>
    <w:p w:rsidR="004D3BD9" w:rsidRDefault="004D3BD9" w:rsidP="00FC259D">
      <w:pPr>
        <w:tabs>
          <w:tab w:val="left" w:pos="4140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D3BD9"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</w:t>
      </w:r>
    </w:p>
    <w:p w:rsidR="004D3BD9" w:rsidRDefault="004D3BD9" w:rsidP="00FC259D">
      <w:pPr>
        <w:tabs>
          <w:tab w:val="left" w:pos="4140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D3BD9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="00EC1052">
        <w:rPr>
          <w:rFonts w:ascii="Times New Roman" w:hAnsi="Times New Roman" w:cs="Times New Roman"/>
          <w:b/>
          <w:sz w:val="28"/>
          <w:szCs w:val="28"/>
        </w:rPr>
        <w:t>»</w:t>
      </w:r>
    </w:p>
    <w:p w:rsidR="004D3BD9" w:rsidRPr="004D3BD9" w:rsidRDefault="004D3BD9" w:rsidP="00FC259D">
      <w:pPr>
        <w:tabs>
          <w:tab w:val="left" w:pos="4140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3AE" w:rsidRDefault="000F60B8" w:rsidP="00FC2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B8">
        <w:rPr>
          <w:rFonts w:ascii="Times New Roman" w:hAnsi="Times New Roman" w:cs="Times New Roman"/>
          <w:sz w:val="28"/>
          <w:szCs w:val="28"/>
        </w:rPr>
        <w:t>В целях исполнения приказа Министерства цифрового развития, связи и массовых коммуникаций Российской Фе</w:t>
      </w:r>
      <w:r w:rsidR="0024694D">
        <w:rPr>
          <w:rFonts w:ascii="Times New Roman" w:hAnsi="Times New Roman" w:cs="Times New Roman"/>
          <w:sz w:val="28"/>
          <w:szCs w:val="28"/>
        </w:rPr>
        <w:t>дерации от 16 декабря 2020г. №</w:t>
      </w:r>
      <w:r w:rsidRPr="000F60B8">
        <w:rPr>
          <w:rFonts w:ascii="Times New Roman" w:hAnsi="Times New Roman" w:cs="Times New Roman"/>
          <w:sz w:val="28"/>
          <w:szCs w:val="28"/>
        </w:rPr>
        <w:t>712 «Об утверждении порядка информационного взаимодействия и интеграции региональных информационных систем с федеральной государственной информационной системы «ЕПГУ» и приведения в соответствии с действующим законодательством документов, регламентирующих межведомственное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43AE">
        <w:rPr>
          <w:rFonts w:ascii="Times New Roman" w:hAnsi="Times New Roman" w:cs="Times New Roman"/>
          <w:sz w:val="28"/>
          <w:szCs w:val="28"/>
        </w:rPr>
        <w:t>руководствуясь</w:t>
      </w:r>
      <w:r w:rsidR="00467271">
        <w:rPr>
          <w:rFonts w:ascii="Times New Roman" w:hAnsi="Times New Roman" w:cs="Times New Roman"/>
          <w:sz w:val="28"/>
          <w:szCs w:val="28"/>
        </w:rPr>
        <w:t xml:space="preserve"> </w:t>
      </w:r>
      <w:r w:rsidR="0024694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D43AE" w:rsidRPr="005D43AE">
        <w:rPr>
          <w:rFonts w:ascii="Times New Roman" w:hAnsi="Times New Roman" w:cs="Times New Roman"/>
          <w:sz w:val="28"/>
          <w:szCs w:val="28"/>
        </w:rPr>
        <w:t>муниципального</w:t>
      </w:r>
      <w:r w:rsidR="005D43AE">
        <w:rPr>
          <w:rFonts w:ascii="Times New Roman" w:hAnsi="Times New Roman" w:cs="Times New Roman"/>
          <w:sz w:val="28"/>
          <w:szCs w:val="28"/>
        </w:rPr>
        <w:t xml:space="preserve"> образования Верещагинский городской окру</w:t>
      </w:r>
      <w:r w:rsidR="0024694D">
        <w:rPr>
          <w:rFonts w:ascii="Times New Roman" w:hAnsi="Times New Roman" w:cs="Times New Roman"/>
          <w:sz w:val="28"/>
          <w:szCs w:val="28"/>
        </w:rPr>
        <w:t xml:space="preserve">г Пермского </w:t>
      </w:r>
      <w:r w:rsidR="005D43AE">
        <w:rPr>
          <w:rFonts w:ascii="Times New Roman" w:hAnsi="Times New Roman" w:cs="Times New Roman"/>
          <w:sz w:val="28"/>
          <w:szCs w:val="28"/>
        </w:rPr>
        <w:t>края,</w:t>
      </w:r>
    </w:p>
    <w:p w:rsidR="00137B28" w:rsidRPr="00137B28" w:rsidRDefault="00467271" w:rsidP="00FC2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D43A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3AE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</w:t>
      </w:r>
      <w:r w:rsidR="00137B28" w:rsidRPr="00137B2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7B28" w:rsidRDefault="00137B28" w:rsidP="00FC2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28">
        <w:rPr>
          <w:rFonts w:ascii="Times New Roman" w:hAnsi="Times New Roman" w:cs="Times New Roman"/>
          <w:sz w:val="28"/>
          <w:szCs w:val="28"/>
        </w:rPr>
        <w:t xml:space="preserve">1. </w:t>
      </w:r>
      <w:r w:rsidR="000F60B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37B2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8" w:history="1">
        <w:r w:rsidRPr="00137B2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37B2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«Прием заявлений, постановка на учет и зачисление детей в муниципальные </w:t>
      </w:r>
      <w:r w:rsidR="004D3BD9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Pr="00137B28">
        <w:rPr>
          <w:rFonts w:ascii="Times New Roman" w:hAnsi="Times New Roman" w:cs="Times New Roman"/>
          <w:sz w:val="28"/>
          <w:szCs w:val="28"/>
        </w:rPr>
        <w:t xml:space="preserve"> организации, реализующие </w:t>
      </w:r>
      <w:r w:rsidR="004D3BD9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137B28">
        <w:rPr>
          <w:rFonts w:ascii="Times New Roman" w:hAnsi="Times New Roman" w:cs="Times New Roman"/>
          <w:sz w:val="28"/>
          <w:szCs w:val="28"/>
        </w:rPr>
        <w:t>программы дошкольного образования»</w:t>
      </w:r>
      <w:r w:rsidR="000F60B8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Верещагинского городского округа Пермского края от 14.07.2020г. №254-01-01-991 следующие изменения:</w:t>
      </w:r>
    </w:p>
    <w:p w:rsidR="0024694D" w:rsidRDefault="009B4FD4" w:rsidP="00FC2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D550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4694D">
        <w:rPr>
          <w:rFonts w:ascii="Times New Roman" w:hAnsi="Times New Roman" w:cs="Times New Roman"/>
          <w:sz w:val="28"/>
          <w:szCs w:val="28"/>
        </w:rPr>
        <w:t>2.7</w:t>
      </w:r>
      <w:r w:rsidR="00750991">
        <w:rPr>
          <w:rFonts w:ascii="Times New Roman" w:hAnsi="Times New Roman" w:cs="Times New Roman"/>
          <w:sz w:val="28"/>
          <w:szCs w:val="28"/>
        </w:rPr>
        <w:t xml:space="preserve"> </w:t>
      </w:r>
      <w:r w:rsidR="0024694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D5502">
        <w:rPr>
          <w:rFonts w:ascii="Times New Roman" w:hAnsi="Times New Roman" w:cs="Times New Roman"/>
          <w:sz w:val="28"/>
          <w:szCs w:val="28"/>
        </w:rPr>
        <w:t>под</w:t>
      </w:r>
      <w:r w:rsidR="0024694D">
        <w:rPr>
          <w:rFonts w:ascii="Times New Roman" w:hAnsi="Times New Roman" w:cs="Times New Roman"/>
          <w:sz w:val="28"/>
          <w:szCs w:val="28"/>
        </w:rPr>
        <w:t>пунктами следующего содержания:</w:t>
      </w:r>
    </w:p>
    <w:p w:rsidR="00BD5502" w:rsidRDefault="00BD5502" w:rsidP="00FC259D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2.7.1.2. свидетельство о рождении ребенка, выданное на </w:t>
      </w:r>
      <w:r w:rsidR="00467271">
        <w:rPr>
          <w:rFonts w:ascii="Times New Roman" w:hAnsi="Times New Roman" w:cs="Times New Roman"/>
          <w:sz w:val="28"/>
          <w:szCs w:val="28"/>
        </w:rPr>
        <w:t>территории Российской Федерации;</w:t>
      </w:r>
    </w:p>
    <w:p w:rsidR="00BD5502" w:rsidRDefault="00BD5502" w:rsidP="00FC259D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2.7.1.3. свидетельство о регистрации ребенка по месту жительства или по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месту пребывания на закрепленной территории или документ, содержащий сведения о месте пребывания, месте фактического проживания ребенка, по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67271">
        <w:rPr>
          <w:rFonts w:ascii="Times New Roman" w:hAnsi="Times New Roman" w:cs="Times New Roman"/>
          <w:sz w:val="28"/>
          <w:szCs w:val="28"/>
        </w:rPr>
        <w:t>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94D" w:rsidRDefault="0024694D" w:rsidP="00FC2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0B8" w:rsidRDefault="00BD5502" w:rsidP="00FC2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9B4FD4">
        <w:rPr>
          <w:rFonts w:ascii="Times New Roman" w:hAnsi="Times New Roman" w:cs="Times New Roman"/>
          <w:sz w:val="28"/>
          <w:szCs w:val="28"/>
        </w:rPr>
        <w:t>Раздел 3 дополнить пунктами следующего содержания:</w:t>
      </w:r>
    </w:p>
    <w:p w:rsidR="009B4FD4" w:rsidRDefault="009B4FD4" w:rsidP="00FC2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3.8.6. Формирование и направление межведомственного запроса о предоставлении документов и сведений, необходимых для предо</w:t>
      </w:r>
      <w:r w:rsidR="00467271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FD4" w:rsidRDefault="009B4FD4" w:rsidP="00FC259D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3.8.6.1. Основанием для начала административной процедуры является регистрация заявления о предоставлении мун</w:t>
      </w:r>
      <w:r w:rsidR="00467271">
        <w:rPr>
          <w:rFonts w:ascii="Times New Roman" w:hAnsi="Times New Roman" w:cs="Times New Roman"/>
          <w:sz w:val="28"/>
          <w:szCs w:val="28"/>
        </w:rPr>
        <w:t>иципальной услуги и 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FD4" w:rsidRDefault="00467271" w:rsidP="00FC259D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3.8.6.2. </w:t>
      </w:r>
      <w:r w:rsidR="009B4FD4">
        <w:rPr>
          <w:rFonts w:ascii="Times New Roman" w:hAnsi="Times New Roman" w:cs="Times New Roman"/>
          <w:sz w:val="28"/>
          <w:szCs w:val="28"/>
        </w:rPr>
        <w:t>В случае если документы, установленные пунктом &lt;2&gt; административного регламента, не представлены заявителем по собственной инициативе, направляется межведомственный запрос о предоставлении документов и сведений, необходимых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9B4FD4">
        <w:rPr>
          <w:rFonts w:ascii="Times New Roman" w:hAnsi="Times New Roman" w:cs="Times New Roman"/>
          <w:sz w:val="28"/>
          <w:szCs w:val="28"/>
        </w:rPr>
        <w:t>.</w:t>
      </w:r>
    </w:p>
    <w:p w:rsidR="009B4FD4" w:rsidRDefault="009B4FD4" w:rsidP="00FC259D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статьи 7.2 </w:t>
      </w:r>
      <w:r w:rsidRPr="006F1E32">
        <w:rPr>
          <w:rFonts w:ascii="Times New Roman" w:hAnsi="Times New Roman" w:cs="Times New Roman"/>
          <w:sz w:val="28"/>
          <w:szCs w:val="28"/>
        </w:rPr>
        <w:t>Федерального закона от 27 июля 2010 г. N 210-ФЗ «Об организации предоставления государственных и муниципальных услуг</w:t>
      </w:r>
      <w:r w:rsidR="00467271">
        <w:rPr>
          <w:rFonts w:ascii="Times New Roman" w:hAnsi="Times New Roman" w:cs="Times New Roman"/>
          <w:sz w:val="28"/>
          <w:szCs w:val="28"/>
        </w:rPr>
        <w:t>»</w:t>
      </w:r>
      <w:r w:rsidR="0024694D">
        <w:rPr>
          <w:rFonts w:ascii="Times New Roman" w:hAnsi="Times New Roman" w:cs="Times New Roman"/>
          <w:sz w:val="28"/>
          <w:szCs w:val="28"/>
        </w:rPr>
        <w:t>.</w:t>
      </w:r>
    </w:p>
    <w:p w:rsidR="009B4FD4" w:rsidRDefault="009B4FD4" w:rsidP="00FC259D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3.8.6.3. В случае поступления в орган, предоставляющий муниципальную услугу, ответа на межведомственный запрос, свидетельствующего об отсутствии документа и (или) информации, необходимых для предоставления муниципальной услуги ответственный за исполнение административной процедуры, уведомляет заявителя о получении такого ответа, в том числе в электронной форме, и предлагает заявителю представить документ и (или) информацию, необходимые для предоставления муниципальной услуги в течение 15 рабочих дней </w:t>
      </w:r>
      <w:r w:rsidR="00467271">
        <w:rPr>
          <w:rFonts w:ascii="Times New Roman" w:hAnsi="Times New Roman" w:cs="Times New Roman"/>
          <w:sz w:val="28"/>
          <w:szCs w:val="28"/>
        </w:rPr>
        <w:t>со дня направления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FD4" w:rsidRDefault="009B4FD4" w:rsidP="00FC259D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3.8.6.4.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</w:t>
      </w:r>
      <w:r w:rsidR="00467271">
        <w:rPr>
          <w:rFonts w:ascii="Times New Roman" w:hAnsi="Times New Roman" w:cs="Times New Roman"/>
          <w:sz w:val="28"/>
          <w:szCs w:val="28"/>
        </w:rPr>
        <w:t>утствии запрашиваемых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FD4" w:rsidRPr="009B4FD4" w:rsidRDefault="009B4FD4" w:rsidP="00FC259D">
      <w:pPr>
        <w:pStyle w:val="ConsPlusTitlePage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3.8.6.5. Максимальный срок выполнения административ</w:t>
      </w:r>
      <w:r w:rsidR="00467271">
        <w:rPr>
          <w:rFonts w:ascii="Times New Roman" w:hAnsi="Times New Roman" w:cs="Times New Roman"/>
          <w:sz w:val="28"/>
          <w:szCs w:val="28"/>
        </w:rPr>
        <w:t>ной процедуры – 5 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B28" w:rsidRPr="00137B28" w:rsidRDefault="009B4FD4" w:rsidP="00FC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B28" w:rsidRPr="00137B2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опубликования в газете «Заря» и распространяется на </w:t>
      </w:r>
      <w:r w:rsidR="00B014A8" w:rsidRPr="00137B28">
        <w:rPr>
          <w:rFonts w:ascii="Times New Roman" w:hAnsi="Times New Roman" w:cs="Times New Roman"/>
          <w:sz w:val="28"/>
          <w:szCs w:val="28"/>
        </w:rPr>
        <w:t>правоотношения,</w:t>
      </w:r>
      <w:r w:rsidR="00EC3DC1">
        <w:rPr>
          <w:rFonts w:ascii="Times New Roman" w:hAnsi="Times New Roman" w:cs="Times New Roman"/>
          <w:sz w:val="28"/>
          <w:szCs w:val="28"/>
        </w:rPr>
        <w:t xml:space="preserve"> возникшие с 01 января 2021</w:t>
      </w:r>
      <w:r w:rsidR="00137B28" w:rsidRPr="00137B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7B28" w:rsidRPr="004A48DF" w:rsidRDefault="00137B28" w:rsidP="00FC2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B28" w:rsidRDefault="00137B28" w:rsidP="00FC259D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C1A" w:rsidRPr="004A48DF" w:rsidRDefault="007B3C1A" w:rsidP="00FC259D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28" w:rsidRPr="004A48DF" w:rsidRDefault="00137B28" w:rsidP="00FC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DF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137B28" w:rsidRPr="004A48DF" w:rsidRDefault="00137B28" w:rsidP="00FC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DF">
        <w:rPr>
          <w:rFonts w:ascii="Times New Roman" w:hAnsi="Times New Roman" w:cs="Times New Roman"/>
          <w:sz w:val="28"/>
          <w:szCs w:val="28"/>
        </w:rPr>
        <w:t>глава администрации Верещагинского</w:t>
      </w:r>
    </w:p>
    <w:p w:rsidR="007D034B" w:rsidRPr="00FC259D" w:rsidRDefault="00137B28" w:rsidP="00FC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D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B3C1A">
        <w:rPr>
          <w:rFonts w:ascii="Times New Roman" w:hAnsi="Times New Roman" w:cs="Times New Roman"/>
          <w:sz w:val="28"/>
          <w:szCs w:val="28"/>
        </w:rPr>
        <w:t>Пермского края</w:t>
      </w:r>
      <w:r w:rsidR="00EC3D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A48DF">
        <w:rPr>
          <w:rFonts w:ascii="Times New Roman" w:hAnsi="Times New Roman" w:cs="Times New Roman"/>
          <w:sz w:val="28"/>
          <w:szCs w:val="28"/>
        </w:rPr>
        <w:t>С.В. Кондратьев</w:t>
      </w:r>
      <w:bookmarkStart w:id="0" w:name="_GoBack"/>
      <w:bookmarkEnd w:id="0"/>
    </w:p>
    <w:sectPr w:rsidR="007D034B" w:rsidRPr="00FC259D" w:rsidSect="0024694D">
      <w:headerReference w:type="default" r:id="rId9"/>
      <w:headerReference w:type="first" r:id="rId10"/>
      <w:pgSz w:w="11905" w:h="16838"/>
      <w:pgMar w:top="1134" w:right="706" w:bottom="1134" w:left="1701" w:header="45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E80" w:rsidRDefault="00DB4E80" w:rsidP="00961C09">
      <w:pPr>
        <w:spacing w:after="0" w:line="240" w:lineRule="auto"/>
      </w:pPr>
      <w:r>
        <w:separator/>
      </w:r>
    </w:p>
  </w:endnote>
  <w:endnote w:type="continuationSeparator" w:id="1">
    <w:p w:rsidR="00DB4E80" w:rsidRDefault="00DB4E80" w:rsidP="0096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E80" w:rsidRDefault="00DB4E80" w:rsidP="00961C09">
      <w:pPr>
        <w:spacing w:after="0" w:line="240" w:lineRule="auto"/>
      </w:pPr>
      <w:r>
        <w:separator/>
      </w:r>
    </w:p>
  </w:footnote>
  <w:footnote w:type="continuationSeparator" w:id="1">
    <w:p w:rsidR="00DB4E80" w:rsidRDefault="00DB4E80" w:rsidP="0096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885514587"/>
      <w:docPartObj>
        <w:docPartGallery w:val="Page Numbers (Top of Page)"/>
        <w:docPartUnique/>
      </w:docPartObj>
    </w:sdtPr>
    <w:sdtContent>
      <w:p w:rsidR="000F60B8" w:rsidRPr="001D18E7" w:rsidRDefault="000B739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18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60B8" w:rsidRPr="001D18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18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099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D18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60B8" w:rsidRDefault="000F60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630211752"/>
      <w:docPartObj>
        <w:docPartGallery w:val="Page Numbers (Top of Page)"/>
        <w:docPartUnique/>
      </w:docPartObj>
    </w:sdtPr>
    <w:sdtContent>
      <w:p w:rsidR="000F60B8" w:rsidRPr="001D18E7" w:rsidRDefault="000B739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18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60B8" w:rsidRPr="001D18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18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694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D18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60B8" w:rsidRDefault="000F60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30E9"/>
    <w:multiLevelType w:val="hybridMultilevel"/>
    <w:tmpl w:val="77B24766"/>
    <w:lvl w:ilvl="0" w:tplc="399CA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064"/>
    <w:rsid w:val="00006810"/>
    <w:rsid w:val="000079BD"/>
    <w:rsid w:val="0002762B"/>
    <w:rsid w:val="000438D9"/>
    <w:rsid w:val="000466AA"/>
    <w:rsid w:val="0005510E"/>
    <w:rsid w:val="00066C0B"/>
    <w:rsid w:val="000B2427"/>
    <w:rsid w:val="000B7394"/>
    <w:rsid w:val="000F0C51"/>
    <w:rsid w:val="000F2A69"/>
    <w:rsid w:val="000F60B8"/>
    <w:rsid w:val="0011538C"/>
    <w:rsid w:val="00137B28"/>
    <w:rsid w:val="0014523E"/>
    <w:rsid w:val="001943E3"/>
    <w:rsid w:val="001A128B"/>
    <w:rsid w:val="001C465A"/>
    <w:rsid w:val="001D18E7"/>
    <w:rsid w:val="002011C2"/>
    <w:rsid w:val="0022788A"/>
    <w:rsid w:val="0024694D"/>
    <w:rsid w:val="002511AB"/>
    <w:rsid w:val="00284856"/>
    <w:rsid w:val="00291EEB"/>
    <w:rsid w:val="002B09A5"/>
    <w:rsid w:val="002C1E08"/>
    <w:rsid w:val="002D79D6"/>
    <w:rsid w:val="00331DF2"/>
    <w:rsid w:val="003400B2"/>
    <w:rsid w:val="00340E91"/>
    <w:rsid w:val="00365075"/>
    <w:rsid w:val="003B04C3"/>
    <w:rsid w:val="003B0FD1"/>
    <w:rsid w:val="003C7E46"/>
    <w:rsid w:val="003F2A51"/>
    <w:rsid w:val="003F7FA8"/>
    <w:rsid w:val="004046DC"/>
    <w:rsid w:val="00431F6D"/>
    <w:rsid w:val="0043581A"/>
    <w:rsid w:val="00467271"/>
    <w:rsid w:val="004806D9"/>
    <w:rsid w:val="004A5203"/>
    <w:rsid w:val="004D3BD9"/>
    <w:rsid w:val="004D4AD6"/>
    <w:rsid w:val="004D67C7"/>
    <w:rsid w:val="00502933"/>
    <w:rsid w:val="00506F7F"/>
    <w:rsid w:val="00521D44"/>
    <w:rsid w:val="00552E88"/>
    <w:rsid w:val="005576C7"/>
    <w:rsid w:val="005C67E2"/>
    <w:rsid w:val="005D43AE"/>
    <w:rsid w:val="005D444F"/>
    <w:rsid w:val="005D7458"/>
    <w:rsid w:val="005F071A"/>
    <w:rsid w:val="00615249"/>
    <w:rsid w:val="006161BE"/>
    <w:rsid w:val="00696B21"/>
    <w:rsid w:val="006A33B5"/>
    <w:rsid w:val="006B02CF"/>
    <w:rsid w:val="006F1E32"/>
    <w:rsid w:val="007036AE"/>
    <w:rsid w:val="0073404F"/>
    <w:rsid w:val="00750991"/>
    <w:rsid w:val="007707DD"/>
    <w:rsid w:val="007738EF"/>
    <w:rsid w:val="007A0159"/>
    <w:rsid w:val="007B1A06"/>
    <w:rsid w:val="007B3C1A"/>
    <w:rsid w:val="007C0064"/>
    <w:rsid w:val="007D034B"/>
    <w:rsid w:val="007E1440"/>
    <w:rsid w:val="0080631B"/>
    <w:rsid w:val="0083172C"/>
    <w:rsid w:val="00831777"/>
    <w:rsid w:val="00841378"/>
    <w:rsid w:val="00857363"/>
    <w:rsid w:val="0086200F"/>
    <w:rsid w:val="008E310F"/>
    <w:rsid w:val="008E7059"/>
    <w:rsid w:val="008E78BF"/>
    <w:rsid w:val="0092277A"/>
    <w:rsid w:val="009447DA"/>
    <w:rsid w:val="00961C09"/>
    <w:rsid w:val="009624E1"/>
    <w:rsid w:val="00976897"/>
    <w:rsid w:val="009B4FD4"/>
    <w:rsid w:val="00A0175B"/>
    <w:rsid w:val="00A178BB"/>
    <w:rsid w:val="00A23645"/>
    <w:rsid w:val="00AA2ADB"/>
    <w:rsid w:val="00AD525E"/>
    <w:rsid w:val="00AD7116"/>
    <w:rsid w:val="00B014A8"/>
    <w:rsid w:val="00B17068"/>
    <w:rsid w:val="00B21EC4"/>
    <w:rsid w:val="00B2512E"/>
    <w:rsid w:val="00B32CA6"/>
    <w:rsid w:val="00B36CCA"/>
    <w:rsid w:val="00BB135C"/>
    <w:rsid w:val="00BD459F"/>
    <w:rsid w:val="00BD5502"/>
    <w:rsid w:val="00C12C91"/>
    <w:rsid w:val="00C222CA"/>
    <w:rsid w:val="00C44F1F"/>
    <w:rsid w:val="00C5312C"/>
    <w:rsid w:val="00C55929"/>
    <w:rsid w:val="00C641BF"/>
    <w:rsid w:val="00C73577"/>
    <w:rsid w:val="00C94AF2"/>
    <w:rsid w:val="00CA5BA7"/>
    <w:rsid w:val="00CB299D"/>
    <w:rsid w:val="00CC749A"/>
    <w:rsid w:val="00CF567A"/>
    <w:rsid w:val="00D20CC2"/>
    <w:rsid w:val="00D30880"/>
    <w:rsid w:val="00D3606A"/>
    <w:rsid w:val="00D367F8"/>
    <w:rsid w:val="00D570EB"/>
    <w:rsid w:val="00D95E06"/>
    <w:rsid w:val="00D973A1"/>
    <w:rsid w:val="00DB4E80"/>
    <w:rsid w:val="00DC41B3"/>
    <w:rsid w:val="00DF0691"/>
    <w:rsid w:val="00E15633"/>
    <w:rsid w:val="00E1724A"/>
    <w:rsid w:val="00E20C7F"/>
    <w:rsid w:val="00E24002"/>
    <w:rsid w:val="00E457D0"/>
    <w:rsid w:val="00E61831"/>
    <w:rsid w:val="00EA0037"/>
    <w:rsid w:val="00EA3355"/>
    <w:rsid w:val="00EB7422"/>
    <w:rsid w:val="00EC1052"/>
    <w:rsid w:val="00EC3DC1"/>
    <w:rsid w:val="00ED0ED9"/>
    <w:rsid w:val="00ED1EBA"/>
    <w:rsid w:val="00EE0E3A"/>
    <w:rsid w:val="00EF1426"/>
    <w:rsid w:val="00EF3036"/>
    <w:rsid w:val="00EF67FE"/>
    <w:rsid w:val="00F03C74"/>
    <w:rsid w:val="00F11D01"/>
    <w:rsid w:val="00F24810"/>
    <w:rsid w:val="00F33946"/>
    <w:rsid w:val="00F5260D"/>
    <w:rsid w:val="00F8454F"/>
    <w:rsid w:val="00F86F25"/>
    <w:rsid w:val="00FA752F"/>
    <w:rsid w:val="00FB0E1E"/>
    <w:rsid w:val="00FC259D"/>
    <w:rsid w:val="00FC57A6"/>
    <w:rsid w:val="00FF2628"/>
    <w:rsid w:val="00FF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0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7C0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0880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30880"/>
    <w:rPr>
      <w:color w:val="0000FF"/>
      <w:u w:val="single"/>
    </w:rPr>
  </w:style>
  <w:style w:type="paragraph" w:customStyle="1" w:styleId="a4">
    <w:name w:val="регистрационные поля"/>
    <w:basedOn w:val="a"/>
    <w:rsid w:val="00137B2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5">
    <w:name w:val="Исполнитель"/>
    <w:basedOn w:val="a6"/>
    <w:rsid w:val="00137B28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37B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7B28"/>
  </w:style>
  <w:style w:type="paragraph" w:styleId="a8">
    <w:name w:val="header"/>
    <w:basedOn w:val="a"/>
    <w:link w:val="a9"/>
    <w:uiPriority w:val="99"/>
    <w:unhideWhenUsed/>
    <w:rsid w:val="0096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1C09"/>
  </w:style>
  <w:style w:type="paragraph" w:styleId="aa">
    <w:name w:val="footer"/>
    <w:basedOn w:val="a"/>
    <w:link w:val="ab"/>
    <w:uiPriority w:val="99"/>
    <w:semiHidden/>
    <w:unhideWhenUsed/>
    <w:rsid w:val="0096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1C09"/>
  </w:style>
  <w:style w:type="table" w:styleId="ac">
    <w:name w:val="Table Grid"/>
    <w:basedOn w:val="a1"/>
    <w:uiPriority w:val="39"/>
    <w:rsid w:val="00F03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C222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C222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C222CA"/>
    <w:rPr>
      <w:vertAlign w:val="superscript"/>
    </w:rPr>
  </w:style>
  <w:style w:type="paragraph" w:customStyle="1" w:styleId="af0">
    <w:name w:val="Заголовок к тексту"/>
    <w:basedOn w:val="a"/>
    <w:next w:val="a6"/>
    <w:qFormat/>
    <w:rsid w:val="00EC105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8EA1-61B3-4F24-BA2C-BEDA111D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76</cp:revision>
  <cp:lastPrinted>2021-07-02T04:52:00Z</cp:lastPrinted>
  <dcterms:created xsi:type="dcterms:W3CDTF">2020-05-13T03:25:00Z</dcterms:created>
  <dcterms:modified xsi:type="dcterms:W3CDTF">2021-07-02T04:52:00Z</dcterms:modified>
</cp:coreProperties>
</file>