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проектов межевания территории </w:t>
      </w:r>
      <w:r w:rsidR="00601C02">
        <w:t>части кадастрового квартала 59:16</w:t>
      </w:r>
      <w:r>
        <w:t>:</w:t>
      </w:r>
      <w:r w:rsidR="00601C02">
        <w:t>0820105.</w:t>
      </w:r>
      <w:bookmarkStart w:id="1" w:name="_GoBack"/>
      <w:bookmarkEnd w:id="1"/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</w:t>
      </w:r>
      <w:r w:rsidR="00601C02">
        <w:rPr>
          <w:rFonts w:ascii="Times New Roman" w:hAnsi="Times New Roman" w:cs="Times New Roman"/>
          <w:sz w:val="28"/>
          <w:szCs w:val="28"/>
        </w:rPr>
        <w:t>4 марта2022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601C02">
        <w:rPr>
          <w:rFonts w:ascii="Times New Roman" w:hAnsi="Times New Roman" w:cs="Times New Roman"/>
          <w:sz w:val="28"/>
          <w:szCs w:val="28"/>
        </w:rPr>
        <w:t>4 апреля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6D5744">
        <w:rPr>
          <w:rFonts w:ascii="Times New Roman" w:hAnsi="Times New Roman" w:cs="Times New Roman"/>
          <w:sz w:val="28"/>
          <w:szCs w:val="28"/>
        </w:rPr>
        <w:t>32</w:t>
      </w:r>
      <w:r w:rsidR="00C12C07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601C02">
        <w:rPr>
          <w:rFonts w:ascii="Times New Roman" w:hAnsi="Times New Roman" w:cs="Times New Roman"/>
          <w:sz w:val="28"/>
          <w:szCs w:val="28"/>
        </w:rPr>
        <w:t>4 апреля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43619F"/>
    <w:rsid w:val="00601C02"/>
    <w:rsid w:val="006D5744"/>
    <w:rsid w:val="009217B6"/>
    <w:rsid w:val="00AC0303"/>
    <w:rsid w:val="00AC2F7A"/>
    <w:rsid w:val="00B441CD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2021-03-03T04:32:00Z</cp:lastPrinted>
  <dcterms:created xsi:type="dcterms:W3CDTF">2021-03-03T04:08:00Z</dcterms:created>
  <dcterms:modified xsi:type="dcterms:W3CDTF">2022-03-01T12:04:00Z</dcterms:modified>
</cp:coreProperties>
</file>