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4344" w:rsidRPr="009E1CA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Верещагинского городского округа </w:t>
      </w:r>
      <w:r w:rsidR="001929E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D66F41">
        <w:rPr>
          <w:rFonts w:ascii="Times New Roman" w:hAnsi="Times New Roman" w:cs="Times New Roman"/>
          <w:spacing w:val="-6"/>
          <w:sz w:val="24"/>
          <w:szCs w:val="24"/>
        </w:rPr>
        <w:t>23.05.2022</w:t>
      </w:r>
      <w:r w:rsidRPr="00C620F9">
        <w:rPr>
          <w:rFonts w:ascii="Times New Roman" w:hAnsi="Times New Roman" w:cs="Times New Roman"/>
          <w:spacing w:val="-6"/>
          <w:sz w:val="24"/>
          <w:szCs w:val="24"/>
        </w:rPr>
        <w:t xml:space="preserve"> № </w:t>
      </w:r>
      <w:r w:rsidR="00D66F41">
        <w:rPr>
          <w:rFonts w:ascii="Times New Roman" w:hAnsi="Times New Roman" w:cs="Times New Roman"/>
          <w:sz w:val="24"/>
          <w:szCs w:val="24"/>
          <w:shd w:val="clear" w:color="auto" w:fill="FFFFFF"/>
        </w:rPr>
        <w:t>254-01-01-1023</w:t>
      </w:r>
      <w:r w:rsidRPr="00C62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E1CA4" w:rsidRPr="009E1CA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D66F41" w:rsidRPr="00D66F41" w:rsidRDefault="00D66F41" w:rsidP="00D66F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6F41">
        <w:rPr>
          <w:rFonts w:ascii="Times New Roman" w:hAnsi="Times New Roman" w:cs="Times New Roman"/>
          <w:spacing w:val="-6"/>
          <w:sz w:val="24"/>
          <w:szCs w:val="24"/>
        </w:rPr>
        <w:t xml:space="preserve">Лот № 1 продажа земельного участка из земель населенных пунктов с кадастровым номером 59:16:0360101:452, площадью 39985 кв.м., разрешенное использование: сельскохозяйственное использование: сельскохозяйственное использование, расположенный по адресу: </w:t>
      </w:r>
      <w:proofErr w:type="gramStart"/>
      <w:r w:rsidRPr="00D66F41">
        <w:rPr>
          <w:rFonts w:ascii="Times New Roman" w:hAnsi="Times New Roman" w:cs="Times New Roman"/>
          <w:spacing w:val="-6"/>
          <w:sz w:val="24"/>
          <w:szCs w:val="24"/>
        </w:rPr>
        <w:t xml:space="preserve">Пермский край, Верещагинский городской округ, д. Заполье, </w:t>
      </w:r>
      <w:r w:rsidRPr="00D66F41">
        <w:rPr>
          <w:rFonts w:ascii="Times New Roman" w:hAnsi="Times New Roman" w:cs="Times New Roman"/>
          <w:sz w:val="24"/>
          <w:szCs w:val="24"/>
        </w:rPr>
        <w:t>земельный</w:t>
      </w:r>
      <w:r w:rsidRPr="00D66F41">
        <w:rPr>
          <w:rFonts w:ascii="Times New Roman" w:hAnsi="Times New Roman" w:cs="Times New Roman"/>
          <w:sz w:val="24"/>
          <w:szCs w:val="24"/>
          <w:lang/>
        </w:rPr>
        <w:t xml:space="preserve"> участок частично входит в охранную зону линии электропередач</w:t>
      </w:r>
      <w:r w:rsidRPr="00D66F41">
        <w:rPr>
          <w:rFonts w:ascii="Times New Roman" w:hAnsi="Times New Roman" w:cs="Times New Roman"/>
          <w:sz w:val="24"/>
          <w:szCs w:val="24"/>
        </w:rPr>
        <w:t>,</w:t>
      </w:r>
      <w:r w:rsidRPr="00D66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66F41">
        <w:rPr>
          <w:rFonts w:ascii="Times New Roman" w:hAnsi="Times New Roman" w:cs="Times New Roman"/>
          <w:sz w:val="24"/>
          <w:szCs w:val="24"/>
        </w:rPr>
        <w:t>в</w:t>
      </w:r>
      <w:r w:rsidRPr="00D66F41">
        <w:rPr>
          <w:rFonts w:ascii="Times New Roman" w:hAnsi="Times New Roman" w:cs="Times New Roman"/>
          <w:sz w:val="24"/>
          <w:szCs w:val="24"/>
          <w:lang/>
        </w:rPr>
        <w:t xml:space="preserve">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D66F41">
        <w:rPr>
          <w:rFonts w:ascii="Times New Roman" w:hAnsi="Times New Roman" w:cs="Times New Roman"/>
          <w:sz w:val="24"/>
          <w:szCs w:val="24"/>
          <w:lang/>
        </w:rPr>
        <w:t>электросетевого</w:t>
      </w:r>
      <w:proofErr w:type="spellEnd"/>
      <w:r w:rsidRPr="00D66F41">
        <w:rPr>
          <w:rFonts w:ascii="Times New Roman" w:hAnsi="Times New Roman" w:cs="Times New Roman"/>
          <w:sz w:val="24"/>
          <w:szCs w:val="24"/>
          <w:lang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</w:t>
      </w:r>
      <w:r w:rsidRPr="00D66F41">
        <w:rPr>
          <w:rFonts w:ascii="Times New Roman" w:hAnsi="Times New Roman" w:cs="Times New Roman"/>
          <w:sz w:val="24"/>
          <w:szCs w:val="24"/>
        </w:rPr>
        <w:t>, начальная цена 95 000 руб., шаг</w:t>
      </w:r>
      <w:proofErr w:type="gramEnd"/>
      <w:r w:rsidRPr="00D66F41">
        <w:rPr>
          <w:rFonts w:ascii="Times New Roman" w:hAnsi="Times New Roman" w:cs="Times New Roman"/>
          <w:sz w:val="24"/>
          <w:szCs w:val="24"/>
        </w:rPr>
        <w:t xml:space="preserve"> аукциона 2</w:t>
      </w:r>
      <w:r w:rsidRPr="00D66F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6F41">
        <w:rPr>
          <w:rFonts w:ascii="Times New Roman" w:hAnsi="Times New Roman" w:cs="Times New Roman"/>
          <w:sz w:val="24"/>
          <w:szCs w:val="24"/>
        </w:rPr>
        <w:t>000 руб., задаток 19 000 руб.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D66F41">
        <w:rPr>
          <w:rFonts w:ascii="Times New Roman" w:hAnsi="Times New Roman" w:cs="Times New Roman"/>
          <w:sz w:val="24"/>
          <w:szCs w:val="24"/>
        </w:rPr>
        <w:t>на участие в аукционе – с 27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D66F41">
        <w:rPr>
          <w:rFonts w:ascii="Times New Roman" w:hAnsi="Times New Roman" w:cs="Times New Roman"/>
          <w:sz w:val="24"/>
          <w:szCs w:val="24"/>
        </w:rPr>
        <w:t>мая 2022 г. по 27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D66F41">
        <w:rPr>
          <w:rFonts w:ascii="Times New Roman" w:hAnsi="Times New Roman" w:cs="Times New Roman"/>
          <w:sz w:val="24"/>
          <w:szCs w:val="24"/>
        </w:rPr>
        <w:t>июня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DB36F5">
        <w:rPr>
          <w:rFonts w:ascii="Times New Roman" w:hAnsi="Times New Roman" w:cs="Times New Roman"/>
          <w:sz w:val="24"/>
          <w:szCs w:val="24"/>
        </w:rPr>
        <w:t>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9E1CAB">
        <w:rPr>
          <w:rFonts w:ascii="Times New Roman" w:hAnsi="Times New Roman" w:cs="Times New Roman"/>
          <w:sz w:val="24"/>
          <w:szCs w:val="24"/>
        </w:rPr>
        <w:t>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>
        <w:rPr>
          <w:rFonts w:ascii="Times New Roman" w:hAnsi="Times New Roman" w:cs="Times New Roman"/>
          <w:sz w:val="24"/>
          <w:szCs w:val="24"/>
        </w:rPr>
        <w:t>в аукц</w:t>
      </w:r>
      <w:r w:rsidR="00D66F41">
        <w:rPr>
          <w:rFonts w:ascii="Times New Roman" w:hAnsi="Times New Roman" w:cs="Times New Roman"/>
          <w:sz w:val="24"/>
          <w:szCs w:val="24"/>
        </w:rPr>
        <w:t>ионе  – 28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D66F41">
        <w:rPr>
          <w:rFonts w:ascii="Times New Roman" w:hAnsi="Times New Roman" w:cs="Times New Roman"/>
          <w:sz w:val="24"/>
          <w:szCs w:val="24"/>
        </w:rPr>
        <w:t>июня</w:t>
      </w:r>
      <w:r w:rsidR="00DB36F5">
        <w:rPr>
          <w:rFonts w:ascii="Times New Roman" w:hAnsi="Times New Roman" w:cs="Times New Roman"/>
          <w:sz w:val="24"/>
          <w:szCs w:val="24"/>
        </w:rPr>
        <w:t xml:space="preserve">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D66F41">
        <w:rPr>
          <w:rFonts w:ascii="Times New Roman" w:hAnsi="Times New Roman" w:cs="Times New Roman"/>
          <w:sz w:val="24"/>
          <w:szCs w:val="24"/>
        </w:rPr>
        <w:t>ия аукциона – 29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F73FF9">
        <w:rPr>
          <w:rFonts w:ascii="Times New Roman" w:hAnsi="Times New Roman" w:cs="Times New Roman"/>
          <w:sz w:val="24"/>
          <w:szCs w:val="24"/>
        </w:rPr>
        <w:t>июня</w:t>
      </w:r>
      <w:r w:rsidR="00DB36F5">
        <w:rPr>
          <w:rFonts w:ascii="Times New Roman" w:hAnsi="Times New Roman" w:cs="Times New Roman"/>
          <w:sz w:val="24"/>
          <w:szCs w:val="24"/>
        </w:rPr>
        <w:t xml:space="preserve">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E1CAB">
        <w:rPr>
          <w:rFonts w:ascii="Times New Roman" w:hAnsi="Times New Roman" w:cs="Times New Roman"/>
          <w:color w:val="000000"/>
        </w:rPr>
        <w:t>кор</w:t>
      </w:r>
      <w:proofErr w:type="spellEnd"/>
      <w:r w:rsidRPr="009E1CAB">
        <w:rPr>
          <w:rFonts w:ascii="Times New Roman" w:hAnsi="Times New Roman" w:cs="Times New Roman"/>
          <w:color w:val="000000"/>
        </w:rPr>
        <w:t>. счет</w:t>
      </w:r>
      <w:proofErr w:type="gramEnd"/>
      <w:r w:rsidRPr="009E1CAB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E1CAB">
        <w:rPr>
          <w:rFonts w:ascii="Times New Roman" w:hAnsi="Times New Roman" w:cs="Times New Roman"/>
          <w:color w:val="000000"/>
        </w:rPr>
        <w:t>.П</w:t>
      </w:r>
      <w:proofErr w:type="gramEnd"/>
      <w:r w:rsidRPr="009E1CAB">
        <w:rPr>
          <w:rFonts w:ascii="Times New Roman" w:hAnsi="Times New Roman" w:cs="Times New Roman"/>
          <w:color w:val="000000"/>
        </w:rPr>
        <w:t>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153832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153832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11F12"/>
    <w:rsid w:val="0034139A"/>
    <w:rsid w:val="003434EA"/>
    <w:rsid w:val="00344D0B"/>
    <w:rsid w:val="003967DD"/>
    <w:rsid w:val="003D5A8C"/>
    <w:rsid w:val="003D6893"/>
    <w:rsid w:val="003E4C62"/>
    <w:rsid w:val="003F13F4"/>
    <w:rsid w:val="004272C6"/>
    <w:rsid w:val="004573A9"/>
    <w:rsid w:val="00465EDF"/>
    <w:rsid w:val="004901C0"/>
    <w:rsid w:val="004916C5"/>
    <w:rsid w:val="0049667C"/>
    <w:rsid w:val="004B3C35"/>
    <w:rsid w:val="004E20CD"/>
    <w:rsid w:val="004F13E5"/>
    <w:rsid w:val="00504672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65FDB"/>
    <w:rsid w:val="00977426"/>
    <w:rsid w:val="009965DB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304C-6E74-42DC-AF90-20333DAF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74</cp:revision>
  <cp:lastPrinted>2021-12-02T08:31:00Z</cp:lastPrinted>
  <dcterms:created xsi:type="dcterms:W3CDTF">2019-03-13T05:01:00Z</dcterms:created>
  <dcterms:modified xsi:type="dcterms:W3CDTF">2022-05-25T03:38:00Z</dcterms:modified>
</cp:coreProperties>
</file>