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97BF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83052F">
        <w:rPr>
          <w:b/>
          <w:szCs w:val="28"/>
        </w:rPr>
        <w:t>0900101</w:t>
      </w:r>
      <w:r w:rsidR="009A12E7" w:rsidRPr="009A12E7">
        <w:rPr>
          <w:b/>
          <w:szCs w:val="28"/>
        </w:rPr>
        <w:t>:</w:t>
      </w:r>
      <w:r w:rsidR="0083052F">
        <w:rPr>
          <w:b/>
          <w:szCs w:val="28"/>
        </w:rPr>
        <w:t>2</w:t>
      </w:r>
      <w:r w:rsidR="00295EB6">
        <w:rPr>
          <w:b/>
          <w:szCs w:val="28"/>
        </w:rPr>
        <w:t>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83052F">
        <w:rPr>
          <w:szCs w:val="28"/>
        </w:rPr>
        <w:t>0900101:2</w:t>
      </w:r>
      <w:r w:rsidR="00295EB6">
        <w:rPr>
          <w:szCs w:val="28"/>
        </w:rPr>
        <w:t>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3052F">
        <w:rPr>
          <w:szCs w:val="28"/>
        </w:rPr>
        <w:t>а</w:t>
      </w:r>
      <w:r w:rsidRPr="00553406">
        <w:rPr>
          <w:szCs w:val="28"/>
        </w:rPr>
        <w:t xml:space="preserve"> </w:t>
      </w:r>
      <w:r w:rsidR="0083052F">
        <w:rPr>
          <w:szCs w:val="28"/>
        </w:rPr>
        <w:t>Тиунова Вера Гавриловна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3052F">
        <w:rPr>
          <w:szCs w:val="28"/>
        </w:rPr>
        <w:t>Тиуновой Веры Гавриловны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83052F">
        <w:rPr>
          <w:szCs w:val="28"/>
        </w:rPr>
        <w:t xml:space="preserve"> наследственными делами №№ 139/2005, 113/2011,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83052F">
        <w:rPr>
          <w:szCs w:val="28"/>
        </w:rPr>
        <w:t>1007</w:t>
      </w:r>
      <w:r w:rsidR="00295EB6" w:rsidRPr="00FD2D7D">
        <w:rPr>
          <w:szCs w:val="28"/>
        </w:rPr>
        <w:t xml:space="preserve"> от </w:t>
      </w:r>
      <w:r w:rsidR="0083052F">
        <w:rPr>
          <w:szCs w:val="28"/>
        </w:rPr>
        <w:t>27 октя</w:t>
      </w:r>
      <w:r w:rsidR="00295EB6">
        <w:rPr>
          <w:szCs w:val="28"/>
        </w:rPr>
        <w:t>бря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>Адм</w:t>
      </w:r>
      <w:r w:rsidR="0083052F">
        <w:rPr>
          <w:szCs w:val="28"/>
        </w:rPr>
        <w:t>инистраций 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3052F">
        <w:rPr>
          <w:szCs w:val="28"/>
        </w:rPr>
        <w:t>Тиунова Вера Гавриловна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3052F">
        <w:rPr>
          <w:szCs w:val="28"/>
        </w:rPr>
        <w:t>Тиуновой В.Г.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3052F">
        <w:rPr>
          <w:szCs w:val="28"/>
        </w:rPr>
        <w:t>Тиуновой Веры Гавриловны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83052F">
        <w:rPr>
          <w:szCs w:val="28"/>
        </w:rPr>
        <w:t>0900101:2</w:t>
      </w:r>
      <w:bookmarkStart w:id="0" w:name="_GoBack"/>
      <w:bookmarkEnd w:id="0"/>
      <w:r w:rsidR="00295EB6">
        <w:rPr>
          <w:szCs w:val="28"/>
        </w:rPr>
        <w:t>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F5" w:rsidRDefault="00897BF5">
      <w:r>
        <w:separator/>
      </w:r>
    </w:p>
  </w:endnote>
  <w:endnote w:type="continuationSeparator" w:id="0">
    <w:p w:rsidR="00897BF5" w:rsidRDefault="008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F5" w:rsidRDefault="00897BF5">
      <w:r>
        <w:separator/>
      </w:r>
    </w:p>
  </w:footnote>
  <w:footnote w:type="continuationSeparator" w:id="0">
    <w:p w:rsidR="00897BF5" w:rsidRDefault="0089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3052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3052F"/>
    <w:rsid w:val="00855611"/>
    <w:rsid w:val="00863F5E"/>
    <w:rsid w:val="008741B6"/>
    <w:rsid w:val="008842E8"/>
    <w:rsid w:val="008936EC"/>
    <w:rsid w:val="00897BF5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36BC8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6C6A-6CAD-45BE-94F5-4ACF239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2022-04-27T09:40:00Z</cp:lastPrinted>
  <dcterms:created xsi:type="dcterms:W3CDTF">2022-04-12T10:48:00Z</dcterms:created>
  <dcterms:modified xsi:type="dcterms:W3CDTF">2023-03-10T10:01:00Z</dcterms:modified>
</cp:coreProperties>
</file>