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B" w:rsidRPr="009C48E0" w:rsidRDefault="00A0214B" w:rsidP="00A0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2FBD" w:rsidRPr="001E1D4B" w:rsidRDefault="00A0214B" w:rsidP="00575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B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Верещагинского </w:t>
      </w:r>
      <w:r w:rsidR="002D7A84" w:rsidRPr="002D7A8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2D7A84">
        <w:rPr>
          <w:rFonts w:ascii="Times New Roman" w:hAnsi="Times New Roman" w:cs="Times New Roman"/>
          <w:b/>
          <w:sz w:val="28"/>
          <w:szCs w:val="28"/>
        </w:rPr>
        <w:t xml:space="preserve"> Пермского края </w:t>
      </w:r>
      <w:r w:rsidR="002D7A84">
        <w:rPr>
          <w:szCs w:val="28"/>
        </w:rPr>
        <w:t xml:space="preserve"> </w:t>
      </w:r>
      <w:r w:rsidR="00F25ADD" w:rsidRPr="001261BA">
        <w:rPr>
          <w:rFonts w:ascii="Times New Roman" w:hAnsi="Times New Roman" w:cs="Times New Roman"/>
          <w:b/>
          <w:sz w:val="28"/>
          <w:szCs w:val="28"/>
        </w:rPr>
        <w:t>«</w:t>
      </w:r>
      <w:r w:rsidR="001E1D4B" w:rsidRPr="001E1D4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28" w:history="1">
        <w:proofErr w:type="gramStart"/>
        <w:r w:rsidR="001E1D4B" w:rsidRPr="001E1D4B">
          <w:rPr>
            <w:rFonts w:ascii="Times New Roman" w:hAnsi="Times New Roman" w:cs="Times New Roman"/>
            <w:b/>
            <w:sz w:val="28"/>
            <w:szCs w:val="28"/>
          </w:rPr>
          <w:t>Поряд</w:t>
        </w:r>
      </w:hyperlink>
      <w:r w:rsidR="001E1D4B" w:rsidRPr="001E1D4B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="001E1D4B" w:rsidRPr="001E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01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proofErr w:type="spellStart"/>
      <w:r w:rsidR="001E1D4B" w:rsidRPr="001E1D4B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="001E1D4B" w:rsidRPr="001E1D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A4F01">
        <w:rPr>
          <w:rFonts w:ascii="Times New Roman" w:hAnsi="Times New Roman" w:cs="Times New Roman"/>
          <w:b/>
          <w:sz w:val="28"/>
          <w:szCs w:val="28"/>
        </w:rPr>
        <w:t xml:space="preserve">и оценки налоговых расходов </w:t>
      </w:r>
      <w:proofErr w:type="spellStart"/>
      <w:r w:rsidR="001A4F01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="001A4F01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A0214B" w:rsidRPr="001E1D4B" w:rsidRDefault="00A0214B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598" w:rsidRDefault="004B2598" w:rsidP="0061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предлага</w:t>
      </w:r>
      <w:r w:rsidR="001A4F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4B2598" w:rsidRPr="00612FBD" w:rsidRDefault="001E1D4B" w:rsidP="0061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D">
        <w:rPr>
          <w:rFonts w:ascii="Times New Roman" w:hAnsi="Times New Roman" w:cs="Times New Roman"/>
          <w:sz w:val="28"/>
          <w:szCs w:val="28"/>
        </w:rPr>
        <w:t>П</w:t>
      </w:r>
      <w:r w:rsidR="001A4F01">
        <w:rPr>
          <w:rFonts w:ascii="Times New Roman" w:hAnsi="Times New Roman" w:cs="Times New Roman"/>
          <w:sz w:val="28"/>
          <w:szCs w:val="28"/>
        </w:rPr>
        <w:t xml:space="preserve">равила формирования перечня налоговых расходов </w:t>
      </w:r>
      <w:proofErr w:type="spellStart"/>
      <w:r w:rsidR="001A4F01">
        <w:rPr>
          <w:rFonts w:ascii="Times New Roman" w:hAnsi="Times New Roman" w:cs="Times New Roman"/>
          <w:sz w:val="28"/>
          <w:szCs w:val="28"/>
        </w:rPr>
        <w:t>Вере</w:t>
      </w:r>
      <w:r>
        <w:rPr>
          <w:rFonts w:ascii="Times New Roman" w:hAnsi="Times New Roman" w:cs="Times New Roman"/>
          <w:sz w:val="28"/>
          <w:szCs w:val="28"/>
        </w:rPr>
        <w:t>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7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4F01">
        <w:rPr>
          <w:rFonts w:ascii="Times New Roman" w:hAnsi="Times New Roman" w:cs="Times New Roman"/>
          <w:sz w:val="28"/>
          <w:szCs w:val="28"/>
        </w:rPr>
        <w:t xml:space="preserve">, </w:t>
      </w:r>
      <w:r w:rsidRPr="00BC177D">
        <w:rPr>
          <w:rFonts w:ascii="Times New Roman" w:hAnsi="Times New Roman" w:cs="Times New Roman"/>
          <w:sz w:val="28"/>
          <w:szCs w:val="28"/>
        </w:rPr>
        <w:t xml:space="preserve"> </w:t>
      </w:r>
      <w:r w:rsidR="001A4F01">
        <w:rPr>
          <w:rFonts w:ascii="Times New Roman" w:hAnsi="Times New Roman" w:cs="Times New Roman"/>
          <w:sz w:val="28"/>
          <w:szCs w:val="28"/>
        </w:rPr>
        <w:t>порядок оценки эффективности налоговых расходов и результаты оценки эффективности налоговых расходов.</w:t>
      </w:r>
    </w:p>
    <w:p w:rsidR="004B2598" w:rsidRDefault="004B2598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D2" w:rsidRDefault="003719D2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постановления:</w:t>
      </w:r>
    </w:p>
    <w:p w:rsidR="003719D2" w:rsidRDefault="003719D2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оценке регулирующего воздействия, т.к. не устанавливает положения, вводящие избыточные обязанности, запреты, и ограничения для субъектов предпринимательской и инвестиционной деятельности или способствующие их введению, положения,</w:t>
      </w:r>
      <w:r w:rsidRPr="0037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способствующие возникновению необоснованных расходов субъектов предпринимательской деятельности;</w:t>
      </w:r>
    </w:p>
    <w:p w:rsidR="003719D2" w:rsidRDefault="003719D2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и правилам юридической техники.</w:t>
      </w:r>
    </w:p>
    <w:p w:rsidR="00A0214B" w:rsidRDefault="00A0214B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Default="00A0214B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Default="00A0214B" w:rsidP="00A0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B1" w:rsidRDefault="000B21FD" w:rsidP="00C92DB1">
      <w:pPr>
        <w:pStyle w:val="2"/>
        <w:rPr>
          <w:szCs w:val="28"/>
        </w:rPr>
      </w:pPr>
      <w:r>
        <w:rPr>
          <w:szCs w:val="28"/>
        </w:rPr>
        <w:t>Зам</w:t>
      </w:r>
      <w:r w:rsidR="00C772DF">
        <w:rPr>
          <w:szCs w:val="28"/>
        </w:rPr>
        <w:t>.</w:t>
      </w:r>
      <w:r>
        <w:rPr>
          <w:szCs w:val="28"/>
        </w:rPr>
        <w:t>н</w:t>
      </w:r>
      <w:r w:rsidR="00C92DB1" w:rsidRPr="007155E7">
        <w:rPr>
          <w:szCs w:val="28"/>
        </w:rPr>
        <w:t>ачальник</w:t>
      </w:r>
      <w:r>
        <w:rPr>
          <w:szCs w:val="28"/>
        </w:rPr>
        <w:t>а</w:t>
      </w:r>
      <w:r w:rsidR="00C92DB1" w:rsidRPr="007155E7">
        <w:rPr>
          <w:szCs w:val="28"/>
        </w:rPr>
        <w:t xml:space="preserve"> </w:t>
      </w:r>
    </w:p>
    <w:p w:rsidR="00C92DB1" w:rsidRDefault="00C92DB1" w:rsidP="00C92DB1">
      <w:pPr>
        <w:pStyle w:val="2"/>
        <w:rPr>
          <w:szCs w:val="28"/>
        </w:rPr>
      </w:pPr>
      <w:r w:rsidRPr="007155E7">
        <w:rPr>
          <w:szCs w:val="28"/>
        </w:rPr>
        <w:t>управления финансов</w:t>
      </w:r>
      <w:r>
        <w:rPr>
          <w:szCs w:val="28"/>
        </w:rPr>
        <w:t xml:space="preserve">                </w:t>
      </w:r>
      <w:r w:rsidRPr="00D61912">
        <w:rPr>
          <w:szCs w:val="28"/>
        </w:rPr>
        <w:t xml:space="preserve">                   </w:t>
      </w:r>
      <w:r w:rsidR="001261BA">
        <w:rPr>
          <w:szCs w:val="28"/>
        </w:rPr>
        <w:t xml:space="preserve"> </w:t>
      </w:r>
      <w:r w:rsidRPr="00D61912">
        <w:rPr>
          <w:szCs w:val="28"/>
        </w:rPr>
        <w:t xml:space="preserve">                                </w:t>
      </w:r>
      <w:r w:rsidR="000B21FD">
        <w:rPr>
          <w:szCs w:val="28"/>
        </w:rPr>
        <w:t>Е.С.Бабушкина</w:t>
      </w:r>
      <w:r w:rsidRPr="00D61912">
        <w:rPr>
          <w:sz w:val="36"/>
          <w:szCs w:val="28"/>
        </w:rPr>
        <w:t xml:space="preserve">                              </w:t>
      </w:r>
    </w:p>
    <w:p w:rsidR="00A0214B" w:rsidRDefault="00A0214B" w:rsidP="00A0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Default="00A0214B" w:rsidP="00A0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Default="00A0214B" w:rsidP="00A0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Pr="009F2D68" w:rsidRDefault="00A0214B" w:rsidP="00A0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Default="00A0214B" w:rsidP="009F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4B" w:rsidRPr="009F2D68" w:rsidRDefault="00A0214B" w:rsidP="009F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14B" w:rsidRPr="009F2D68" w:rsidSect="0019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E0"/>
    <w:rsid w:val="00065F15"/>
    <w:rsid w:val="000B21FD"/>
    <w:rsid w:val="000D19E1"/>
    <w:rsid w:val="001071EC"/>
    <w:rsid w:val="001102B2"/>
    <w:rsid w:val="001261BA"/>
    <w:rsid w:val="0013526E"/>
    <w:rsid w:val="00140AB5"/>
    <w:rsid w:val="001554EE"/>
    <w:rsid w:val="001754C6"/>
    <w:rsid w:val="001959E4"/>
    <w:rsid w:val="001962CF"/>
    <w:rsid w:val="001A4F01"/>
    <w:rsid w:val="001C1B64"/>
    <w:rsid w:val="001E1D4B"/>
    <w:rsid w:val="00203AFE"/>
    <w:rsid w:val="002215A8"/>
    <w:rsid w:val="00244EBF"/>
    <w:rsid w:val="00262A0F"/>
    <w:rsid w:val="002B5539"/>
    <w:rsid w:val="002C5363"/>
    <w:rsid w:val="002D7A84"/>
    <w:rsid w:val="00304F08"/>
    <w:rsid w:val="00311D9A"/>
    <w:rsid w:val="00341345"/>
    <w:rsid w:val="003719D2"/>
    <w:rsid w:val="0040078E"/>
    <w:rsid w:val="004313AA"/>
    <w:rsid w:val="0044004A"/>
    <w:rsid w:val="004B2598"/>
    <w:rsid w:val="004B6E5F"/>
    <w:rsid w:val="00511CD6"/>
    <w:rsid w:val="00541193"/>
    <w:rsid w:val="00570515"/>
    <w:rsid w:val="005759AE"/>
    <w:rsid w:val="00594950"/>
    <w:rsid w:val="005D6F73"/>
    <w:rsid w:val="00612FBD"/>
    <w:rsid w:val="0067450C"/>
    <w:rsid w:val="006B5861"/>
    <w:rsid w:val="006F013F"/>
    <w:rsid w:val="00701766"/>
    <w:rsid w:val="00733662"/>
    <w:rsid w:val="007451BA"/>
    <w:rsid w:val="00760479"/>
    <w:rsid w:val="007822AF"/>
    <w:rsid w:val="00793678"/>
    <w:rsid w:val="007A4733"/>
    <w:rsid w:val="007E088B"/>
    <w:rsid w:val="00802208"/>
    <w:rsid w:val="0081717B"/>
    <w:rsid w:val="008B4382"/>
    <w:rsid w:val="008D1682"/>
    <w:rsid w:val="00917E05"/>
    <w:rsid w:val="00924A22"/>
    <w:rsid w:val="00931B2F"/>
    <w:rsid w:val="00995E21"/>
    <w:rsid w:val="009A0291"/>
    <w:rsid w:val="009C48E0"/>
    <w:rsid w:val="009D75D3"/>
    <w:rsid w:val="009F2D68"/>
    <w:rsid w:val="00A0214B"/>
    <w:rsid w:val="00A174F4"/>
    <w:rsid w:val="00A23F80"/>
    <w:rsid w:val="00A561DF"/>
    <w:rsid w:val="00A8334F"/>
    <w:rsid w:val="00A8640B"/>
    <w:rsid w:val="00AF6BF1"/>
    <w:rsid w:val="00B32F30"/>
    <w:rsid w:val="00BC5245"/>
    <w:rsid w:val="00BF170D"/>
    <w:rsid w:val="00BF5ECC"/>
    <w:rsid w:val="00C3142B"/>
    <w:rsid w:val="00C772DF"/>
    <w:rsid w:val="00C92DB1"/>
    <w:rsid w:val="00CA7BC7"/>
    <w:rsid w:val="00CD4C17"/>
    <w:rsid w:val="00CE312F"/>
    <w:rsid w:val="00D04054"/>
    <w:rsid w:val="00D61912"/>
    <w:rsid w:val="00DE1F67"/>
    <w:rsid w:val="00DE69A8"/>
    <w:rsid w:val="00DE7717"/>
    <w:rsid w:val="00DF30B1"/>
    <w:rsid w:val="00E3072B"/>
    <w:rsid w:val="00EC76EB"/>
    <w:rsid w:val="00ED0065"/>
    <w:rsid w:val="00F25ADD"/>
    <w:rsid w:val="00FE67F1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19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D61912"/>
    <w:rPr>
      <w:rFonts w:ascii="Times New Roman" w:eastAsia="Times New Roman" w:hAnsi="Times New Roman" w:cs="Times New Roman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B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 Верещагино</Company>
  <LinksUpToDate>false</LinksUpToDate>
  <CharactersWithSpaces>1100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consultantplus://offline/ref=3C892BEAEF1065D5EE4B484EF07882ABACFD6C1B5DA5CDCF4996B902771BA218050E5756A044572C25CD37MDr7E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2021-09-27T08:58:00Z</cp:lastPrinted>
  <dcterms:created xsi:type="dcterms:W3CDTF">2016-10-14T04:14:00Z</dcterms:created>
  <dcterms:modified xsi:type="dcterms:W3CDTF">2021-12-17T10:51:00Z</dcterms:modified>
</cp:coreProperties>
</file>