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F" w:rsidRPr="00904883" w:rsidRDefault="00D741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4883" w:rsidRPr="0090488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904883" w:rsidRPr="00904883">
        <w:rPr>
          <w:rFonts w:ascii="Times New Roman" w:hAnsi="Times New Roman" w:cs="Times New Roman"/>
          <w:b/>
          <w:sz w:val="24"/>
          <w:szCs w:val="24"/>
        </w:rPr>
        <w:t>Прикамье</w:t>
      </w:r>
      <w:proofErr w:type="spellEnd"/>
      <w:r w:rsidR="00904883" w:rsidRPr="00904883">
        <w:rPr>
          <w:rFonts w:ascii="Times New Roman" w:hAnsi="Times New Roman" w:cs="Times New Roman"/>
          <w:b/>
          <w:sz w:val="24"/>
          <w:szCs w:val="24"/>
        </w:rPr>
        <w:t xml:space="preserve"> для предпринимателей снижена ставка по кредитам до 3%</w:t>
      </w:r>
    </w:p>
    <w:p w:rsidR="00904883" w:rsidRPr="00904883" w:rsidRDefault="00D741F1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proofErr w:type="spellStart"/>
      <w:r>
        <w:rPr>
          <w:color w:val="2C2A29"/>
        </w:rPr>
        <w:t>Подзаг</w:t>
      </w:r>
      <w:proofErr w:type="spellEnd"/>
      <w:r>
        <w:rPr>
          <w:color w:val="2C2A29"/>
        </w:rPr>
        <w:t xml:space="preserve">: </w:t>
      </w:r>
      <w:r w:rsidR="00904883" w:rsidRPr="00904883">
        <w:rPr>
          <w:color w:val="2C2A29"/>
        </w:rPr>
        <w:t xml:space="preserve">Под низкий процент малый и средний бизнес может получить до 5 </w:t>
      </w:r>
      <w:proofErr w:type="gramStart"/>
      <w:r w:rsidR="00904883" w:rsidRPr="00904883">
        <w:rPr>
          <w:color w:val="2C2A29"/>
        </w:rPr>
        <w:t>млн</w:t>
      </w:r>
      <w:proofErr w:type="gramEnd"/>
      <w:r w:rsidR="00904883" w:rsidRPr="00904883">
        <w:rPr>
          <w:color w:val="2C2A29"/>
        </w:rPr>
        <w:t xml:space="preserve"> рублей.</w:t>
      </w:r>
    </w:p>
    <w:p w:rsidR="00D741F1" w:rsidRDefault="00D741F1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</w:p>
    <w:p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 xml:space="preserve">Для поддержки предпринимателей </w:t>
      </w:r>
      <w:proofErr w:type="spellStart"/>
      <w:r w:rsidRPr="00904883">
        <w:rPr>
          <w:color w:val="2C2A29"/>
        </w:rPr>
        <w:t>Микрофинансовая</w:t>
      </w:r>
      <w:proofErr w:type="spellEnd"/>
      <w:r w:rsidRPr="00904883">
        <w:rPr>
          <w:color w:val="2C2A29"/>
        </w:rPr>
        <w:t xml:space="preserve"> компания Пермского края запустила льготный государственный заём «Антикризисный 2.0». У бизнеса есть возможность взять деньги под 3% годовых на пополнение оборотных средств, вложения во </w:t>
      </w:r>
      <w:proofErr w:type="spellStart"/>
      <w:r w:rsidRPr="00904883">
        <w:rPr>
          <w:color w:val="2C2A29"/>
        </w:rPr>
        <w:t>внеоборотные</w:t>
      </w:r>
      <w:proofErr w:type="spellEnd"/>
      <w:r w:rsidRPr="00904883">
        <w:rPr>
          <w:color w:val="2C2A29"/>
        </w:rPr>
        <w:t xml:space="preserve"> активы или на рефинансирование задолженности.</w:t>
      </w:r>
    </w:p>
    <w:p w:rsid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 xml:space="preserve">Заём до 5 </w:t>
      </w:r>
      <w:proofErr w:type="gramStart"/>
      <w:r w:rsidRPr="00904883">
        <w:rPr>
          <w:color w:val="2C2A29"/>
        </w:rPr>
        <w:t>млн</w:t>
      </w:r>
      <w:proofErr w:type="gramEnd"/>
      <w:r w:rsidRPr="00904883">
        <w:rPr>
          <w:color w:val="2C2A29"/>
        </w:rPr>
        <w:t xml:space="preserve"> рублей получить можно при наличии движимого или недвижимого имущества. При этом, есл</w:t>
      </w:r>
      <w:bookmarkStart w:id="0" w:name="_GoBack"/>
      <w:bookmarkEnd w:id="0"/>
      <w:r w:rsidRPr="00904883">
        <w:rPr>
          <w:color w:val="2C2A29"/>
        </w:rPr>
        <w:t xml:space="preserve">и залоговых средств нет, то предпринимателям готовы выдать на развитие бизнеса до 1 </w:t>
      </w:r>
      <w:proofErr w:type="gramStart"/>
      <w:r w:rsidRPr="00904883">
        <w:rPr>
          <w:color w:val="2C2A29"/>
        </w:rPr>
        <w:t>млн</w:t>
      </w:r>
      <w:proofErr w:type="gramEnd"/>
      <w:r w:rsidRPr="00904883">
        <w:rPr>
          <w:color w:val="2C2A29"/>
        </w:rPr>
        <w:t xml:space="preserve"> рублей под поручительство.</w:t>
      </w:r>
    </w:p>
    <w:p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Такой формат господдержки смогут получить компании, которые действуют минимум полгода.</w:t>
      </w:r>
    </w:p>
    <w:p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 xml:space="preserve">«Предложением можно воспользоваться до конца октября. Наиболее высокий спрос у предпринимателей на льготные государственные займы мы наблюдаем в Перми, Нытве, </w:t>
      </w:r>
      <w:proofErr w:type="spellStart"/>
      <w:r w:rsidRPr="00904883">
        <w:rPr>
          <w:color w:val="2C2A29"/>
        </w:rPr>
        <w:t>Чусовом</w:t>
      </w:r>
      <w:proofErr w:type="spellEnd"/>
      <w:r w:rsidRPr="00904883">
        <w:rPr>
          <w:color w:val="2C2A29"/>
        </w:rPr>
        <w:t xml:space="preserve">, Чайковском и Кудымкаре. Надеемся, что финансирование поможет компаниям запустить новые продукты и услуги на рынок, увеличить кадровые ресурсы, сохранить производства или открыть новые», – говорит руководитель центра «Мой бизнес» Дмитрий </w:t>
      </w:r>
      <w:proofErr w:type="spellStart"/>
      <w:r w:rsidRPr="00904883">
        <w:rPr>
          <w:color w:val="2C2A29"/>
        </w:rPr>
        <w:t>Порохин</w:t>
      </w:r>
      <w:proofErr w:type="spellEnd"/>
      <w:r w:rsidRPr="00904883">
        <w:rPr>
          <w:color w:val="2C2A29"/>
        </w:rPr>
        <w:t>.</w:t>
      </w:r>
    </w:p>
    <w:p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Проконсультироваться и узнать подробности по получению поддержки можно на горячей линии 8-800-300-80-90 или на сайте </w:t>
      </w:r>
      <w:hyperlink r:id="rId5" w:history="1">
        <w:r w:rsidRPr="00904883">
          <w:rPr>
            <w:rStyle w:val="a4"/>
            <w:color w:val="E04E39"/>
            <w:u w:val="none"/>
          </w:rPr>
          <w:t>https://mfk59.ru/</w:t>
        </w:r>
      </w:hyperlink>
      <w:r w:rsidRPr="00904883">
        <w:rPr>
          <w:color w:val="2C2A29"/>
        </w:rPr>
        <w:t xml:space="preserve"> . Также эксперты готовы лично помочь каждому предпринимателю в оформлении документов – </w:t>
      </w:r>
      <w:proofErr w:type="spellStart"/>
      <w:r w:rsidRPr="00904883">
        <w:rPr>
          <w:color w:val="2C2A29"/>
        </w:rPr>
        <w:t>Микрофинансовая</w:t>
      </w:r>
      <w:proofErr w:type="spellEnd"/>
      <w:r w:rsidRPr="00904883">
        <w:rPr>
          <w:color w:val="2C2A29"/>
        </w:rPr>
        <w:t xml:space="preserve"> компания Пермского края расположена в Центре поддержки предпринимательства «Мой бизнес» на Ленина, д. 68.</w:t>
      </w:r>
    </w:p>
    <w:p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 xml:space="preserve">К началу сентября в рамках нацпроекта «Малое и среднее предпринимательство» разные льготные государственные займы взяли 211 предприятий региона на общую сумму 294,2 </w:t>
      </w:r>
      <w:proofErr w:type="gramStart"/>
      <w:r w:rsidRPr="00904883">
        <w:rPr>
          <w:color w:val="2C2A29"/>
        </w:rPr>
        <w:t>млн</w:t>
      </w:r>
      <w:proofErr w:type="gramEnd"/>
      <w:r w:rsidRPr="00904883">
        <w:rPr>
          <w:color w:val="2C2A29"/>
        </w:rPr>
        <w:t xml:space="preserve"> рублей. В Перми компании получил госзаймов на 180 </w:t>
      </w:r>
      <w:proofErr w:type="gramStart"/>
      <w:r w:rsidRPr="00904883">
        <w:rPr>
          <w:color w:val="2C2A29"/>
        </w:rPr>
        <w:t>млн</w:t>
      </w:r>
      <w:proofErr w:type="gramEnd"/>
      <w:r w:rsidRPr="00904883">
        <w:rPr>
          <w:color w:val="2C2A29"/>
        </w:rPr>
        <w:t xml:space="preserve"> рублей, среди муниципалитетов по объёму полученного финансирования лидирует Чусовой, Кудымкар и Чернушка.</w:t>
      </w:r>
    </w:p>
    <w:p w:rsidR="00904883" w:rsidRPr="00904883" w:rsidRDefault="00904883" w:rsidP="006C0157">
      <w:pPr>
        <w:pStyle w:val="a3"/>
        <w:shd w:val="clear" w:color="auto" w:fill="FFFFFF"/>
        <w:spacing w:before="0" w:beforeAutospacing="0" w:after="0" w:afterAutospacing="0" w:line="360" w:lineRule="auto"/>
        <w:rPr>
          <w:color w:val="2C2A29"/>
        </w:rPr>
      </w:pPr>
      <w:r w:rsidRPr="00904883">
        <w:rPr>
          <w:color w:val="2C2A29"/>
        </w:rPr>
        <w:t>За финансированием чаще всего обращаются компании из сфер торговли, производители различных товаров и строительный бизнес. При этом</w:t>
      </w:r>
      <w:proofErr w:type="gramStart"/>
      <w:r w:rsidRPr="00904883">
        <w:rPr>
          <w:color w:val="2C2A29"/>
        </w:rPr>
        <w:t>,</w:t>
      </w:r>
      <w:proofErr w:type="gramEnd"/>
      <w:r w:rsidRPr="00904883">
        <w:rPr>
          <w:color w:val="2C2A29"/>
        </w:rPr>
        <w:t xml:space="preserve"> если есть недостаток залоговых средств компании могут рассчитывать на государственное поручительство от Корпорации развития МСП Пермского края. Только в 2021 году такой возможностью воспользовались 128 компаний, а объём поручительств достиг 1 </w:t>
      </w:r>
      <w:proofErr w:type="gramStart"/>
      <w:r w:rsidRPr="00904883">
        <w:rPr>
          <w:color w:val="2C2A29"/>
        </w:rPr>
        <w:t>млрд</w:t>
      </w:r>
      <w:proofErr w:type="gramEnd"/>
      <w:r w:rsidRPr="00904883">
        <w:rPr>
          <w:color w:val="2C2A29"/>
        </w:rPr>
        <w:t xml:space="preserve"> руб.</w:t>
      </w:r>
    </w:p>
    <w:p w:rsidR="00904883" w:rsidRPr="00904883" w:rsidRDefault="00904883" w:rsidP="006C01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04883" w:rsidRPr="0090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83"/>
    <w:rsid w:val="002B19BF"/>
    <w:rsid w:val="006C0157"/>
    <w:rsid w:val="00904883"/>
    <w:rsid w:val="00D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k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3</cp:revision>
  <dcterms:created xsi:type="dcterms:W3CDTF">2021-09-24T06:24:00Z</dcterms:created>
  <dcterms:modified xsi:type="dcterms:W3CDTF">2021-09-24T06:27:00Z</dcterms:modified>
</cp:coreProperties>
</file>