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5" w:rsidRPr="00031EF5" w:rsidRDefault="00031EF5" w:rsidP="00031EF5">
      <w:pPr>
        <w:pStyle w:val="1"/>
        <w:jc w:val="center"/>
        <w:rPr>
          <w:szCs w:val="28"/>
        </w:rPr>
      </w:pPr>
      <w:r w:rsidRPr="00031EF5">
        <w:rPr>
          <w:szCs w:val="28"/>
        </w:rPr>
        <w:t>Земское Собрание</w:t>
      </w:r>
    </w:p>
    <w:p w:rsidR="00031EF5" w:rsidRPr="00031EF5" w:rsidRDefault="00031EF5" w:rsidP="00031EF5">
      <w:pPr>
        <w:pStyle w:val="1"/>
        <w:ind w:right="-284"/>
        <w:jc w:val="center"/>
        <w:rPr>
          <w:szCs w:val="28"/>
        </w:rPr>
      </w:pPr>
      <w:proofErr w:type="spellStart"/>
      <w:r w:rsidRPr="00031EF5">
        <w:rPr>
          <w:szCs w:val="28"/>
        </w:rPr>
        <w:t>Верещагинского</w:t>
      </w:r>
      <w:proofErr w:type="spellEnd"/>
      <w:r w:rsidRPr="00031EF5">
        <w:rPr>
          <w:szCs w:val="28"/>
        </w:rPr>
        <w:t xml:space="preserve"> муниципального района</w:t>
      </w:r>
    </w:p>
    <w:p w:rsidR="00031EF5" w:rsidRPr="00031EF5" w:rsidRDefault="00031EF5" w:rsidP="00031EF5">
      <w:pPr>
        <w:pStyle w:val="1"/>
        <w:jc w:val="center"/>
        <w:rPr>
          <w:szCs w:val="28"/>
        </w:rPr>
      </w:pPr>
      <w:r w:rsidRPr="00031EF5">
        <w:rPr>
          <w:szCs w:val="28"/>
        </w:rPr>
        <w:t xml:space="preserve">Пермского края </w:t>
      </w:r>
    </w:p>
    <w:p w:rsidR="00031EF5" w:rsidRPr="00031EF5" w:rsidRDefault="00031EF5" w:rsidP="00031EF5">
      <w:pPr>
        <w:pStyle w:val="1"/>
        <w:rPr>
          <w:szCs w:val="28"/>
        </w:rPr>
      </w:pPr>
    </w:p>
    <w:p w:rsidR="00031EF5" w:rsidRPr="00031EF5" w:rsidRDefault="00031EF5" w:rsidP="00031EF5">
      <w:pPr>
        <w:pStyle w:val="1"/>
        <w:jc w:val="center"/>
        <w:rPr>
          <w:szCs w:val="28"/>
        </w:rPr>
      </w:pPr>
      <w:proofErr w:type="gramStart"/>
      <w:r w:rsidRPr="00031EF5">
        <w:rPr>
          <w:szCs w:val="28"/>
        </w:rPr>
        <w:t>Р</w:t>
      </w:r>
      <w:proofErr w:type="gramEnd"/>
      <w:r w:rsidRPr="00031EF5">
        <w:rPr>
          <w:szCs w:val="28"/>
        </w:rPr>
        <w:t xml:space="preserve"> Е Ш Е Н И Е</w:t>
      </w:r>
    </w:p>
    <w:p w:rsidR="00031EF5" w:rsidRPr="00031EF5" w:rsidRDefault="00031EF5" w:rsidP="00031EF5">
      <w:pPr>
        <w:pStyle w:val="1"/>
        <w:rPr>
          <w:szCs w:val="28"/>
        </w:rPr>
      </w:pPr>
      <w:r w:rsidRPr="00031EF5">
        <w:rPr>
          <w:szCs w:val="28"/>
        </w:rPr>
        <w:t xml:space="preserve">                                                                                                               </w:t>
      </w:r>
    </w:p>
    <w:p w:rsidR="00031EF5" w:rsidRPr="00031EF5" w:rsidRDefault="00AC5A6B" w:rsidP="00031E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30.03.2017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F13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F5">
        <w:rPr>
          <w:rFonts w:ascii="Times New Roman" w:hAnsi="Times New Roman" w:cs="Times New Roman"/>
          <w:b/>
          <w:bCs/>
          <w:sz w:val="28"/>
          <w:szCs w:val="28"/>
        </w:rPr>
        <w:t>О прем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ировании главы муниципального района – главы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района Кондратьева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за 2016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2.9. Положения «О денежном содержании выборных должностных лиц 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основе», утвержденным решением Земского Собрания</w:t>
      </w:r>
      <w:r w:rsidR="00AC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A6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AC5A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1EF5">
        <w:rPr>
          <w:rFonts w:ascii="Times New Roman" w:hAnsi="Times New Roman" w:cs="Times New Roman"/>
          <w:sz w:val="28"/>
          <w:szCs w:val="28"/>
        </w:rPr>
        <w:t xml:space="preserve"> района от 01.11.2012 года № 34/434, Земское Собрание РЕШАЕТ: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 1.      Установить  размер премии по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результатам работы за 2016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главе муниципального района – главе администрации </w:t>
      </w:r>
      <w:proofErr w:type="spellStart"/>
      <w:r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Кондратьеву Сергею Владимировичу </w:t>
      </w:r>
      <w:r w:rsidR="00FF3F45">
        <w:rPr>
          <w:rFonts w:ascii="Times New Roman" w:hAnsi="Times New Roman" w:cs="Times New Roman"/>
          <w:bCs/>
          <w:sz w:val="28"/>
          <w:szCs w:val="28"/>
        </w:rPr>
        <w:t>-</w:t>
      </w:r>
      <w:r w:rsidR="00364E98">
        <w:rPr>
          <w:rFonts w:ascii="Times New Roman" w:hAnsi="Times New Roman" w:cs="Times New Roman"/>
          <w:bCs/>
          <w:sz w:val="28"/>
          <w:szCs w:val="28"/>
        </w:rPr>
        <w:t xml:space="preserve"> 64 986 (Шестьдесят четыре тысячи девятьсот восемьдесят шесть) рублей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98">
        <w:rPr>
          <w:rFonts w:ascii="Times New Roman" w:hAnsi="Times New Roman" w:cs="Times New Roman"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sz w:val="28"/>
          <w:szCs w:val="28"/>
        </w:rPr>
        <w:t xml:space="preserve"> 2.      Настоящее решение вступает в силу с момента подписания.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3.  Контроль исполнения решения возложить на 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постоянную депутатскую бюджетно-налоговую комиссию Земского Собрания </w:t>
      </w:r>
      <w:proofErr w:type="spellStart"/>
      <w:r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 </w:t>
      </w:r>
    </w:p>
    <w:p w:rsidR="00031EF5" w:rsidRPr="00031EF5" w:rsidRDefault="00031EF5" w:rsidP="0003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5A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31EF5" w:rsidRPr="00031EF5" w:rsidRDefault="00031EF5" w:rsidP="00031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88" w:rsidRPr="00705D25" w:rsidRDefault="00705D25">
      <w:pPr>
        <w:rPr>
          <w:rFonts w:ascii="Times New Roman" w:hAnsi="Times New Roman" w:cs="Times New Roman"/>
          <w:b/>
          <w:sz w:val="28"/>
          <w:szCs w:val="28"/>
        </w:rPr>
      </w:pPr>
      <w:r w:rsidRPr="00705D25">
        <w:rPr>
          <w:rFonts w:ascii="Times New Roman" w:hAnsi="Times New Roman" w:cs="Times New Roman"/>
          <w:b/>
          <w:sz w:val="28"/>
          <w:szCs w:val="28"/>
        </w:rPr>
        <w:t>05.04.2017     № 25/267</w:t>
      </w:r>
    </w:p>
    <w:sectPr w:rsidR="00313C88" w:rsidRPr="00705D25" w:rsidSect="00F132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EF5"/>
    <w:rsid w:val="00031EF5"/>
    <w:rsid w:val="001370E2"/>
    <w:rsid w:val="00313B6B"/>
    <w:rsid w:val="00313C88"/>
    <w:rsid w:val="00364E98"/>
    <w:rsid w:val="004F7467"/>
    <w:rsid w:val="005B7FFD"/>
    <w:rsid w:val="00705D25"/>
    <w:rsid w:val="00AC5A6B"/>
    <w:rsid w:val="00C576F7"/>
    <w:rsid w:val="00F13219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B"/>
  </w:style>
  <w:style w:type="paragraph" w:styleId="1">
    <w:name w:val="heading 1"/>
    <w:basedOn w:val="a"/>
    <w:next w:val="a"/>
    <w:link w:val="10"/>
    <w:qFormat/>
    <w:rsid w:val="00031EF5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E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2017-04-07T05:30:00Z</cp:lastPrinted>
  <dcterms:created xsi:type="dcterms:W3CDTF">2017-03-14T11:53:00Z</dcterms:created>
  <dcterms:modified xsi:type="dcterms:W3CDTF">2017-04-07T05:30:00Z</dcterms:modified>
</cp:coreProperties>
</file>