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D" w:rsidRPr="00B40BFD" w:rsidRDefault="00972CBC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22CEF" w:rsidRDefault="00972CBC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5D483F">
        <w:rPr>
          <w:rFonts w:ascii="Times New Roman" w:eastAsia="Times New Roman" w:hAnsi="Times New Roman" w:cs="Times New Roman"/>
          <w:sz w:val="28"/>
          <w:szCs w:val="28"/>
        </w:rPr>
        <w:t xml:space="preserve"> Думы Верещагинского</w:t>
      </w:r>
    </w:p>
    <w:p w:rsidR="00B40BFD" w:rsidRDefault="005D483F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городского округа Пермского края        </w:t>
      </w:r>
    </w:p>
    <w:p w:rsidR="00B22CEF" w:rsidRPr="00B40BFD" w:rsidRDefault="009F373F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57C77">
        <w:rPr>
          <w:rFonts w:ascii="Times New Roman" w:eastAsia="Times New Roman" w:hAnsi="Times New Roman" w:cs="Times New Roman"/>
          <w:sz w:val="28"/>
          <w:szCs w:val="28"/>
        </w:rPr>
        <w:t>28.01.2021 № 32/297</w:t>
      </w:r>
    </w:p>
    <w:p w:rsidR="00B40BFD" w:rsidRDefault="00B40BFD" w:rsidP="00972CBC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B40BFD" w:rsidRDefault="005764F5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D483F">
        <w:rPr>
          <w:rFonts w:ascii="Times New Roman" w:eastAsia="Times New Roman" w:hAnsi="Times New Roman" w:cs="Times New Roman"/>
          <w:b/>
          <w:sz w:val="28"/>
          <w:szCs w:val="28"/>
        </w:rPr>
        <w:t>Думы</w:t>
      </w:r>
      <w:r w:rsidR="00B40BFD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Вере</w:t>
      </w:r>
      <w:r w:rsidR="005D483F">
        <w:rPr>
          <w:rFonts w:ascii="Times New Roman" w:eastAsia="Times New Roman" w:hAnsi="Times New Roman" w:cs="Times New Roman"/>
          <w:b/>
          <w:sz w:val="28"/>
          <w:szCs w:val="28"/>
        </w:rPr>
        <w:t>щагинского городского округа Пермского края</w:t>
      </w:r>
    </w:p>
    <w:p w:rsidR="00086DC6" w:rsidRPr="00A71449" w:rsidRDefault="00513523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9F373F"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4962"/>
      </w:tblGrid>
      <w:tr w:rsidR="00086DC6" w:rsidRPr="00CF5058" w:rsidTr="00AB2073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6DC6" w:rsidRPr="00CF5058" w:rsidTr="00AB2073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DC6" w:rsidRPr="00CF5058" w:rsidTr="00AB2073">
        <w:trPr>
          <w:trHeight w:val="36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86DC6" w:rsidRPr="00CF5058" w:rsidTr="00AB2073">
        <w:trPr>
          <w:trHeight w:val="18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B40B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="00E11A50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  <w:r w:rsid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431807" w:rsidRP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</w:t>
            </w:r>
            <w:r w:rsidR="00B40B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B40BFD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r w:rsidR="005D483F"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председатель Думы Верещагинского городского округа Пермского края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B40BFD" w:rsidP="00E11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марта</w:t>
            </w:r>
            <w:r w:rsidR="009F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086DC6" w:rsidRPr="00CF5058" w:rsidTr="00AB2073">
        <w:trPr>
          <w:trHeight w:val="1074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086DC6" w:rsidRPr="00CF5058" w:rsidTr="00AB2073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</w:t>
            </w:r>
            <w:r w:rsidR="0050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в органах государственной власти, органах местного самоуправления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00C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Думы Верещагинского городского округа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Верещагинского городского округа Пермского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086DC6" w:rsidRPr="00CF5058" w:rsidTr="00AB2073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</w:tr>
      <w:tr w:rsidR="00086DC6" w:rsidRPr="00CF5058" w:rsidTr="00AB2073">
        <w:trPr>
          <w:trHeight w:val="38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500CF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антикоррупционного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ужебному поведению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 соблюдения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информации о результатах рассмотрения комиссией вопросов соблюдения требований антикоррупционного законодательства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информации об антикоррупционной деятельности, выявление областей, требующих усиления</w:t>
            </w:r>
            <w:r w:rsidR="0050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  <w:shd w:val="clear" w:color="auto" w:fill="FFFFFF"/>
          </w:tcPr>
          <w:p w:rsidR="00086DC6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прояв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коррупции в </w:t>
            </w:r>
            <w:r w:rsidR="00FB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Думе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FB7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икающих 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реализации Думой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щагинского городского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Аппарат Думы Верещагинского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должностей муниципальной службы в Пермском крае,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 w:cs="Times New Roman"/>
                <w:sz w:val="24"/>
              </w:rPr>
              <w:t>служб</w:t>
            </w:r>
            <w:r w:rsidR="00D03885">
              <w:rPr>
                <w:rFonts w:ascii="Times New Roman" w:hAnsi="Times New Roman" w:cs="Times New Roman"/>
                <w:sz w:val="24"/>
              </w:rPr>
              <w:t>ы П</w:t>
            </w:r>
            <w:r w:rsidR="005D483F">
              <w:rPr>
                <w:rFonts w:ascii="Times New Roman" w:hAnsi="Times New Roman" w:cs="Times New Roman"/>
                <w:sz w:val="24"/>
              </w:rPr>
              <w:t>ермского края в Думе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 Вере</w:t>
            </w:r>
            <w:r w:rsidR="005D483F">
              <w:rPr>
                <w:rFonts w:ascii="Times New Roman" w:hAnsi="Times New Roman" w:cs="Times New Roman"/>
                <w:sz w:val="24"/>
              </w:rPr>
              <w:t>щагинского городского округа Пермского края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086DC6" w:rsidRPr="008568D3" w:rsidRDefault="005D483F" w:rsidP="00F46F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  <w:r w:rsidR="00D03885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962" w:type="dxa"/>
          </w:tcPr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86DC6" w:rsidRPr="008568D3" w:rsidRDefault="00D03885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Систематизация сведений о</w:t>
            </w:r>
            <w:r w:rsidR="00086DC6">
              <w:rPr>
                <w:rFonts w:ascii="Times New Roman" w:eastAsia="Calibri" w:hAnsi="Times New Roman" w:cs="Times New Roman"/>
                <w:sz w:val="24"/>
              </w:rPr>
              <w:t xml:space="preserve"> муниципальных </w:t>
            </w:r>
            <w:r w:rsidR="00086DC6" w:rsidRPr="008568D3">
              <w:rPr>
                <w:rFonts w:ascii="Times New Roman" w:eastAsia="Calibri" w:hAnsi="Times New Roman" w:cs="Times New Roman"/>
                <w:sz w:val="24"/>
              </w:rPr>
              <w:t>служащих и аффилированных им лицах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767AE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сотрудниками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лиц, замещающих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ципальные должности,  муниципальных служащих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086DC6" w:rsidRPr="00CF5058" w:rsidTr="00AB2073">
        <w:trPr>
          <w:trHeight w:val="496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 муниципальными служащими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9B75C0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086DC6" w:rsidRPr="00CF5058" w:rsidTr="00AB2073">
        <w:trPr>
          <w:trHeight w:val="35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086DC6" w:rsidRPr="009D31A9" w:rsidRDefault="00086DC6" w:rsidP="009D31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пальные должности, 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 сайте муниципаль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Верещагинский городской округ Пермского края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1734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профилактике коррупционны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правонарушений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ипальные должности, 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  <w:r w:rsidR="009F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запретов, ограничений и требований, установленных в целях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противодействия коррупции, в том числе: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Думы Верещагинского городского округа Пермского края</w:t>
            </w:r>
            <w:r w:rsidR="009F37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Верещагинского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086DC6" w:rsidRPr="00CF5058" w:rsidRDefault="003C73AA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муниципальными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(работодателя) о выполнении иной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оплачиваемой работы и рассмотрение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соблюдению требований к служебному (дол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жностному) поведению  муниципальных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установленного порядка сообщения о получении подарка;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обязательствах имущественного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характера, представленных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9F37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установленные нормативными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контроля за расходами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несоответ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доходов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служащего и членов его семьи расходам с целью пресечения коррупционных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 муниципальной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службе, своевременное применение мер ответственности.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выполнением лицами, замещающими муницип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о предотвращении или об урегулировании конфликта интересов, втом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1734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</w:t>
            </w:r>
            <w:r w:rsidR="00261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ного поведения 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B370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5135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E1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 квалификации  муниципальных служащих.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служащих,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прошедших обучение, от запланированного количества – 100 %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086DC6" w:rsidRPr="008568D3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8568D3" w:rsidRDefault="00B3707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86DC6"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086DC6" w:rsidRPr="008568D3" w:rsidRDefault="005D483F" w:rsidP="005D48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  <w:r w:rsidR="00EB0E8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Default="00B3707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08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086DC6" w:rsidRPr="008568D3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</w:t>
            </w:r>
            <w:r w:rsidR="00B3707F">
              <w:rPr>
                <w:rFonts w:ascii="Times New Roman" w:eastAsia="Times New Roman" w:hAnsi="Times New Roman" w:cs="Times New Roman"/>
                <w:sz w:val="24"/>
                <w:szCs w:val="24"/>
              </w:rPr>
              <w:t>д о результатах до 1 апреля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FFFFFF"/>
          </w:tcPr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пресс-служб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(корректировка)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нормативных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актов Думы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Верещ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развитием федерального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086DC6" w:rsidRDefault="005D483F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 Думы Верещагинского городского округа Пермского края</w:t>
            </w:r>
            <w:r w:rsidR="00B3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B0E89" w:rsidRPr="00CF5058" w:rsidRDefault="00EB0E89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установленные нормативными правовыми актами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нормативно-правовой базы по противо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коррупции.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Своевременное регулирование соответствующих правоотношений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AB2073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антикоррупционной экспертизы нормативных правовых 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 Думы 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Вере</w:t>
            </w:r>
            <w:r w:rsidR="005D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щагинского городского округа Пермского края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 с учетом 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 обеспечение участия независимых экспертов в проведении антикоррупционной экспертизы норма</w:t>
            </w:r>
            <w:r w:rsidR="0097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тивных правовых актов,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D483F" w:rsidP="00B37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Думы Верещагинского городского округа Пермского края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4962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086DC6" w:rsidRPr="00CF5058" w:rsidRDefault="00086DC6" w:rsidP="00FB435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контрольно-надзорными органами предъявлены обоснованные тр</w:t>
            </w:r>
            <w:r w:rsidR="00B9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ебования об исключении коррупцио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генных факторов, в общем количестве проектов нормативных правовых актов</w:t>
            </w:r>
            <w:r w:rsidR="00FB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проходивших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антикоррупционную экспертизу, -100 %</w:t>
            </w:r>
          </w:p>
        </w:tc>
      </w:tr>
    </w:tbl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10"/>
      <w:bookmarkStart w:id="2" w:name="Par411"/>
      <w:bookmarkEnd w:id="1"/>
      <w:bookmarkEnd w:id="2"/>
    </w:p>
    <w:p w:rsidR="00086DC6" w:rsidRDefault="00086DC6" w:rsidP="00086DC6"/>
    <w:p w:rsidR="00DF74AC" w:rsidRPr="00086DC6" w:rsidRDefault="00DF74AC">
      <w:pPr>
        <w:rPr>
          <w:rFonts w:ascii="Times New Roman" w:hAnsi="Times New Roman" w:cs="Times New Roman"/>
          <w:sz w:val="28"/>
          <w:szCs w:val="28"/>
        </w:rPr>
      </w:pPr>
    </w:p>
    <w:sectPr w:rsidR="00DF74AC" w:rsidRPr="00086DC6" w:rsidSect="00AB2073">
      <w:headerReference w:type="default" r:id="rId7"/>
      <w:footerReference w:type="default" r:id="rId8"/>
      <w:pgSz w:w="16838" w:h="11906" w:orient="landscape" w:code="9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09" w:rsidRDefault="00253909" w:rsidP="00086DC6">
      <w:pPr>
        <w:spacing w:after="0" w:line="240" w:lineRule="auto"/>
      </w:pPr>
      <w:r>
        <w:separator/>
      </w:r>
    </w:p>
  </w:endnote>
  <w:endnote w:type="continuationSeparator" w:id="1">
    <w:p w:rsidR="00253909" w:rsidRDefault="00253909" w:rsidP="000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18172"/>
      <w:docPartObj>
        <w:docPartGallery w:val="Page Numbers (Bottom of Page)"/>
        <w:docPartUnique/>
      </w:docPartObj>
    </w:sdtPr>
    <w:sdtContent>
      <w:p w:rsidR="00D03885" w:rsidRDefault="00594620">
        <w:pPr>
          <w:pStyle w:val="a5"/>
          <w:jc w:val="right"/>
        </w:pPr>
        <w:r>
          <w:fldChar w:fldCharType="begin"/>
        </w:r>
        <w:r w:rsidR="006330B9">
          <w:instrText xml:space="preserve"> PAGE   \* MERGEFORMAT </w:instrText>
        </w:r>
        <w:r>
          <w:fldChar w:fldCharType="separate"/>
        </w:r>
        <w:r w:rsidR="005E6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885" w:rsidRPr="0054615C" w:rsidRDefault="00D03885" w:rsidP="00D03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09" w:rsidRDefault="00253909" w:rsidP="00086DC6">
      <w:pPr>
        <w:spacing w:after="0" w:line="240" w:lineRule="auto"/>
      </w:pPr>
      <w:r>
        <w:separator/>
      </w:r>
    </w:p>
  </w:footnote>
  <w:footnote w:type="continuationSeparator" w:id="1">
    <w:p w:rsidR="00253909" w:rsidRDefault="00253909" w:rsidP="0008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85" w:rsidRDefault="00D03885" w:rsidP="00D0388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C6"/>
    <w:rsid w:val="00086DC6"/>
    <w:rsid w:val="000B5D6D"/>
    <w:rsid w:val="00136F9A"/>
    <w:rsid w:val="001734A0"/>
    <w:rsid w:val="0020478E"/>
    <w:rsid w:val="00253909"/>
    <w:rsid w:val="002563FC"/>
    <w:rsid w:val="0026145F"/>
    <w:rsid w:val="00274237"/>
    <w:rsid w:val="002E6219"/>
    <w:rsid w:val="0031083C"/>
    <w:rsid w:val="003818DE"/>
    <w:rsid w:val="0038332E"/>
    <w:rsid w:val="003C29D0"/>
    <w:rsid w:val="003C73AA"/>
    <w:rsid w:val="003E6963"/>
    <w:rsid w:val="003F152A"/>
    <w:rsid w:val="00416C2E"/>
    <w:rsid w:val="0042088A"/>
    <w:rsid w:val="00431807"/>
    <w:rsid w:val="00436031"/>
    <w:rsid w:val="004628FE"/>
    <w:rsid w:val="00473A7E"/>
    <w:rsid w:val="004A4DE8"/>
    <w:rsid w:val="00500CFC"/>
    <w:rsid w:val="00513523"/>
    <w:rsid w:val="00531D16"/>
    <w:rsid w:val="005764F5"/>
    <w:rsid w:val="00594620"/>
    <w:rsid w:val="005B4092"/>
    <w:rsid w:val="005C25BA"/>
    <w:rsid w:val="005D483F"/>
    <w:rsid w:val="005E67B7"/>
    <w:rsid w:val="006330B9"/>
    <w:rsid w:val="006B3760"/>
    <w:rsid w:val="007533EB"/>
    <w:rsid w:val="00767AE6"/>
    <w:rsid w:val="007D564E"/>
    <w:rsid w:val="007E3964"/>
    <w:rsid w:val="00812D88"/>
    <w:rsid w:val="00816A3D"/>
    <w:rsid w:val="008900E3"/>
    <w:rsid w:val="00900E2E"/>
    <w:rsid w:val="00960CDB"/>
    <w:rsid w:val="00972CBC"/>
    <w:rsid w:val="009B75C0"/>
    <w:rsid w:val="009D31A9"/>
    <w:rsid w:val="009F35A0"/>
    <w:rsid w:val="009F373F"/>
    <w:rsid w:val="00AB2073"/>
    <w:rsid w:val="00AE3AB7"/>
    <w:rsid w:val="00B22CEF"/>
    <w:rsid w:val="00B34DC3"/>
    <w:rsid w:val="00B3707F"/>
    <w:rsid w:val="00B40BFD"/>
    <w:rsid w:val="00B57C77"/>
    <w:rsid w:val="00B9028E"/>
    <w:rsid w:val="00BB5253"/>
    <w:rsid w:val="00C327E4"/>
    <w:rsid w:val="00C33A8B"/>
    <w:rsid w:val="00C73D08"/>
    <w:rsid w:val="00C93B23"/>
    <w:rsid w:val="00CF3BF2"/>
    <w:rsid w:val="00D03885"/>
    <w:rsid w:val="00D26D01"/>
    <w:rsid w:val="00D53602"/>
    <w:rsid w:val="00DE2726"/>
    <w:rsid w:val="00DF74AC"/>
    <w:rsid w:val="00E11A50"/>
    <w:rsid w:val="00EB0E89"/>
    <w:rsid w:val="00EC35FC"/>
    <w:rsid w:val="00EF3AC8"/>
    <w:rsid w:val="00F46F0A"/>
    <w:rsid w:val="00FB4350"/>
    <w:rsid w:val="00F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086DC6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6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86DC6"/>
    <w:rPr>
      <w:rFonts w:cs="Times New Roman"/>
      <w:vertAlign w:val="superscript"/>
    </w:rPr>
  </w:style>
  <w:style w:type="paragraph" w:customStyle="1" w:styleId="ConsPlusNormal">
    <w:name w:val="ConsPlusNormal"/>
    <w:rsid w:val="00086DC6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DD63-199A-475C-982A-A6F58467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2020-02-01T05:44:00Z</cp:lastPrinted>
  <dcterms:created xsi:type="dcterms:W3CDTF">2021-02-03T09:38:00Z</dcterms:created>
  <dcterms:modified xsi:type="dcterms:W3CDTF">2021-02-03T09:38:00Z</dcterms:modified>
</cp:coreProperties>
</file>