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4141C0" w:rsidP="003018DF">
      <w:pPr>
        <w:rPr>
          <w:b/>
          <w:color w:val="000000"/>
          <w:szCs w:val="28"/>
        </w:rPr>
      </w:pPr>
      <w:r w:rsidRPr="00414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4141C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141C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DC4F0C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C4F0C" w:rsidRPr="00DC4F0C">
        <w:rPr>
          <w:b/>
          <w:szCs w:val="28"/>
        </w:rPr>
        <w:t>59:16:0010801:76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C4F0C" w:rsidRPr="00DC4F0C">
        <w:rPr>
          <w:szCs w:val="28"/>
        </w:rPr>
        <w:t>59:16:0010801:76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DC4F0C" w:rsidRPr="00DC4F0C">
        <w:rPr>
          <w:szCs w:val="28"/>
        </w:rPr>
        <w:t>Тиунова Надежда Михайловна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C4F0C" w:rsidRPr="00DC4F0C">
        <w:rPr>
          <w:szCs w:val="28"/>
        </w:rPr>
        <w:t>Тиуновой Надежды Михайловны</w:t>
      </w:r>
      <w:r w:rsidR="00DC4F0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DC4F0C" w:rsidRPr="00DC4F0C">
        <w:rPr>
          <w:szCs w:val="28"/>
        </w:rPr>
        <w:t>522416 от 2 августа 1994 г., выдано Комитетом по земресурсам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C4F0C" w:rsidRPr="00DC4F0C">
        <w:rPr>
          <w:szCs w:val="28"/>
        </w:rPr>
        <w:t>Тиунова Надежда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C4F0C" w:rsidRPr="00DC4F0C">
        <w:rPr>
          <w:szCs w:val="28"/>
        </w:rPr>
        <w:t>Тиунов</w:t>
      </w:r>
      <w:r w:rsidR="00DC4F0C">
        <w:rPr>
          <w:szCs w:val="28"/>
        </w:rPr>
        <w:t>ой</w:t>
      </w:r>
      <w:r w:rsidR="00DC4F0C" w:rsidRPr="00DC4F0C">
        <w:rPr>
          <w:szCs w:val="28"/>
        </w:rPr>
        <w:t xml:space="preserve"> Надежд</w:t>
      </w:r>
      <w:r w:rsidR="00DC4F0C">
        <w:rPr>
          <w:szCs w:val="28"/>
        </w:rPr>
        <w:t>ой</w:t>
      </w:r>
      <w:r w:rsidR="00DC4F0C" w:rsidRPr="00DC4F0C">
        <w:rPr>
          <w:szCs w:val="28"/>
        </w:rPr>
        <w:t xml:space="preserve"> Михайловн</w:t>
      </w:r>
      <w:r w:rsidR="00DC4F0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C4F0C" w:rsidRPr="00DC4F0C">
        <w:rPr>
          <w:szCs w:val="28"/>
        </w:rPr>
        <w:t>Тиунов</w:t>
      </w:r>
      <w:r w:rsidR="00DC4F0C">
        <w:rPr>
          <w:szCs w:val="28"/>
        </w:rPr>
        <w:t>ой</w:t>
      </w:r>
      <w:r w:rsidR="00DC4F0C" w:rsidRPr="00DC4F0C">
        <w:rPr>
          <w:szCs w:val="28"/>
        </w:rPr>
        <w:t xml:space="preserve"> Надежд</w:t>
      </w:r>
      <w:r w:rsidR="00DC4F0C">
        <w:rPr>
          <w:szCs w:val="28"/>
        </w:rPr>
        <w:t>ы Михайловн</w:t>
      </w:r>
      <w:r w:rsidR="0045132F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C4F0C" w:rsidRPr="00DC4F0C">
        <w:rPr>
          <w:szCs w:val="28"/>
        </w:rPr>
        <w:t>59:16:0010801:76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BF" w:rsidRDefault="00A679BF">
      <w:r>
        <w:separator/>
      </w:r>
    </w:p>
  </w:endnote>
  <w:endnote w:type="continuationSeparator" w:id="1">
    <w:p w:rsidR="00A679BF" w:rsidRDefault="00A6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BF" w:rsidRDefault="00A679BF">
      <w:r>
        <w:separator/>
      </w:r>
    </w:p>
  </w:footnote>
  <w:footnote w:type="continuationSeparator" w:id="1">
    <w:p w:rsidR="00A679BF" w:rsidRDefault="00A6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4141C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C4F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24242"/>
    <w:rsid w:val="00DC4F0C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208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2022-04-27T09:40:00Z</cp:lastPrinted>
  <dcterms:created xsi:type="dcterms:W3CDTF">2022-04-12T10:48:00Z</dcterms:created>
  <dcterms:modified xsi:type="dcterms:W3CDTF">2022-05-25T05:15:00Z</dcterms:modified>
</cp:coreProperties>
</file>