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241" w:rsidRDefault="00A21241" w:rsidP="00A2124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ДУМА ВЕРЕЩАГИНСКОГО ГОРОДСКОГО ОКРУГА                                                         ПЕРМСКОГО КРАЯ</w:t>
      </w:r>
    </w:p>
    <w:p w:rsidR="00A21241" w:rsidRDefault="00A21241" w:rsidP="00A2124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A21241" w:rsidRDefault="00A21241" w:rsidP="00A21241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проект </w:t>
      </w:r>
    </w:p>
    <w:p w:rsidR="00A21241" w:rsidRDefault="00A21241" w:rsidP="00A2124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ПОВЕСТКА </w:t>
      </w:r>
    </w:p>
    <w:p w:rsidR="00A21241" w:rsidRDefault="00A21241" w:rsidP="00A2124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</w:p>
    <w:p w:rsidR="00A21241" w:rsidRDefault="00A21241" w:rsidP="00A2124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Планового  двадцать девятого заседания</w:t>
      </w:r>
    </w:p>
    <w:p w:rsidR="00A21241" w:rsidRDefault="00A21241" w:rsidP="00A2124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Думы Верещагинского городского округа</w:t>
      </w:r>
    </w:p>
    <w:p w:rsidR="00A21241" w:rsidRDefault="00A21241" w:rsidP="00A2124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Пермского края </w:t>
      </w:r>
    </w:p>
    <w:p w:rsidR="00A21241" w:rsidRDefault="00A21241" w:rsidP="00A2124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первого созыва</w:t>
      </w:r>
    </w:p>
    <w:p w:rsidR="00A21241" w:rsidRDefault="00A21241" w:rsidP="00A2124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A21241" w:rsidRDefault="00A21241" w:rsidP="00A21241">
      <w:pPr>
        <w:pStyle w:val="a3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17 декабря 2020 года  в актовом зале  администрации Верещагинского городского округа Пермского края    </w:t>
      </w:r>
    </w:p>
    <w:p w:rsidR="00A21241" w:rsidRDefault="00A21241" w:rsidP="00A21241">
      <w:pPr>
        <w:pStyle w:val="a3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14 часов  00 минут.</w:t>
      </w:r>
    </w:p>
    <w:p w:rsidR="00A21241" w:rsidRDefault="00A21241" w:rsidP="00A2124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 О структуре администрации Верещагинского городского округа Пермского края</w:t>
      </w:r>
      <w:r w:rsidR="00F5669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21241" w:rsidRDefault="00A21241" w:rsidP="00A2124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Докладчик: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Имполитова Т.Г.  –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руководителя аппарата администрации Верещагинского городского округа Пермского края</w:t>
      </w:r>
      <w:r w:rsidR="00F5669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21241" w:rsidRDefault="00A21241" w:rsidP="00A2124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Время для доклада: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6690" w:rsidRPr="00F56690">
        <w:rPr>
          <w:rFonts w:ascii="Times New Roman" w:eastAsia="Times New Roman" w:hAnsi="Times New Roman"/>
          <w:sz w:val="28"/>
          <w:szCs w:val="28"/>
          <w:lang w:eastAsia="ru-RU"/>
        </w:rPr>
        <w:t xml:space="preserve">5 </w:t>
      </w:r>
      <w:r w:rsidRPr="00F56690">
        <w:rPr>
          <w:rFonts w:ascii="Times New Roman" w:eastAsia="Times New Roman" w:hAnsi="Times New Roman"/>
          <w:sz w:val="28"/>
          <w:szCs w:val="28"/>
          <w:lang w:eastAsia="ru-RU"/>
        </w:rPr>
        <w:t>минут.</w:t>
      </w:r>
    </w:p>
    <w:p w:rsidR="00A21241" w:rsidRDefault="00A21241" w:rsidP="00A2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«О Порядке назначения и  проведения конференции (собрания делегатов) граждан на территории муниципального образования Верещагинский городской округ Пермского края»</w:t>
      </w:r>
    </w:p>
    <w:p w:rsidR="00A21241" w:rsidRDefault="00A21241" w:rsidP="00A2124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Докладчик: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Силкина Е.В. – главный специалист Думы Верещагинского городского округа Пермского края.</w:t>
      </w:r>
    </w:p>
    <w:p w:rsidR="00A21241" w:rsidRDefault="00A21241" w:rsidP="00A2124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Время для доклада: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6690">
        <w:rPr>
          <w:rFonts w:ascii="Times New Roman" w:eastAsia="Times New Roman" w:hAnsi="Times New Roman"/>
          <w:sz w:val="28"/>
          <w:szCs w:val="28"/>
          <w:lang w:eastAsia="ru-RU"/>
        </w:rPr>
        <w:t>10 минут.</w:t>
      </w:r>
    </w:p>
    <w:p w:rsidR="00A21241" w:rsidRDefault="00A21241" w:rsidP="00A212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«О Поря</w:t>
      </w:r>
      <w:r w:rsidR="00F0536A">
        <w:rPr>
          <w:rFonts w:ascii="Times New Roman" w:eastAsia="Times New Roman" w:hAnsi="Times New Roman" w:cs="Times New Roman"/>
          <w:sz w:val="28"/>
          <w:szCs w:val="28"/>
          <w:lang w:eastAsia="ru-RU"/>
        </w:rPr>
        <w:t>дке назначения и проведения собраний граждан  на территории му</w:t>
      </w:r>
      <w:r w:rsidR="001156B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Верещагинский городской округ пермского края»</w:t>
      </w:r>
      <w:r w:rsidR="00F566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1156B6" w:rsidRDefault="001156B6" w:rsidP="001156B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Докладчик: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Силкина Е.В. – главный специалист Думы Верещагинского городского округа Пермского края.</w:t>
      </w:r>
    </w:p>
    <w:p w:rsidR="001156B6" w:rsidRDefault="001156B6" w:rsidP="001156B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Время для доклада: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6690">
        <w:rPr>
          <w:rFonts w:ascii="Times New Roman" w:eastAsia="Times New Roman" w:hAnsi="Times New Roman"/>
          <w:sz w:val="28"/>
          <w:szCs w:val="28"/>
          <w:lang w:eastAsia="ru-RU"/>
        </w:rPr>
        <w:t>10 минут.</w:t>
      </w:r>
    </w:p>
    <w:p w:rsidR="00A21241" w:rsidRDefault="00A21241" w:rsidP="00A212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1.4. </w:t>
      </w:r>
      <w:r w:rsidR="001156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привлечения граждан к выполнению на добровольной основе социально значимых для Верещагинского городского округа работ (в том числе дежурств) в целях решения отдельных вопросов местного значения.</w:t>
      </w:r>
    </w:p>
    <w:p w:rsidR="001156B6" w:rsidRDefault="001156B6" w:rsidP="001156B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Докладчик: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Силкина Е.В. – главный специалист Думы Верещагинского городского округа Пермского края.</w:t>
      </w:r>
    </w:p>
    <w:p w:rsidR="001156B6" w:rsidRDefault="001156B6" w:rsidP="001156B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Время для доклада</w:t>
      </w:r>
      <w:r w:rsidRPr="00F5669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:</w:t>
      </w:r>
      <w:r w:rsidRPr="00F56690">
        <w:rPr>
          <w:rFonts w:ascii="Times New Roman" w:eastAsia="Times New Roman" w:hAnsi="Times New Roman"/>
          <w:sz w:val="28"/>
          <w:szCs w:val="28"/>
          <w:lang w:eastAsia="ru-RU"/>
        </w:rPr>
        <w:t xml:space="preserve"> 10 минут.</w:t>
      </w:r>
    </w:p>
    <w:p w:rsidR="00A21241" w:rsidRDefault="00A21241" w:rsidP="00A212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="001156B6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Положения «О Порядке направления депутатского запроса  депутатом  Думы Верещагинского городского округа Пермского края».</w:t>
      </w:r>
    </w:p>
    <w:p w:rsidR="00A21241" w:rsidRDefault="00A21241" w:rsidP="00A212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 xml:space="preserve">Докладчик: </w:t>
      </w:r>
      <w:r w:rsidR="001156B6">
        <w:rPr>
          <w:rFonts w:ascii="Times New Roman" w:hAnsi="Times New Roman" w:cs="Times New Roman"/>
          <w:color w:val="000000"/>
          <w:sz w:val="28"/>
          <w:szCs w:val="28"/>
        </w:rPr>
        <w:t>Чудинов В.Н.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1156B6">
        <w:rPr>
          <w:rFonts w:ascii="Times New Roman" w:hAnsi="Times New Roman" w:cs="Times New Roman"/>
          <w:color w:val="000000"/>
          <w:sz w:val="28"/>
          <w:szCs w:val="28"/>
        </w:rPr>
        <w:t>депутат Думы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F56690">
        <w:rPr>
          <w:rFonts w:ascii="Times New Roman" w:hAnsi="Times New Roman" w:cs="Times New Roman"/>
          <w:color w:val="000000"/>
          <w:sz w:val="28"/>
          <w:szCs w:val="28"/>
        </w:rPr>
        <w:t>ерещагинского городского округа Пермского края.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Время для доклада</w:t>
      </w:r>
      <w:r w:rsidRPr="00F56690">
        <w:rPr>
          <w:rFonts w:ascii="Times New Roman" w:hAnsi="Times New Roman" w:cs="Times New Roman"/>
          <w:sz w:val="28"/>
          <w:szCs w:val="28"/>
        </w:rPr>
        <w:t xml:space="preserve">: </w:t>
      </w:r>
      <w:r w:rsidR="00F56690" w:rsidRPr="00F56690">
        <w:rPr>
          <w:rFonts w:ascii="Times New Roman" w:hAnsi="Times New Roman" w:cs="Times New Roman"/>
          <w:sz w:val="28"/>
          <w:szCs w:val="28"/>
        </w:rPr>
        <w:t>15 минут.</w:t>
      </w:r>
    </w:p>
    <w:p w:rsidR="00A21241" w:rsidRDefault="00A21241" w:rsidP="00A212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1.6. </w:t>
      </w:r>
      <w:r w:rsidR="001156B6">
        <w:rPr>
          <w:rFonts w:ascii="Times New Roman" w:eastAsia="Times New Roman" w:hAnsi="Times New Roman"/>
          <w:sz w:val="28"/>
          <w:szCs w:val="28"/>
          <w:lang w:eastAsia="ru-RU"/>
        </w:rPr>
        <w:t>Разное.</w:t>
      </w:r>
    </w:p>
    <w:p w:rsidR="00A21241" w:rsidRDefault="00A21241" w:rsidP="00A21241">
      <w:pPr>
        <w:pStyle w:val="a3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color w:val="000000"/>
          <w:sz w:val="28"/>
          <w:szCs w:val="28"/>
        </w:rPr>
      </w:pPr>
    </w:p>
    <w:p w:rsidR="00A21241" w:rsidRDefault="00A21241" w:rsidP="00A21241">
      <w:pPr>
        <w:pStyle w:val="a3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color w:val="000000"/>
          <w:sz w:val="28"/>
          <w:szCs w:val="28"/>
        </w:rPr>
      </w:pPr>
    </w:p>
    <w:p w:rsidR="00A21241" w:rsidRDefault="00A21241" w:rsidP="00A21241">
      <w:pPr>
        <w:pStyle w:val="a3"/>
        <w:shd w:val="clear" w:color="auto" w:fill="FFFFFF"/>
        <w:tabs>
          <w:tab w:val="left" w:pos="2650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164BD9" w:rsidRDefault="00164BD9"/>
    <w:sectPr w:rsidR="00164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241"/>
    <w:rsid w:val="001156B6"/>
    <w:rsid w:val="00164BD9"/>
    <w:rsid w:val="00A21241"/>
    <w:rsid w:val="00F0536A"/>
    <w:rsid w:val="00F5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1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1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2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2020-12-11T03:08:00Z</cp:lastPrinted>
  <dcterms:created xsi:type="dcterms:W3CDTF">2020-12-10T13:00:00Z</dcterms:created>
  <dcterms:modified xsi:type="dcterms:W3CDTF">2020-12-11T03:09:00Z</dcterms:modified>
</cp:coreProperties>
</file>