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98" w:rsidRP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98">
        <w:rPr>
          <w:rFonts w:ascii="Times New Roman" w:hAnsi="Times New Roman" w:cs="Times New Roman"/>
          <w:noProof/>
          <w:sz w:val="18"/>
        </w:rPr>
        <w:drawing>
          <wp:inline distT="0" distB="0" distL="0" distR="0">
            <wp:extent cx="390525" cy="466725"/>
            <wp:effectExtent l="19050" t="0" r="9525" b="0"/>
            <wp:docPr id="1" name="Рисунок 1" descr="Зюкайское_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юкайское_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98" w:rsidRP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9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«ЗЮКАЙСКОЕ СЕЛЬСКОЕ ПОСЕЛЕНИЕ» </w:t>
      </w:r>
    </w:p>
    <w:p w:rsidR="00696998" w:rsidRP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98">
        <w:rPr>
          <w:rFonts w:ascii="Times New Roman" w:hAnsi="Times New Roman" w:cs="Times New Roman"/>
          <w:b/>
          <w:sz w:val="28"/>
          <w:szCs w:val="28"/>
        </w:rPr>
        <w:t xml:space="preserve">ВЕРЕЩАГИНСКОГО МУНИЦИПАЛЬНОГО РАЙОНА </w:t>
      </w:r>
    </w:p>
    <w:p w:rsidR="00696998" w:rsidRP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98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696998" w:rsidRP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98" w:rsidRP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98" w:rsidRP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98" w:rsidRDefault="00696998" w:rsidP="00696998">
      <w:pPr>
        <w:spacing w:after="0"/>
        <w:rPr>
          <w:rFonts w:ascii="Times New Roman" w:hAnsi="Times New Roman" w:cs="Times New Roman"/>
          <w:b/>
        </w:rPr>
      </w:pPr>
      <w:r w:rsidRPr="00524DB7">
        <w:rPr>
          <w:rFonts w:ascii="Times New Roman" w:hAnsi="Times New Roman" w:cs="Times New Roman"/>
          <w:sz w:val="28"/>
          <w:szCs w:val="28"/>
        </w:rPr>
        <w:t>0</w:t>
      </w:r>
      <w:r w:rsidR="0071506D">
        <w:rPr>
          <w:rFonts w:ascii="Times New Roman" w:hAnsi="Times New Roman" w:cs="Times New Roman"/>
          <w:sz w:val="28"/>
          <w:szCs w:val="28"/>
        </w:rPr>
        <w:t>3</w:t>
      </w:r>
      <w:r w:rsidRPr="00524DB7">
        <w:rPr>
          <w:rFonts w:ascii="Times New Roman" w:hAnsi="Times New Roman" w:cs="Times New Roman"/>
          <w:sz w:val="28"/>
          <w:szCs w:val="28"/>
        </w:rPr>
        <w:t>.10.201</w:t>
      </w:r>
      <w:r w:rsidR="00DE7150">
        <w:rPr>
          <w:rFonts w:ascii="Times New Roman" w:hAnsi="Times New Roman" w:cs="Times New Roman"/>
          <w:sz w:val="28"/>
          <w:szCs w:val="28"/>
        </w:rPr>
        <w:t>6</w:t>
      </w:r>
      <w:r w:rsidRPr="00696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 w:rsidR="00410ED6">
        <w:rPr>
          <w:rFonts w:ascii="Times New Roman" w:hAnsi="Times New Roman" w:cs="Times New Roman"/>
          <w:sz w:val="28"/>
          <w:szCs w:val="28"/>
        </w:rPr>
        <w:t>154</w:t>
      </w:r>
    </w:p>
    <w:p w:rsidR="00696998" w:rsidRPr="00696998" w:rsidRDefault="00696998" w:rsidP="00696998">
      <w:pPr>
        <w:spacing w:after="0"/>
        <w:rPr>
          <w:rFonts w:ascii="Times New Roman" w:hAnsi="Times New Roman" w:cs="Times New Roman"/>
          <w:b/>
        </w:rPr>
      </w:pPr>
    </w:p>
    <w:p w:rsidR="00696998" w:rsidRDefault="00696998" w:rsidP="006969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6998">
        <w:rPr>
          <w:rFonts w:ascii="Times New Roman" w:hAnsi="Times New Roman" w:cs="Times New Roman"/>
          <w:b/>
          <w:sz w:val="28"/>
          <w:szCs w:val="28"/>
        </w:rPr>
        <w:t xml:space="preserve">О подготовке к </w:t>
      </w:r>
      <w:r w:rsidR="00550133">
        <w:rPr>
          <w:rFonts w:ascii="Times New Roman" w:hAnsi="Times New Roman" w:cs="Times New Roman"/>
          <w:b/>
          <w:sz w:val="28"/>
          <w:szCs w:val="28"/>
        </w:rPr>
        <w:t xml:space="preserve">осеннее </w:t>
      </w:r>
      <w:r w:rsidRPr="00696998">
        <w:rPr>
          <w:rFonts w:ascii="Times New Roman" w:hAnsi="Times New Roman" w:cs="Times New Roman"/>
          <w:b/>
          <w:sz w:val="28"/>
          <w:szCs w:val="28"/>
        </w:rPr>
        <w:t>-</w:t>
      </w:r>
      <w:r w:rsidR="00550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998">
        <w:rPr>
          <w:rFonts w:ascii="Times New Roman" w:hAnsi="Times New Roman" w:cs="Times New Roman"/>
          <w:b/>
          <w:sz w:val="28"/>
          <w:szCs w:val="28"/>
        </w:rPr>
        <w:t>зимнему</w:t>
      </w:r>
    </w:p>
    <w:p w:rsidR="00696998" w:rsidRDefault="00696998" w:rsidP="006969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6998">
        <w:rPr>
          <w:rFonts w:ascii="Times New Roman" w:hAnsi="Times New Roman" w:cs="Times New Roman"/>
          <w:b/>
          <w:sz w:val="28"/>
          <w:szCs w:val="28"/>
        </w:rPr>
        <w:t xml:space="preserve"> пожароопасному периоду</w:t>
      </w:r>
      <w:r w:rsidR="00FC0EB4">
        <w:rPr>
          <w:rFonts w:ascii="Times New Roman" w:hAnsi="Times New Roman" w:cs="Times New Roman"/>
          <w:b/>
          <w:sz w:val="28"/>
          <w:szCs w:val="28"/>
        </w:rPr>
        <w:t xml:space="preserve"> 2016-2017 гг.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98" w:rsidRP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21 декабря 1994 № 69–ФЗ «О пожарной безопасности», Закона Пермского края от 24 ноября 2006 № 31–КЗ «Об обеспечении пожарной безопасности в Пермском крае», в целях усиления противопожарной защиты населённых пунктов, предотвращения гибели людей, снижения материального ущерба от пожаров, </w:t>
      </w:r>
    </w:p>
    <w:p w:rsidR="00696998" w:rsidRPr="00696998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>1. Директору МУП «Зюкайские тепловые сети»: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 31 октября 201</w:t>
      </w:r>
      <w:r w:rsidR="00DE7150">
        <w:rPr>
          <w:rFonts w:ascii="Times New Roman" w:hAnsi="Times New Roman" w:cs="Times New Roman"/>
          <w:sz w:val="28"/>
          <w:szCs w:val="28"/>
        </w:rPr>
        <w:t>6</w:t>
      </w:r>
      <w:r w:rsidRPr="00696998">
        <w:rPr>
          <w:rFonts w:ascii="Times New Roman" w:hAnsi="Times New Roman" w:cs="Times New Roman"/>
          <w:sz w:val="28"/>
          <w:szCs w:val="28"/>
        </w:rPr>
        <w:t xml:space="preserve"> года провести проверку всех подведомственных водопроводов, скважин и гидрантов.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>2. Начальнику МКУ «Эверест»: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 xml:space="preserve">2.1. силами инструктора по пожарной профилактике повысить </w:t>
      </w:r>
      <w:proofErr w:type="gramStart"/>
      <w:r w:rsidRPr="006969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6998">
        <w:rPr>
          <w:rFonts w:ascii="Times New Roman" w:hAnsi="Times New Roman" w:cs="Times New Roman"/>
          <w:sz w:val="28"/>
          <w:szCs w:val="28"/>
        </w:rPr>
        <w:t xml:space="preserve"> состоянием противопожарной защиты в частном секторе. Совместно с</w:t>
      </w:r>
      <w:r w:rsidR="00A83D3B">
        <w:rPr>
          <w:rFonts w:ascii="Times New Roman" w:hAnsi="Times New Roman" w:cs="Times New Roman"/>
          <w:sz w:val="28"/>
          <w:szCs w:val="28"/>
        </w:rPr>
        <w:t xml:space="preserve"> </w:t>
      </w:r>
      <w:r w:rsidRPr="00696998">
        <w:rPr>
          <w:rFonts w:ascii="Times New Roman" w:hAnsi="Times New Roman" w:cs="Times New Roman"/>
          <w:sz w:val="28"/>
          <w:szCs w:val="28"/>
        </w:rPr>
        <w:t>квартальными и старостами сельских населённых пунктов организовать контроль соблюдения мер пожарной безопасности в местах проживания социально неблагополучных граждан и лиц без определённого места жительства;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>2.2. разработать и организовать распространение памяток среди населения по соблюдению мер пожарной безопасности и правилами поведения в период осенне-зимнего пожароопасного периода;</w:t>
      </w:r>
    </w:p>
    <w:p w:rsid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 xml:space="preserve">2.3. совместно со старостами проверить наличие и исправность звуковой сигнализации в частном секторе, а при отсутствии либо неисправности восстановить работоспособность. </w:t>
      </w:r>
    </w:p>
    <w:p w:rsidR="00DB1E59" w:rsidRPr="00696998" w:rsidRDefault="00DB1E59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  31.10.2016 г. провести опашку территории вдоль границ населенных пунктов.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lastRenderedPageBreak/>
        <w:t>3. Старостам и квартальным   населённых пунктов: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>3.1. совместно с инструктором по пожарной профилактике МКУ «Эверест»  провести сходы и собрания граждан для обучения мерам пожарной безопасности в осенне-зимний пожароопасный период и порядку применения первичных средств пожаротушения;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>3.2. определить порядок сбора жителей населённых пунктов на случай возникновения пожара и перечень пожарного инвентаря, с которым они обязаны прибыть на его тушение.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>4. Компаниям, управляющим жилым фондом и ТСЖ: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>4.1. провести внеочередные инструктажи: по правилам пожарной безопасности  в осенне-зимний пожароопасный период и по порядку применения первичных средств пожаротушения со старшими по дому и квартальными;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>4.2. провести обследование чердаков, подъездов и подвальных помещений на предмет наличия пожароопасных предметов. Закрыть чердаки, подвалы жилых домов, исключив попадание в данные помещения посторонних лиц.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>5. Рекомендовать начальнику ПЧ-118 «ГККУ 23 отряд ППС Пермского края»: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>5.1. принять меры по повышению боевой готовности подразделения;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 xml:space="preserve">5.2. силами личного состава повысить </w:t>
      </w:r>
      <w:proofErr w:type="gramStart"/>
      <w:r w:rsidRPr="006969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6998">
        <w:rPr>
          <w:rFonts w:ascii="Times New Roman" w:hAnsi="Times New Roman" w:cs="Times New Roman"/>
          <w:sz w:val="28"/>
          <w:szCs w:val="28"/>
        </w:rPr>
        <w:t xml:space="preserve"> состоянием противопожарной защиты предприятий, организаций и учреждений всех форм собственности. 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>6. Руководителям учебных заведений: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>6.1. провести обучение учащихся правилам пожарной безопасности.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>7.  Направить  постановление всем заинтересованным лицам.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 xml:space="preserve">8. Настоящее постановление обнародовать на официальном сайте МО «Зюкайское сельское поселение» в сети Интернет </w:t>
      </w:r>
      <w:hyperlink r:id="rId5" w:history="1">
        <w:r w:rsidRPr="006969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969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9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veradm</w:t>
        </w:r>
        <w:proofErr w:type="spellEnd"/>
        <w:r w:rsidRPr="006969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9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96998">
        <w:rPr>
          <w:rFonts w:ascii="Times New Roman" w:hAnsi="Times New Roman" w:cs="Times New Roman"/>
          <w:sz w:val="28"/>
          <w:szCs w:val="28"/>
        </w:rPr>
        <w:t xml:space="preserve"> и в печатном средстве массовой информации «Официальный бюллетень органов местного самоуправления Зюкайского сельского поселения».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>9.  Настоящее 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 момента подписания</w:t>
      </w:r>
      <w:r w:rsidRPr="00696998">
        <w:rPr>
          <w:rFonts w:ascii="Times New Roman" w:hAnsi="Times New Roman" w:cs="Times New Roman"/>
          <w:sz w:val="28"/>
          <w:szCs w:val="28"/>
        </w:rPr>
        <w:t>.</w:t>
      </w:r>
    </w:p>
    <w:p w:rsidR="00696998" w:rsidRPr="00696998" w:rsidRDefault="00696998" w:rsidP="00696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969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6998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696998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998" w:rsidRPr="00696998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998" w:rsidRPr="00696998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 xml:space="preserve">Глава сельского поселения – </w:t>
      </w:r>
    </w:p>
    <w:p w:rsidR="00696998" w:rsidRPr="00696998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96998" w:rsidRPr="00696998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998">
        <w:rPr>
          <w:rFonts w:ascii="Times New Roman" w:hAnsi="Times New Roman" w:cs="Times New Roman"/>
          <w:sz w:val="28"/>
          <w:szCs w:val="28"/>
        </w:rPr>
        <w:t xml:space="preserve">МО «Зюкайское сельское поселение»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6998">
        <w:rPr>
          <w:rFonts w:ascii="Times New Roman" w:hAnsi="Times New Roman" w:cs="Times New Roman"/>
          <w:sz w:val="28"/>
          <w:szCs w:val="28"/>
        </w:rPr>
        <w:t xml:space="preserve">     В. В. Селиванов</w:t>
      </w:r>
    </w:p>
    <w:p w:rsidR="00231A9A" w:rsidRPr="00696998" w:rsidRDefault="00231A9A" w:rsidP="00696998">
      <w:pPr>
        <w:spacing w:after="0"/>
        <w:rPr>
          <w:rFonts w:ascii="Times New Roman" w:hAnsi="Times New Roman" w:cs="Times New Roman"/>
        </w:rPr>
      </w:pPr>
    </w:p>
    <w:sectPr w:rsidR="00231A9A" w:rsidRPr="00696998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231A9A"/>
    <w:rsid w:val="002A3BB6"/>
    <w:rsid w:val="003B4A82"/>
    <w:rsid w:val="00410ED6"/>
    <w:rsid w:val="00524DB7"/>
    <w:rsid w:val="00550133"/>
    <w:rsid w:val="00666358"/>
    <w:rsid w:val="00696998"/>
    <w:rsid w:val="0071506D"/>
    <w:rsid w:val="007C6E76"/>
    <w:rsid w:val="009C0CF3"/>
    <w:rsid w:val="009C127F"/>
    <w:rsid w:val="00A83D3B"/>
    <w:rsid w:val="00AE2300"/>
    <w:rsid w:val="00B17025"/>
    <w:rsid w:val="00B2186E"/>
    <w:rsid w:val="00B43D07"/>
    <w:rsid w:val="00DB1E59"/>
    <w:rsid w:val="00DE7150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Рябова НМ</cp:lastModifiedBy>
  <cp:revision>9</cp:revision>
  <cp:lastPrinted>2016-09-21T11:21:00Z</cp:lastPrinted>
  <dcterms:created xsi:type="dcterms:W3CDTF">2016-09-20T04:05:00Z</dcterms:created>
  <dcterms:modified xsi:type="dcterms:W3CDTF">2016-10-03T03:48:00Z</dcterms:modified>
</cp:coreProperties>
</file>