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1" w:rsidRDefault="00554A21" w:rsidP="00BF5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F61B58">
        <w:rPr>
          <w:rFonts w:ascii="Times New Roman" w:eastAsia="Calibri" w:hAnsi="Times New Roman" w:cs="Times New Roman"/>
          <w:b/>
          <w:sz w:val="30"/>
          <w:szCs w:val="30"/>
        </w:rPr>
        <w:t>Руководство по соблюдению обязательных</w:t>
      </w:r>
      <w:r w:rsidR="007A227C" w:rsidRPr="00F61B5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61B58">
        <w:rPr>
          <w:rFonts w:ascii="Times New Roman" w:eastAsia="Calibri" w:hAnsi="Times New Roman" w:cs="Times New Roman"/>
          <w:b/>
          <w:sz w:val="30"/>
          <w:szCs w:val="30"/>
        </w:rPr>
        <w:t>требований</w:t>
      </w:r>
      <w:r w:rsidR="007A227C" w:rsidRPr="00F61B58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7A227C" w:rsidRPr="00F61B58">
        <w:rPr>
          <w:sz w:val="30"/>
          <w:szCs w:val="30"/>
        </w:rPr>
        <w:t xml:space="preserve"> </w:t>
      </w:r>
      <w:r w:rsidR="00A86A51"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  <w:r w:rsidR="007A227C" w:rsidRPr="00F61B58">
        <w:rPr>
          <w:rFonts w:ascii="Times New Roman" w:eastAsia="Calibri" w:hAnsi="Times New Roman" w:cs="Times New Roman"/>
          <w:b/>
          <w:sz w:val="30"/>
          <w:szCs w:val="30"/>
        </w:rPr>
        <w:t xml:space="preserve">установленных муниципальными правовыми актами при осуществлении муниципального </w:t>
      </w:r>
      <w:r w:rsidR="00754B76" w:rsidRPr="00F61B58">
        <w:rPr>
          <w:rFonts w:ascii="Times New Roman" w:eastAsia="Calibri" w:hAnsi="Times New Roman" w:cs="Times New Roman"/>
          <w:b/>
          <w:sz w:val="30"/>
          <w:szCs w:val="30"/>
        </w:rPr>
        <w:t xml:space="preserve">жилищного </w:t>
      </w:r>
      <w:r w:rsidR="007A227C" w:rsidRPr="00F61B58">
        <w:rPr>
          <w:rFonts w:ascii="Times New Roman" w:eastAsia="Calibri" w:hAnsi="Times New Roman" w:cs="Times New Roman"/>
          <w:b/>
          <w:sz w:val="30"/>
          <w:szCs w:val="30"/>
        </w:rPr>
        <w:t xml:space="preserve">контроля </w:t>
      </w:r>
    </w:p>
    <w:p w:rsidR="00554A21" w:rsidRDefault="00A86A51" w:rsidP="00BF5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на территории Верещагинского</w:t>
      </w:r>
      <w:r w:rsidR="002F3181" w:rsidRPr="00F61B58">
        <w:rPr>
          <w:rFonts w:ascii="Times New Roman" w:eastAsia="Calibri" w:hAnsi="Times New Roman" w:cs="Times New Roman"/>
          <w:b/>
          <w:sz w:val="30"/>
          <w:szCs w:val="30"/>
        </w:rPr>
        <w:t xml:space="preserve"> городского округа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A86A51" w:rsidRPr="00F61B58" w:rsidRDefault="00A86A51" w:rsidP="00BF5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Пермского края.</w:t>
      </w:r>
    </w:p>
    <w:p w:rsidR="00554A21" w:rsidRPr="00F61B58" w:rsidRDefault="00554A21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227C" w:rsidRPr="00F61B58" w:rsidRDefault="007A227C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F61B58" w:rsidRDefault="00BF5135" w:rsidP="00BF51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61B58">
        <w:rPr>
          <w:rFonts w:ascii="Times New Roman" w:hAnsi="Times New Roman"/>
          <w:sz w:val="30"/>
          <w:szCs w:val="30"/>
        </w:rPr>
        <w:t>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</w:t>
      </w:r>
      <w:r w:rsidR="00754B76" w:rsidRPr="00F61B58">
        <w:rPr>
          <w:rFonts w:ascii="Times New Roman" w:hAnsi="Times New Roman"/>
          <w:sz w:val="30"/>
          <w:szCs w:val="30"/>
        </w:rPr>
        <w:t>, установленных жилищным</w:t>
      </w:r>
      <w:r w:rsidRPr="00F61B58">
        <w:rPr>
          <w:rFonts w:ascii="Times New Roman" w:hAnsi="Times New Roman"/>
          <w:sz w:val="30"/>
          <w:szCs w:val="30"/>
        </w:rPr>
        <w:t xml:space="preserve"> законодательств</w:t>
      </w:r>
      <w:r w:rsidR="00754B76" w:rsidRPr="00F61B58">
        <w:rPr>
          <w:rFonts w:ascii="Times New Roman" w:hAnsi="Times New Roman"/>
          <w:sz w:val="30"/>
          <w:szCs w:val="30"/>
        </w:rPr>
        <w:t>ом</w:t>
      </w:r>
      <w:r w:rsidRPr="00F61B58">
        <w:rPr>
          <w:rFonts w:ascii="Times New Roman" w:hAnsi="Times New Roman"/>
          <w:sz w:val="30"/>
          <w:szCs w:val="30"/>
        </w:rPr>
        <w:t xml:space="preserve"> Российской Фед</w:t>
      </w:r>
      <w:r w:rsidR="00754B76" w:rsidRPr="00F61B58">
        <w:rPr>
          <w:rFonts w:ascii="Times New Roman" w:hAnsi="Times New Roman"/>
          <w:sz w:val="30"/>
          <w:szCs w:val="30"/>
        </w:rPr>
        <w:t>ерации.</w:t>
      </w:r>
    </w:p>
    <w:p w:rsidR="00BF5135" w:rsidRPr="00F61B58" w:rsidRDefault="00BF5135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 xml:space="preserve">Предметом осуществления муниципального </w:t>
      </w:r>
      <w:r w:rsidR="00BC155A" w:rsidRPr="00F61B58">
        <w:rPr>
          <w:rFonts w:ascii="Times New Roman" w:hAnsi="Times New Roman" w:cs="Times New Roman"/>
          <w:sz w:val="30"/>
          <w:szCs w:val="30"/>
        </w:rPr>
        <w:t xml:space="preserve">жилищного </w:t>
      </w:r>
      <w:r w:rsidRPr="00F61B58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BC155A" w:rsidRPr="00F61B58">
        <w:rPr>
          <w:rFonts w:ascii="Times New Roman" w:hAnsi="Times New Roman" w:cs="Times New Roman"/>
          <w:sz w:val="30"/>
          <w:szCs w:val="30"/>
        </w:rPr>
        <w:t xml:space="preserve">является соблюдение юридическими лицами, индивидуальными предпринимателями и гражданами </w:t>
      </w:r>
      <w:r w:rsidR="002F3181" w:rsidRPr="00F61B58">
        <w:rPr>
          <w:rFonts w:ascii="Times New Roman" w:hAnsi="Times New Roman"/>
          <w:sz w:val="30"/>
          <w:szCs w:val="30"/>
        </w:rPr>
        <w:t>обязательных требований, установленных законодательством, в отношении муниципального жилищного фонда</w:t>
      </w:r>
      <w:r w:rsidR="00BC155A" w:rsidRPr="00F61B58">
        <w:rPr>
          <w:rFonts w:ascii="Times New Roman" w:hAnsi="Times New Roman" w:cs="Times New Roman"/>
          <w:sz w:val="30"/>
          <w:szCs w:val="30"/>
        </w:rPr>
        <w:t>.</w:t>
      </w:r>
    </w:p>
    <w:p w:rsidR="00BC155A" w:rsidRPr="00F61B58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5135" w:rsidRPr="00F61B58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B58">
        <w:rPr>
          <w:rFonts w:ascii="Times New Roman" w:hAnsi="Times New Roman" w:cs="Times New Roman"/>
          <w:b/>
          <w:sz w:val="30"/>
          <w:szCs w:val="30"/>
        </w:rPr>
        <w:t>2</w:t>
      </w:r>
      <w:r w:rsidR="00BF5135" w:rsidRPr="00F61B58">
        <w:rPr>
          <w:rFonts w:ascii="Times New Roman" w:hAnsi="Times New Roman" w:cs="Times New Roman"/>
          <w:b/>
          <w:sz w:val="30"/>
          <w:szCs w:val="30"/>
        </w:rPr>
        <w:t>. Обязательны</w:t>
      </w:r>
      <w:r w:rsidR="00B07D7D" w:rsidRPr="00F61B58">
        <w:rPr>
          <w:rFonts w:ascii="Times New Roman" w:hAnsi="Times New Roman" w:cs="Times New Roman"/>
          <w:b/>
          <w:sz w:val="30"/>
          <w:szCs w:val="30"/>
        </w:rPr>
        <w:t>е</w:t>
      </w:r>
      <w:r w:rsidR="00BF5135" w:rsidRPr="00F61B58">
        <w:rPr>
          <w:rFonts w:ascii="Times New Roman" w:hAnsi="Times New Roman" w:cs="Times New Roman"/>
          <w:b/>
          <w:sz w:val="30"/>
          <w:szCs w:val="30"/>
        </w:rPr>
        <w:t xml:space="preserve"> требовани</w:t>
      </w:r>
      <w:r w:rsidR="00B07D7D" w:rsidRPr="00F61B58">
        <w:rPr>
          <w:rFonts w:ascii="Times New Roman" w:hAnsi="Times New Roman" w:cs="Times New Roman"/>
          <w:b/>
          <w:sz w:val="30"/>
          <w:szCs w:val="30"/>
        </w:rPr>
        <w:t>я.</w:t>
      </w:r>
    </w:p>
    <w:p w:rsidR="00B07D7D" w:rsidRPr="00F61B58" w:rsidRDefault="00B07D7D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7D7D" w:rsidRPr="00F61B58" w:rsidRDefault="00B07D7D" w:rsidP="00B0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Индивидуальным предпринимателям</w:t>
      </w:r>
      <w:r w:rsidR="00BC155A" w:rsidRPr="00F61B58">
        <w:rPr>
          <w:rFonts w:ascii="Times New Roman" w:hAnsi="Times New Roman" w:cs="Times New Roman"/>
          <w:sz w:val="30"/>
          <w:szCs w:val="30"/>
        </w:rPr>
        <w:t>,</w:t>
      </w:r>
      <w:r w:rsidRPr="00F61B58">
        <w:rPr>
          <w:rFonts w:ascii="Times New Roman" w:hAnsi="Times New Roman" w:cs="Times New Roman"/>
          <w:sz w:val="30"/>
          <w:szCs w:val="30"/>
        </w:rPr>
        <w:t xml:space="preserve"> юридическим лицам</w:t>
      </w:r>
      <w:r w:rsidR="00BC155A" w:rsidRPr="00F61B58">
        <w:rPr>
          <w:rFonts w:ascii="Times New Roman" w:hAnsi="Times New Roman" w:cs="Times New Roman"/>
          <w:sz w:val="30"/>
          <w:szCs w:val="30"/>
        </w:rPr>
        <w:t xml:space="preserve"> и гражданам</w:t>
      </w:r>
      <w:r w:rsidRPr="00F61B58">
        <w:rPr>
          <w:rFonts w:ascii="Times New Roman" w:hAnsi="Times New Roman" w:cs="Times New Roman"/>
          <w:sz w:val="30"/>
          <w:szCs w:val="30"/>
        </w:rPr>
        <w:t xml:space="preserve"> при осуществлении их деятельности необходимо соблюдать требования, установленные </w:t>
      </w:r>
      <w:r w:rsidR="00BC155A" w:rsidRPr="00F61B58">
        <w:rPr>
          <w:rFonts w:ascii="Times New Roman" w:hAnsi="Times New Roman" w:cs="Times New Roman"/>
          <w:sz w:val="30"/>
          <w:szCs w:val="30"/>
        </w:rPr>
        <w:t>Жилищным кодексом РФ</w:t>
      </w:r>
      <w:r w:rsidR="00E74239" w:rsidRPr="00F61B58">
        <w:rPr>
          <w:rFonts w:ascii="Times New Roman" w:hAnsi="Times New Roman" w:cs="Times New Roman"/>
          <w:sz w:val="30"/>
          <w:szCs w:val="30"/>
        </w:rPr>
        <w:t>: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1B58">
        <w:rPr>
          <w:rFonts w:ascii="Times New Roman" w:hAnsi="Times New Roman" w:cs="Times New Roman"/>
          <w:sz w:val="30"/>
          <w:szCs w:val="30"/>
        </w:rPr>
        <w:t xml:space="preserve">1) требования к использованию и сохранности жилищного фонда, в том числе требования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F61B58">
        <w:rPr>
          <w:rFonts w:ascii="Times New Roman" w:hAnsi="Times New Roman" w:cs="Times New Roman"/>
          <w:sz w:val="30"/>
          <w:szCs w:val="30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2) требования к формированию фондов капитального ремонта;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3)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4) требования к предоставлению коммунальных услуг собственникам и пользователям помещений в многоквартирных домах и жилых домов;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5)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6) правила содержания общего имущества в многоквартирном доме и правил изменения размера платы за содержание жилого помещения;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7)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8)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 xml:space="preserve">9) требования к порядку размещения </w:t>
      </w:r>
      <w:proofErr w:type="spellStart"/>
      <w:r w:rsidRPr="00F61B58">
        <w:rPr>
          <w:rFonts w:ascii="Times New Roman" w:hAnsi="Times New Roman" w:cs="Times New Roman"/>
          <w:sz w:val="30"/>
          <w:szCs w:val="30"/>
        </w:rPr>
        <w:t>ресурсоснабжающими</w:t>
      </w:r>
      <w:proofErr w:type="spellEnd"/>
      <w:r w:rsidRPr="00F61B58">
        <w:rPr>
          <w:rFonts w:ascii="Times New Roman" w:hAnsi="Times New Roman" w:cs="Times New Roman"/>
          <w:sz w:val="30"/>
          <w:szCs w:val="3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lastRenderedPageBreak/>
        <w:t>10) требования к обеспечению доступности для инвалидов помещений в многоквартирных домах;</w:t>
      </w:r>
    </w:p>
    <w:p w:rsidR="00E74239" w:rsidRPr="00F61B58" w:rsidRDefault="00E74239" w:rsidP="00E74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11) требования к предоставлению жилых помещений в наемных домах социального использования.</w:t>
      </w:r>
    </w:p>
    <w:p w:rsidR="00D850C9" w:rsidRPr="00F61B58" w:rsidRDefault="00D850C9" w:rsidP="00E7423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F61B58" w:rsidRDefault="00BC155A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B58">
        <w:rPr>
          <w:rFonts w:ascii="Times New Roman" w:hAnsi="Times New Roman" w:cs="Times New Roman"/>
          <w:b/>
          <w:sz w:val="30"/>
          <w:szCs w:val="30"/>
        </w:rPr>
        <w:t>3</w:t>
      </w:r>
      <w:r w:rsidR="00BF5135" w:rsidRPr="00F61B58">
        <w:rPr>
          <w:rFonts w:ascii="Times New Roman" w:hAnsi="Times New Roman" w:cs="Times New Roman"/>
          <w:b/>
          <w:sz w:val="30"/>
          <w:szCs w:val="30"/>
        </w:rPr>
        <w:t>. Нормативные правовые акты, регулирующие сферу контроля</w:t>
      </w:r>
    </w:p>
    <w:p w:rsidR="00BF5135" w:rsidRPr="00F61B58" w:rsidRDefault="00BF5135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135" w:rsidRPr="00F61B58" w:rsidRDefault="00BF5135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 xml:space="preserve">Обязательные требования в сфере </w:t>
      </w:r>
      <w:r w:rsidR="00BC155A" w:rsidRPr="00F61B58">
        <w:rPr>
          <w:rFonts w:ascii="Times New Roman" w:hAnsi="Times New Roman" w:cs="Times New Roman"/>
          <w:sz w:val="30"/>
          <w:szCs w:val="30"/>
        </w:rPr>
        <w:t>муниципального жилищного контроля у</w:t>
      </w:r>
      <w:r w:rsidRPr="00F61B58">
        <w:rPr>
          <w:rFonts w:ascii="Times New Roman" w:hAnsi="Times New Roman" w:cs="Times New Roman"/>
          <w:sz w:val="30"/>
          <w:szCs w:val="30"/>
        </w:rPr>
        <w:t>становлены следующими нормативными актами:</w:t>
      </w:r>
    </w:p>
    <w:p w:rsidR="00BF5135" w:rsidRPr="00F61B58" w:rsidRDefault="00BC155A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- Жилищ</w:t>
      </w:r>
      <w:r w:rsidR="00715C10" w:rsidRPr="00F61B58">
        <w:rPr>
          <w:rFonts w:ascii="Times New Roman" w:hAnsi="Times New Roman" w:cs="Times New Roman"/>
          <w:sz w:val="30"/>
          <w:szCs w:val="30"/>
        </w:rPr>
        <w:t>ный кодекс Российской Федерации</w:t>
      </w:r>
      <w:r w:rsidRPr="00F61B58">
        <w:rPr>
          <w:rFonts w:ascii="Times New Roman" w:hAnsi="Times New Roman" w:cs="Times New Roman"/>
          <w:sz w:val="30"/>
          <w:szCs w:val="30"/>
        </w:rPr>
        <w:t xml:space="preserve"> от 29.12.2004 </w:t>
      </w:r>
      <w:r w:rsidR="00715C10" w:rsidRPr="00F61B58">
        <w:rPr>
          <w:rFonts w:ascii="Times New Roman" w:hAnsi="Times New Roman" w:cs="Times New Roman"/>
          <w:sz w:val="30"/>
          <w:szCs w:val="30"/>
        </w:rPr>
        <w:t>№</w:t>
      </w:r>
      <w:r w:rsidRPr="00F61B58">
        <w:rPr>
          <w:rFonts w:ascii="Times New Roman" w:hAnsi="Times New Roman" w:cs="Times New Roman"/>
          <w:sz w:val="30"/>
          <w:szCs w:val="30"/>
        </w:rPr>
        <w:t>188-ФЗ;</w:t>
      </w:r>
    </w:p>
    <w:p w:rsidR="00BC155A" w:rsidRPr="00F61B58" w:rsidRDefault="00BC155A" w:rsidP="00BC1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- Постановление Прави</w:t>
      </w:r>
      <w:r w:rsidR="00715C10" w:rsidRPr="00F61B58">
        <w:rPr>
          <w:rFonts w:ascii="Times New Roman" w:hAnsi="Times New Roman" w:cs="Times New Roman"/>
          <w:sz w:val="30"/>
          <w:szCs w:val="30"/>
        </w:rPr>
        <w:t>тельства РФ от 06.05.2011 №</w:t>
      </w:r>
      <w:r w:rsidRPr="00F61B58">
        <w:rPr>
          <w:rFonts w:ascii="Times New Roman" w:hAnsi="Times New Roman" w:cs="Times New Roman"/>
          <w:sz w:val="30"/>
          <w:szCs w:val="30"/>
        </w:rPr>
        <w:t>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BC155A" w:rsidRPr="00F61B58" w:rsidRDefault="006B6603" w:rsidP="00BC1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B58">
        <w:rPr>
          <w:rFonts w:ascii="Times New Roman" w:hAnsi="Times New Roman" w:cs="Times New Roman"/>
          <w:sz w:val="30"/>
          <w:szCs w:val="30"/>
        </w:rPr>
        <w:t>-</w:t>
      </w:r>
      <w:r w:rsidR="00BC155A" w:rsidRPr="00F61B58">
        <w:rPr>
          <w:rFonts w:ascii="Times New Roman" w:hAnsi="Times New Roman" w:cs="Times New Roman"/>
          <w:sz w:val="30"/>
          <w:szCs w:val="30"/>
        </w:rPr>
        <w:t>Постановление Госстроя РФ от 27.09.2003 N 170 "Об утверждении Правил и норм технической эксплуатации жилищного фонда".</w:t>
      </w:r>
    </w:p>
    <w:bookmarkEnd w:id="0"/>
    <w:p w:rsidR="000C7FA8" w:rsidRPr="00F61B58" w:rsidRDefault="000C7FA8" w:rsidP="000C7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C7FA8" w:rsidRPr="00F61B58" w:rsidSect="00554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EF2"/>
    <w:rsid w:val="000030B5"/>
    <w:rsid w:val="000C7FA8"/>
    <w:rsid w:val="002F3181"/>
    <w:rsid w:val="00512A81"/>
    <w:rsid w:val="00554A21"/>
    <w:rsid w:val="006B6603"/>
    <w:rsid w:val="00715C10"/>
    <w:rsid w:val="0073574E"/>
    <w:rsid w:val="00754B76"/>
    <w:rsid w:val="007A227C"/>
    <w:rsid w:val="00975EF2"/>
    <w:rsid w:val="009C41D3"/>
    <w:rsid w:val="00A625D7"/>
    <w:rsid w:val="00A86A51"/>
    <w:rsid w:val="00B07D7D"/>
    <w:rsid w:val="00BC155A"/>
    <w:rsid w:val="00BF5135"/>
    <w:rsid w:val="00D850C9"/>
    <w:rsid w:val="00E40A6C"/>
    <w:rsid w:val="00E74239"/>
    <w:rsid w:val="00EB0B64"/>
    <w:rsid w:val="00F6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2021-12-30T12:41:00Z</cp:lastPrinted>
  <dcterms:created xsi:type="dcterms:W3CDTF">2022-06-16T11:39:00Z</dcterms:created>
  <dcterms:modified xsi:type="dcterms:W3CDTF">2022-06-17T06:46:00Z</dcterms:modified>
</cp:coreProperties>
</file>