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0403A8" w:rsidP="003018DF">
      <w:pPr>
        <w:rPr>
          <w:b/>
          <w:color w:val="000000"/>
          <w:szCs w:val="28"/>
        </w:rPr>
      </w:pPr>
      <w:r w:rsidRPr="000403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0403A8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0403A8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BC7CB2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59:16:3030101:161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>стровым номером 59:16:</w:t>
      </w:r>
      <w:r w:rsidR="00AC48F8">
        <w:rPr>
          <w:szCs w:val="28"/>
        </w:rPr>
        <w:t>30301</w:t>
      </w:r>
      <w:r w:rsidR="001D23B3">
        <w:rPr>
          <w:szCs w:val="28"/>
        </w:rPr>
        <w:t>0</w:t>
      </w:r>
      <w:r w:rsidR="00AC48F8">
        <w:rPr>
          <w:szCs w:val="28"/>
        </w:rPr>
        <w:t>1</w:t>
      </w:r>
      <w:r>
        <w:rPr>
          <w:szCs w:val="28"/>
        </w:rPr>
        <w:t>:</w:t>
      </w:r>
      <w:r w:rsidR="00AC48F8">
        <w:rPr>
          <w:szCs w:val="28"/>
        </w:rPr>
        <w:t>161</w:t>
      </w:r>
      <w:r w:rsidRPr="00553406">
        <w:rPr>
          <w:szCs w:val="28"/>
        </w:rPr>
        <w:t xml:space="preserve"> в качестве его правообладателя, владеющего данным земельным участком на праве собственности выявлен</w:t>
      </w:r>
      <w:r w:rsidR="00AC48F8">
        <w:rPr>
          <w:szCs w:val="28"/>
        </w:rPr>
        <w:t>а</w:t>
      </w:r>
      <w:r w:rsidRPr="00553406">
        <w:rPr>
          <w:szCs w:val="28"/>
        </w:rPr>
        <w:t xml:space="preserve"> </w:t>
      </w:r>
      <w:r w:rsidR="00AC48F8">
        <w:rPr>
          <w:szCs w:val="28"/>
        </w:rPr>
        <w:t>Блинова Маргарита Равильевна</w:t>
      </w:r>
      <w:r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1D23B3">
        <w:rPr>
          <w:szCs w:val="28"/>
        </w:rPr>
        <w:t>Блиновой Маргариты Равильевны</w:t>
      </w:r>
      <w:r w:rsidR="001D23B3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AC48F8">
        <w:rPr>
          <w:szCs w:val="28"/>
        </w:rPr>
        <w:t>488</w:t>
      </w:r>
      <w:r w:rsidR="00AC48F8" w:rsidRPr="005512EA">
        <w:rPr>
          <w:szCs w:val="28"/>
        </w:rPr>
        <w:t xml:space="preserve"> от </w:t>
      </w:r>
      <w:r w:rsidR="00AC48F8">
        <w:rPr>
          <w:szCs w:val="28"/>
        </w:rPr>
        <w:t>10</w:t>
      </w:r>
      <w:r w:rsidR="00AC48F8" w:rsidRPr="005512EA">
        <w:rPr>
          <w:szCs w:val="28"/>
        </w:rPr>
        <w:t xml:space="preserve"> </w:t>
      </w:r>
      <w:r w:rsidR="00AC48F8">
        <w:rPr>
          <w:szCs w:val="28"/>
        </w:rPr>
        <w:t>июня</w:t>
      </w:r>
      <w:r w:rsidR="00AC48F8" w:rsidRPr="005512EA">
        <w:rPr>
          <w:szCs w:val="28"/>
        </w:rPr>
        <w:t xml:space="preserve"> 199</w:t>
      </w:r>
      <w:r w:rsidR="00AC48F8">
        <w:rPr>
          <w:szCs w:val="28"/>
        </w:rPr>
        <w:t>2 г</w:t>
      </w:r>
      <w:r w:rsidR="00AC48F8" w:rsidRPr="005512EA">
        <w:rPr>
          <w:szCs w:val="28"/>
        </w:rPr>
        <w:t>.</w:t>
      </w:r>
      <w:r w:rsidR="00AC48F8">
        <w:rPr>
          <w:szCs w:val="28"/>
        </w:rPr>
        <w:t>, выдано администрацией Сепычевского Сельсовета Верещагинского района Пермской области</w:t>
      </w:r>
      <w:r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AC48F8">
        <w:rPr>
          <w:szCs w:val="28"/>
        </w:rPr>
        <w:t>Блинова Маргарита Равильевна</w:t>
      </w:r>
      <w:r>
        <w:rPr>
          <w:szCs w:val="28"/>
        </w:rPr>
        <w:t>, 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AC48F8">
        <w:rPr>
          <w:szCs w:val="28"/>
        </w:rPr>
        <w:t>Блиновой Маргаритой Равильевной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Балуева Евгения Анатольевича правообладателем ранее учтенного объекта недвижимости с кадастровым номером </w:t>
      </w:r>
      <w:r w:rsidR="00AC48F8" w:rsidRPr="005512EA">
        <w:rPr>
          <w:szCs w:val="28"/>
        </w:rPr>
        <w:t>59:16:</w:t>
      </w:r>
      <w:r w:rsidR="00AC48F8">
        <w:rPr>
          <w:szCs w:val="28"/>
        </w:rPr>
        <w:t>3030101</w:t>
      </w:r>
      <w:r w:rsidR="00AC48F8" w:rsidRPr="005512EA">
        <w:rPr>
          <w:szCs w:val="28"/>
        </w:rPr>
        <w:t>:</w:t>
      </w:r>
      <w:r w:rsidR="00AC48F8">
        <w:rPr>
          <w:szCs w:val="28"/>
        </w:rPr>
        <w:t>161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BB9" w:rsidRDefault="00BA6BB9">
      <w:r>
        <w:separator/>
      </w:r>
    </w:p>
  </w:endnote>
  <w:endnote w:type="continuationSeparator" w:id="1">
    <w:p w:rsidR="00BA6BB9" w:rsidRDefault="00BA6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BB9" w:rsidRDefault="00BA6BB9">
      <w:r>
        <w:separator/>
      </w:r>
    </w:p>
  </w:footnote>
  <w:footnote w:type="continuationSeparator" w:id="1">
    <w:p w:rsidR="00BA6BB9" w:rsidRDefault="00BA6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0403A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1D23B3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7083E"/>
    <w:rsid w:val="00482A25"/>
    <w:rsid w:val="004C1BB8"/>
    <w:rsid w:val="004E2A49"/>
    <w:rsid w:val="004F6BB4"/>
    <w:rsid w:val="005840C7"/>
    <w:rsid w:val="005955BE"/>
    <w:rsid w:val="005E6F19"/>
    <w:rsid w:val="006C3185"/>
    <w:rsid w:val="006C77A4"/>
    <w:rsid w:val="006F2B94"/>
    <w:rsid w:val="00700A0E"/>
    <w:rsid w:val="00702E43"/>
    <w:rsid w:val="00715A69"/>
    <w:rsid w:val="0078517F"/>
    <w:rsid w:val="00803DBB"/>
    <w:rsid w:val="008741B6"/>
    <w:rsid w:val="008842E8"/>
    <w:rsid w:val="008936EC"/>
    <w:rsid w:val="008B41C5"/>
    <w:rsid w:val="008C0569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C6179"/>
    <w:rsid w:val="00BD16A5"/>
    <w:rsid w:val="00C17F88"/>
    <w:rsid w:val="00C4652F"/>
    <w:rsid w:val="00C634B6"/>
    <w:rsid w:val="00C9662A"/>
    <w:rsid w:val="00CA7CED"/>
    <w:rsid w:val="00D24242"/>
    <w:rsid w:val="00DF3619"/>
    <w:rsid w:val="00EE613B"/>
    <w:rsid w:val="00F22F1F"/>
    <w:rsid w:val="00F3080E"/>
    <w:rsid w:val="00F31ED4"/>
    <w:rsid w:val="00F32A35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195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2022-04-27T09:40:00Z</cp:lastPrinted>
  <dcterms:created xsi:type="dcterms:W3CDTF">2022-04-12T10:48:00Z</dcterms:created>
  <dcterms:modified xsi:type="dcterms:W3CDTF">2022-05-12T04:06:00Z</dcterms:modified>
</cp:coreProperties>
</file>