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3A1C55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1C55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5578CA" w:rsidRPr="003A1C55" w:rsidRDefault="0057672B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709">
        <w:rPr>
          <w:rFonts w:ascii="Times New Roman" w:hAnsi="Times New Roman" w:cs="Times New Roman"/>
          <w:b/>
          <w:sz w:val="28"/>
          <w:szCs w:val="28"/>
        </w:rPr>
        <w:t>25</w:t>
      </w:r>
      <w:r w:rsidR="00931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3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2023 года с 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>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.0</w:t>
      </w:r>
      <w:r w:rsidRPr="003A1C55">
        <w:rPr>
          <w:rFonts w:ascii="Times New Roman" w:hAnsi="Times New Roman" w:cs="Times New Roman"/>
          <w:b/>
          <w:sz w:val="28"/>
          <w:szCs w:val="28"/>
        </w:rPr>
        <w:t>0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.30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55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30709" w:rsidRPr="00430709" w:rsidRDefault="0093145C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r w:rsidR="00430709"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59:16:0000000:1025, расположенное по адресу: Пермский край, </w:t>
      </w:r>
      <w:proofErr w:type="spellStart"/>
      <w:r w:rsidR="00430709"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430709"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709"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30709" w:rsidRPr="00430709">
        <w:rPr>
          <w:rFonts w:ascii="Times New Roman" w:hAnsi="Times New Roman" w:cs="Times New Roman"/>
          <w:sz w:val="28"/>
          <w:szCs w:val="28"/>
        </w:rPr>
        <w:t>, г Верещагино, Фабричный городок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59:16:0000000:1043,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 Верещагино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59:16:0000000:1045,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 Верещагино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59:16:0000000:1048,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 Верещагино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59:16:0000000:1049,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 Верещагино на земельном участке, с кадастровым номером 59:16:0010143:19;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59:16:0000000:1054,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 Верещагино на земельном участке, с кадастровым номером 59:16:0010202:4;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59:16:0000000:1893,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, г Верещагино,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Ленина, по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ул.около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дома Ленина,36, д 36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 59:16:0000000:1065,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 Верещагино, д б/н на земельном участке, с кадастровым номером 59:16:0000000:1;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59:09:0390001:62,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на земельном участке, с кадастровым номером: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59:14:0271001:35,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Мартелы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на земельном участке, с кадастровым номером 59:16:1360101:14;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59:16:0000000:1864,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, г Верещагино, д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59:14:0271001:36,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Мартелы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на земельном участке, с кадастровым номером 59:16:1360101:1;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lastRenderedPageBreak/>
        <w:t xml:space="preserve">Здание, с кадастровым номером 59:14:0271001:38,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Мартелы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на земельном участке: сведения отсутствуют;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59:16:0000000:1014,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г. Верещагино, территория предприятия на земельном участке, с кадастровым номером 59:16:0010302:38;</w:t>
      </w:r>
    </w:p>
    <w:p w:rsidR="00430709" w:rsidRPr="00430709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59:16:0000000:1016,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г. Верещагино на земельном участке: сведения отсутствуют;</w:t>
      </w:r>
    </w:p>
    <w:p w:rsidR="0057672B" w:rsidRPr="00A96BB0" w:rsidRDefault="00430709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0709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 59:16:0000000:1017, расположенное по адресу: Пермский край,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0709">
        <w:rPr>
          <w:rFonts w:ascii="Times New Roman" w:hAnsi="Times New Roman" w:cs="Times New Roman"/>
          <w:sz w:val="28"/>
          <w:szCs w:val="28"/>
        </w:rPr>
        <w:t>, г. Верещагино на земельном участке, с кадас</w:t>
      </w:r>
      <w:r>
        <w:rPr>
          <w:rFonts w:ascii="Times New Roman" w:hAnsi="Times New Roman" w:cs="Times New Roman"/>
          <w:sz w:val="28"/>
          <w:szCs w:val="28"/>
        </w:rPr>
        <w:t>тровым номером 59:16:0010121:35</w:t>
      </w:r>
      <w:bookmarkStart w:id="0" w:name="_GoBack"/>
      <w:bookmarkEnd w:id="0"/>
      <w:r w:rsidR="0093145C">
        <w:rPr>
          <w:rFonts w:ascii="Times New Roman" w:hAnsi="Times New Roman" w:cs="Times New Roman"/>
          <w:sz w:val="28"/>
          <w:szCs w:val="24"/>
        </w:rPr>
        <w:t xml:space="preserve">, </w:t>
      </w:r>
      <w:r w:rsidR="0057672B" w:rsidRPr="003A1C5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3A1C55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68</cp:revision>
  <dcterms:created xsi:type="dcterms:W3CDTF">2022-08-08T09:20:00Z</dcterms:created>
  <dcterms:modified xsi:type="dcterms:W3CDTF">2023-10-25T05:14:00Z</dcterms:modified>
</cp:coreProperties>
</file>