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01" w:rsidRDefault="00C2672D" w:rsidP="00DA73DC">
      <w:pPr>
        <w:pStyle w:val="a4"/>
        <w:jc w:val="center"/>
      </w:pPr>
      <w:r>
        <w:t xml:space="preserve">Обобщение практики осуществления </w:t>
      </w:r>
      <w:proofErr w:type="gramStart"/>
      <w:r>
        <w:t xml:space="preserve">муниципального </w:t>
      </w:r>
      <w:r w:rsidR="001F1023">
        <w:t xml:space="preserve"> </w:t>
      </w:r>
      <w:r>
        <w:t>контроля</w:t>
      </w:r>
      <w:proofErr w:type="gramEnd"/>
      <w:r>
        <w:rPr>
          <w:spacing w:val="-4"/>
        </w:rPr>
        <w:t xml:space="preserve"> </w:t>
      </w:r>
      <w:r w:rsidR="001F1023">
        <w:rPr>
          <w:spacing w:val="-4"/>
        </w:rPr>
        <w:t xml:space="preserve">в сфере благоустройства </w:t>
      </w:r>
      <w:r>
        <w:t>за</w:t>
      </w:r>
      <w:r>
        <w:rPr>
          <w:spacing w:val="-1"/>
        </w:rPr>
        <w:t xml:space="preserve"> </w:t>
      </w:r>
      <w:r w:rsidR="007C0139">
        <w:t xml:space="preserve"> 2022</w:t>
      </w:r>
      <w:r>
        <w:rPr>
          <w:spacing w:val="-2"/>
        </w:rPr>
        <w:t xml:space="preserve"> </w:t>
      </w:r>
      <w:r>
        <w:t>год</w:t>
      </w:r>
      <w:r w:rsidR="00A41011">
        <w:t>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proofErr w:type="spellStart"/>
      <w:r w:rsidR="0015162B">
        <w:t>Верещагинского</w:t>
      </w:r>
      <w:proofErr w:type="spellEnd"/>
      <w:r w:rsidR="0015162B">
        <w:t xml:space="preserve">  городского </w:t>
      </w:r>
      <w:r>
        <w:t>округа</w:t>
      </w:r>
    </w:p>
    <w:p w:rsidR="00E02C01" w:rsidRPr="0066197C" w:rsidRDefault="00C2672D" w:rsidP="0066197C">
      <w:pPr>
        <w:pStyle w:val="a3"/>
        <w:ind w:left="0" w:right="105"/>
      </w:pPr>
      <w:r w:rsidRPr="0066197C">
        <w:t>Обобщение</w:t>
      </w:r>
      <w:r w:rsidRPr="0066197C">
        <w:rPr>
          <w:spacing w:val="1"/>
        </w:rPr>
        <w:t xml:space="preserve"> </w:t>
      </w:r>
      <w:r w:rsidRPr="0066197C">
        <w:t>практики</w:t>
      </w:r>
      <w:r w:rsidRPr="0066197C">
        <w:rPr>
          <w:spacing w:val="1"/>
        </w:rPr>
        <w:t xml:space="preserve"> </w:t>
      </w:r>
      <w:r w:rsidRPr="0066197C">
        <w:t>осуществления</w:t>
      </w:r>
      <w:r w:rsidRPr="0066197C">
        <w:rPr>
          <w:spacing w:val="1"/>
        </w:rPr>
        <w:t xml:space="preserve"> </w:t>
      </w:r>
      <w:proofErr w:type="gramStart"/>
      <w:r w:rsidRPr="0066197C">
        <w:t>муниципального</w:t>
      </w:r>
      <w:r w:rsidRPr="0066197C">
        <w:rPr>
          <w:spacing w:val="1"/>
        </w:rPr>
        <w:t xml:space="preserve"> </w:t>
      </w:r>
      <w:r w:rsidR="001F1023">
        <w:t xml:space="preserve"> </w:t>
      </w:r>
      <w:r w:rsidRPr="0066197C">
        <w:t>контроля</w:t>
      </w:r>
      <w:proofErr w:type="gramEnd"/>
      <w:r w:rsidR="001F1023">
        <w:t xml:space="preserve"> в сфере благоустройства</w:t>
      </w:r>
      <w:r w:rsidRPr="0066197C">
        <w:rPr>
          <w:spacing w:val="32"/>
        </w:rPr>
        <w:t xml:space="preserve"> </w:t>
      </w:r>
      <w:r w:rsidRPr="0066197C">
        <w:t>за</w:t>
      </w:r>
      <w:r w:rsidRPr="0066197C">
        <w:rPr>
          <w:spacing w:val="30"/>
        </w:rPr>
        <w:t xml:space="preserve"> </w:t>
      </w:r>
      <w:r w:rsidR="007C0139">
        <w:t>2022</w:t>
      </w:r>
      <w:r w:rsidRPr="0066197C">
        <w:rPr>
          <w:spacing w:val="35"/>
        </w:rPr>
        <w:t xml:space="preserve"> </w:t>
      </w:r>
      <w:r w:rsidRPr="0066197C">
        <w:t>год</w:t>
      </w:r>
      <w:r w:rsidRPr="0066197C">
        <w:rPr>
          <w:spacing w:val="31"/>
        </w:rPr>
        <w:t xml:space="preserve"> </w:t>
      </w:r>
      <w:r w:rsidRPr="0066197C">
        <w:t>подготовлено</w:t>
      </w:r>
      <w:r w:rsidRPr="0066197C">
        <w:rPr>
          <w:spacing w:val="34"/>
        </w:rPr>
        <w:t xml:space="preserve"> </w:t>
      </w:r>
      <w:r w:rsidRPr="0066197C">
        <w:t>в</w:t>
      </w:r>
      <w:r w:rsidRPr="0066197C">
        <w:rPr>
          <w:spacing w:val="32"/>
        </w:rPr>
        <w:t xml:space="preserve"> </w:t>
      </w:r>
      <w:r w:rsidRPr="0066197C">
        <w:t>соответствии</w:t>
      </w:r>
      <w:r w:rsidRPr="0066197C">
        <w:rPr>
          <w:spacing w:val="33"/>
        </w:rPr>
        <w:t xml:space="preserve"> </w:t>
      </w:r>
      <w:r w:rsidRPr="0066197C">
        <w:t>с</w:t>
      </w:r>
      <w:r w:rsidRPr="0066197C">
        <w:rPr>
          <w:spacing w:val="32"/>
        </w:rPr>
        <w:t xml:space="preserve"> </w:t>
      </w:r>
      <w:r w:rsidRPr="0066197C">
        <w:t>Федеральным</w:t>
      </w:r>
      <w:r w:rsidRPr="0066197C">
        <w:rPr>
          <w:spacing w:val="33"/>
        </w:rPr>
        <w:t xml:space="preserve"> </w:t>
      </w:r>
      <w:r w:rsidRPr="0066197C">
        <w:t>законом</w:t>
      </w:r>
      <w:r w:rsidRPr="0066197C">
        <w:rPr>
          <w:spacing w:val="-67"/>
        </w:rPr>
        <w:t xml:space="preserve"> </w:t>
      </w:r>
      <w:r w:rsidR="007C0139">
        <w:rPr>
          <w:spacing w:val="-67"/>
        </w:rPr>
        <w:t xml:space="preserve">          </w:t>
      </w:r>
      <w:r w:rsidRPr="004D54F3">
        <w:t>от</w:t>
      </w:r>
      <w:r w:rsidRPr="004D54F3">
        <w:rPr>
          <w:spacing w:val="1"/>
        </w:rPr>
        <w:t xml:space="preserve"> </w:t>
      </w:r>
      <w:r w:rsidR="004D54F3">
        <w:t>31</w:t>
      </w:r>
      <w:r w:rsidRPr="004D54F3">
        <w:t>.</w:t>
      </w:r>
      <w:r w:rsidR="004D54F3">
        <w:t>07</w:t>
      </w:r>
      <w:r w:rsidRPr="004D54F3">
        <w:t>.20</w:t>
      </w:r>
      <w:r w:rsidR="004D54F3">
        <w:t>20</w:t>
      </w:r>
      <w:r w:rsidRPr="004D54F3">
        <w:rPr>
          <w:spacing w:val="1"/>
        </w:rPr>
        <w:t xml:space="preserve"> </w:t>
      </w:r>
      <w:r w:rsidRPr="004D54F3">
        <w:t>№</w:t>
      </w:r>
      <w:r w:rsidRPr="004D54F3">
        <w:rPr>
          <w:spacing w:val="1"/>
        </w:rPr>
        <w:t xml:space="preserve"> </w:t>
      </w:r>
      <w:r w:rsidRPr="004D54F3">
        <w:t>2</w:t>
      </w:r>
      <w:r w:rsidR="004D54F3">
        <w:t>48</w:t>
      </w:r>
      <w:r w:rsidRPr="004D54F3">
        <w:t>–ФЗ</w:t>
      </w:r>
      <w:r w:rsidRPr="004D54F3">
        <w:rPr>
          <w:spacing w:val="1"/>
        </w:rPr>
        <w:t xml:space="preserve"> </w:t>
      </w:r>
      <w:r w:rsidRPr="004D54F3">
        <w:t>«</w:t>
      </w:r>
      <w:r w:rsidR="004D54F3">
        <w:t>О государственном контроле (надзоре) и муниципальном контроле в Российской Федерации</w:t>
      </w:r>
      <w:r w:rsidRPr="004D54F3">
        <w:t>»</w:t>
      </w:r>
      <w:r w:rsidRPr="004D54F3">
        <w:rPr>
          <w:spacing w:val="1"/>
        </w:rPr>
        <w:t xml:space="preserve"> </w:t>
      </w:r>
      <w:r w:rsidRPr="004D54F3">
        <w:t>(далее</w:t>
      </w:r>
      <w:r w:rsidRPr="004D54F3">
        <w:rPr>
          <w:spacing w:val="70"/>
        </w:rPr>
        <w:t xml:space="preserve"> </w:t>
      </w:r>
      <w:r w:rsidRPr="004D54F3">
        <w:t>–</w:t>
      </w:r>
      <w:r w:rsidRPr="004D54F3">
        <w:rPr>
          <w:spacing w:val="70"/>
        </w:rPr>
        <w:t xml:space="preserve"> </w:t>
      </w:r>
      <w:r w:rsidRPr="004D54F3">
        <w:t>Федеральный</w:t>
      </w:r>
      <w:r w:rsidRPr="004D54F3">
        <w:rPr>
          <w:spacing w:val="1"/>
        </w:rPr>
        <w:t xml:space="preserve"> </w:t>
      </w:r>
      <w:r w:rsidRPr="004D54F3">
        <w:t>закон</w:t>
      </w:r>
      <w:r w:rsidRPr="004D54F3">
        <w:rPr>
          <w:spacing w:val="-1"/>
        </w:rPr>
        <w:t xml:space="preserve"> </w:t>
      </w:r>
      <w:r w:rsidRPr="004D54F3">
        <w:t>№</w:t>
      </w:r>
      <w:r w:rsidRPr="004D54F3">
        <w:rPr>
          <w:spacing w:val="-3"/>
        </w:rPr>
        <w:t xml:space="preserve"> </w:t>
      </w:r>
      <w:r w:rsidRPr="004D54F3">
        <w:t>2</w:t>
      </w:r>
      <w:r w:rsidR="004D54F3">
        <w:t>48</w:t>
      </w:r>
      <w:r w:rsidRPr="004D54F3">
        <w:t>-ФЗ).</w:t>
      </w:r>
    </w:p>
    <w:p w:rsidR="00E02C01" w:rsidRPr="0066197C" w:rsidRDefault="00C2672D" w:rsidP="0066197C">
      <w:pPr>
        <w:pStyle w:val="a3"/>
        <w:spacing w:before="8"/>
        <w:ind w:left="0" w:right="104"/>
      </w:pPr>
      <w:r w:rsidRPr="0066197C">
        <w:t>Муниципальный</w:t>
      </w:r>
      <w:r w:rsidRPr="0066197C">
        <w:rPr>
          <w:spacing w:val="1"/>
        </w:rPr>
        <w:t xml:space="preserve"> </w:t>
      </w:r>
      <w:r w:rsidR="001F1023">
        <w:t xml:space="preserve"> </w:t>
      </w:r>
      <w:r w:rsidRPr="0066197C">
        <w:rPr>
          <w:spacing w:val="1"/>
        </w:rPr>
        <w:t xml:space="preserve"> </w:t>
      </w:r>
      <w:r w:rsidRPr="0066197C">
        <w:t>контроль</w:t>
      </w:r>
      <w:r w:rsidR="001F1023">
        <w:t xml:space="preserve"> в сфере благоустройства</w:t>
      </w:r>
      <w:r w:rsidRPr="0066197C">
        <w:rPr>
          <w:spacing w:val="1"/>
        </w:rPr>
        <w:t xml:space="preserve"> </w:t>
      </w:r>
      <w:r w:rsidRPr="0066197C">
        <w:t>на</w:t>
      </w:r>
      <w:r w:rsidRPr="0066197C">
        <w:rPr>
          <w:spacing w:val="1"/>
        </w:rPr>
        <w:t xml:space="preserve"> </w:t>
      </w:r>
      <w:r w:rsidRPr="0066197C">
        <w:t>территории</w:t>
      </w:r>
      <w:r w:rsidRPr="0066197C">
        <w:rPr>
          <w:spacing w:val="1"/>
        </w:rPr>
        <w:t xml:space="preserve"> </w:t>
      </w:r>
      <w:proofErr w:type="spellStart"/>
      <w:r w:rsidR="0015162B">
        <w:t>Верещагинского</w:t>
      </w:r>
      <w:proofErr w:type="spellEnd"/>
      <w:r w:rsidR="0015162B">
        <w:t xml:space="preserve"> городского</w:t>
      </w:r>
      <w:r w:rsidRPr="0066197C">
        <w:t xml:space="preserve"> округа в 202</w:t>
      </w:r>
      <w:r w:rsidR="007C0139">
        <w:t>2</w:t>
      </w:r>
      <w:r w:rsidRPr="0066197C">
        <w:t xml:space="preserve"> году осуществл</w:t>
      </w:r>
      <w:r w:rsidR="00A41011" w:rsidRPr="0066197C">
        <w:t>яется</w:t>
      </w:r>
      <w:r w:rsidR="0015162B">
        <w:t xml:space="preserve"> администрацией </w:t>
      </w:r>
      <w:proofErr w:type="spellStart"/>
      <w:r w:rsidR="0015162B">
        <w:t>Верещагинского</w:t>
      </w:r>
      <w:proofErr w:type="spellEnd"/>
      <w:r w:rsidR="0015162B">
        <w:t xml:space="preserve"> городского </w:t>
      </w:r>
      <w:r w:rsidRPr="0066197C">
        <w:t>округа</w:t>
      </w:r>
      <w:r w:rsidRPr="0066197C">
        <w:rPr>
          <w:spacing w:val="1"/>
        </w:rPr>
        <w:t xml:space="preserve"> </w:t>
      </w:r>
      <w:r w:rsidRPr="0066197C">
        <w:t>в</w:t>
      </w:r>
      <w:r w:rsidRPr="0066197C">
        <w:rPr>
          <w:spacing w:val="1"/>
        </w:rPr>
        <w:t xml:space="preserve"> </w:t>
      </w:r>
      <w:r w:rsidRPr="0066197C">
        <w:t>лице</w:t>
      </w:r>
      <w:r w:rsidRPr="0066197C">
        <w:rPr>
          <w:spacing w:val="1"/>
        </w:rPr>
        <w:t xml:space="preserve"> </w:t>
      </w:r>
      <w:r w:rsidR="00C31F86">
        <w:t>с</w:t>
      </w:r>
      <w:r w:rsidR="0015162B">
        <w:t>ектора</w:t>
      </w:r>
      <w:r w:rsidR="00A41011" w:rsidRPr="0066197C">
        <w:t xml:space="preserve"> муниципального контроля администр</w:t>
      </w:r>
      <w:r w:rsidR="0015162B">
        <w:t xml:space="preserve">ации </w:t>
      </w:r>
      <w:proofErr w:type="spellStart"/>
      <w:r w:rsidR="0015162B">
        <w:t>Верещагинского</w:t>
      </w:r>
      <w:proofErr w:type="spellEnd"/>
      <w:r w:rsidR="0015162B">
        <w:t xml:space="preserve"> </w:t>
      </w:r>
      <w:proofErr w:type="spellStart"/>
      <w:r w:rsidR="0015162B">
        <w:t>гордского</w:t>
      </w:r>
      <w:proofErr w:type="spellEnd"/>
      <w:r w:rsidR="00A41011" w:rsidRPr="0066197C">
        <w:t xml:space="preserve"> округа</w:t>
      </w:r>
      <w:r w:rsidRPr="0066197C">
        <w:t>.</w:t>
      </w:r>
    </w:p>
    <w:p w:rsidR="004902C2" w:rsidRPr="004902C2" w:rsidRDefault="00C2672D" w:rsidP="004902C2">
      <w:pPr>
        <w:jc w:val="both"/>
        <w:rPr>
          <w:sz w:val="28"/>
          <w:szCs w:val="28"/>
        </w:rPr>
      </w:pPr>
      <w:r w:rsidRPr="004902C2">
        <w:rPr>
          <w:sz w:val="28"/>
          <w:szCs w:val="28"/>
        </w:rPr>
        <w:t>Муниципальный</w:t>
      </w:r>
      <w:r w:rsidRPr="004902C2">
        <w:rPr>
          <w:spacing w:val="1"/>
          <w:sz w:val="28"/>
          <w:szCs w:val="28"/>
        </w:rPr>
        <w:t xml:space="preserve"> </w:t>
      </w:r>
      <w:r w:rsidR="001F1023" w:rsidRPr="004902C2">
        <w:rPr>
          <w:sz w:val="28"/>
          <w:szCs w:val="28"/>
        </w:rPr>
        <w:t xml:space="preserve"> </w:t>
      </w:r>
      <w:r w:rsidRPr="004902C2">
        <w:rPr>
          <w:spacing w:val="1"/>
          <w:sz w:val="28"/>
          <w:szCs w:val="28"/>
        </w:rPr>
        <w:t xml:space="preserve"> </w:t>
      </w:r>
      <w:r w:rsidRPr="004902C2">
        <w:rPr>
          <w:sz w:val="28"/>
          <w:szCs w:val="28"/>
        </w:rPr>
        <w:t>контроль</w:t>
      </w:r>
      <w:r w:rsidR="001F1023" w:rsidRPr="004902C2">
        <w:rPr>
          <w:sz w:val="28"/>
          <w:szCs w:val="28"/>
        </w:rPr>
        <w:t xml:space="preserve"> в сфере благоустройства</w:t>
      </w:r>
      <w:r w:rsidRPr="004902C2">
        <w:rPr>
          <w:spacing w:val="1"/>
          <w:sz w:val="28"/>
          <w:szCs w:val="28"/>
        </w:rPr>
        <w:t xml:space="preserve"> </w:t>
      </w:r>
      <w:r w:rsidRPr="004902C2">
        <w:rPr>
          <w:sz w:val="28"/>
          <w:szCs w:val="28"/>
        </w:rPr>
        <w:t>осуществляется</w:t>
      </w:r>
      <w:r w:rsidRPr="004902C2">
        <w:rPr>
          <w:spacing w:val="1"/>
          <w:sz w:val="28"/>
          <w:szCs w:val="28"/>
        </w:rPr>
        <w:t xml:space="preserve"> </w:t>
      </w:r>
      <w:r w:rsidRPr="004902C2">
        <w:rPr>
          <w:sz w:val="28"/>
          <w:szCs w:val="28"/>
        </w:rPr>
        <w:t>в</w:t>
      </w:r>
      <w:r w:rsidRPr="004902C2">
        <w:rPr>
          <w:spacing w:val="1"/>
          <w:sz w:val="28"/>
          <w:szCs w:val="28"/>
        </w:rPr>
        <w:t xml:space="preserve"> </w:t>
      </w:r>
      <w:r w:rsidRPr="004902C2">
        <w:rPr>
          <w:sz w:val="28"/>
          <w:szCs w:val="28"/>
        </w:rPr>
        <w:t>форме</w:t>
      </w:r>
      <w:r w:rsidRPr="004902C2">
        <w:rPr>
          <w:spacing w:val="-67"/>
          <w:sz w:val="28"/>
          <w:szCs w:val="28"/>
        </w:rPr>
        <w:t xml:space="preserve"> </w:t>
      </w:r>
      <w:r w:rsidR="001F1023" w:rsidRPr="004902C2">
        <w:rPr>
          <w:spacing w:val="-67"/>
          <w:sz w:val="28"/>
          <w:szCs w:val="28"/>
        </w:rPr>
        <w:t xml:space="preserve"> </w:t>
      </w:r>
      <w:r w:rsidR="001F1023" w:rsidRPr="004902C2">
        <w:rPr>
          <w:sz w:val="28"/>
          <w:szCs w:val="28"/>
        </w:rPr>
        <w:t xml:space="preserve"> </w:t>
      </w:r>
      <w:r w:rsidR="00D6028C">
        <w:rPr>
          <w:sz w:val="28"/>
          <w:szCs w:val="28"/>
        </w:rPr>
        <w:t xml:space="preserve"> профилактических мероприятий</w:t>
      </w:r>
      <w:r w:rsidR="001F1023" w:rsidRPr="004902C2">
        <w:rPr>
          <w:sz w:val="28"/>
          <w:szCs w:val="28"/>
        </w:rPr>
        <w:t xml:space="preserve">, по соблюдению </w:t>
      </w:r>
      <w:proofErr w:type="gramStart"/>
      <w:r w:rsidR="001F1023" w:rsidRPr="004902C2">
        <w:rPr>
          <w:sz w:val="28"/>
          <w:szCs w:val="28"/>
        </w:rPr>
        <w:t>Правил благоустройства</w:t>
      </w:r>
      <w:proofErr w:type="gramEnd"/>
      <w:r w:rsidR="001F1023" w:rsidRPr="004902C2">
        <w:rPr>
          <w:sz w:val="28"/>
          <w:szCs w:val="28"/>
        </w:rPr>
        <w:t xml:space="preserve"> утвержденных реше</w:t>
      </w:r>
      <w:r w:rsidR="0015162B" w:rsidRPr="004902C2">
        <w:rPr>
          <w:sz w:val="28"/>
          <w:szCs w:val="28"/>
        </w:rPr>
        <w:t xml:space="preserve">нием Думы </w:t>
      </w:r>
      <w:proofErr w:type="spellStart"/>
      <w:r w:rsidR="0015162B" w:rsidRPr="004902C2">
        <w:rPr>
          <w:sz w:val="28"/>
          <w:szCs w:val="28"/>
        </w:rPr>
        <w:t>Верещагинского</w:t>
      </w:r>
      <w:proofErr w:type="spellEnd"/>
      <w:r w:rsidR="0015162B" w:rsidRPr="004902C2">
        <w:rPr>
          <w:sz w:val="28"/>
          <w:szCs w:val="28"/>
        </w:rPr>
        <w:t xml:space="preserve"> городского </w:t>
      </w:r>
      <w:r w:rsidR="004902C2" w:rsidRPr="004902C2">
        <w:rPr>
          <w:sz w:val="28"/>
          <w:szCs w:val="28"/>
        </w:rPr>
        <w:t xml:space="preserve">округа Пермского края от22.06.2020 </w:t>
      </w:r>
      <w:r w:rsidR="004902C2">
        <w:rPr>
          <w:sz w:val="28"/>
          <w:szCs w:val="28"/>
        </w:rPr>
        <w:t xml:space="preserve">года </w:t>
      </w:r>
      <w:r w:rsidR="004902C2" w:rsidRPr="004902C2">
        <w:rPr>
          <w:sz w:val="28"/>
          <w:szCs w:val="28"/>
        </w:rPr>
        <w:t>№ 22/220</w:t>
      </w:r>
      <w:r w:rsidR="004902C2"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4902C2" w:rsidRPr="00E036F4" w:rsidTr="009969EE">
        <w:tc>
          <w:tcPr>
            <w:tcW w:w="5211" w:type="dxa"/>
            <w:shd w:val="clear" w:color="auto" w:fill="auto"/>
          </w:tcPr>
          <w:p w:rsidR="004902C2" w:rsidRPr="00E036F4" w:rsidRDefault="004902C2" w:rsidP="004902C2">
            <w:pPr>
              <w:ind w:left="648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E02C01" w:rsidRPr="0066197C" w:rsidRDefault="00C2672D" w:rsidP="0066197C">
      <w:pPr>
        <w:pStyle w:val="a3"/>
        <w:spacing w:before="1"/>
        <w:ind w:left="0" w:right="107"/>
      </w:pPr>
      <w:r w:rsidRPr="0066197C">
        <w:t>В</w:t>
      </w:r>
      <w:r w:rsidR="00A41011" w:rsidRPr="0066197C">
        <w:rPr>
          <w:spacing w:val="1"/>
        </w:rPr>
        <w:t xml:space="preserve"> </w:t>
      </w:r>
      <w:r w:rsidRPr="0066197C">
        <w:t>202</w:t>
      </w:r>
      <w:r w:rsidR="007C0139">
        <w:t>2</w:t>
      </w:r>
      <w:r w:rsidRPr="0066197C">
        <w:rPr>
          <w:spacing w:val="1"/>
        </w:rPr>
        <w:t xml:space="preserve"> </w:t>
      </w:r>
      <w:proofErr w:type="gramStart"/>
      <w:r w:rsidR="004902C2">
        <w:t>году</w:t>
      </w:r>
      <w:r w:rsidRPr="0066197C">
        <w:rPr>
          <w:spacing w:val="1"/>
        </w:rPr>
        <w:t xml:space="preserve"> </w:t>
      </w:r>
      <w:r w:rsidR="001F1023">
        <w:t xml:space="preserve"> </w:t>
      </w:r>
      <w:r w:rsidRPr="0066197C">
        <w:t>внеплановые</w:t>
      </w:r>
      <w:proofErr w:type="gramEnd"/>
      <w:r w:rsidRPr="0066197C">
        <w:rPr>
          <w:spacing w:val="1"/>
        </w:rPr>
        <w:t xml:space="preserve"> </w:t>
      </w:r>
      <w:r w:rsidRPr="0066197C">
        <w:t>проверки</w:t>
      </w:r>
      <w:r w:rsidRPr="0066197C">
        <w:rPr>
          <w:spacing w:val="1"/>
        </w:rPr>
        <w:t xml:space="preserve"> </w:t>
      </w:r>
      <w:r w:rsidRPr="0066197C">
        <w:t>по</w:t>
      </w:r>
      <w:r w:rsidRPr="0066197C">
        <w:rPr>
          <w:spacing w:val="1"/>
        </w:rPr>
        <w:t xml:space="preserve"> </w:t>
      </w:r>
      <w:r w:rsidRPr="0066197C">
        <w:t>муниципальному</w:t>
      </w:r>
      <w:r w:rsidRPr="0066197C">
        <w:rPr>
          <w:spacing w:val="1"/>
        </w:rPr>
        <w:t xml:space="preserve"> </w:t>
      </w:r>
      <w:r w:rsidR="001F1023">
        <w:t xml:space="preserve"> </w:t>
      </w:r>
      <w:r w:rsidRPr="0066197C">
        <w:rPr>
          <w:spacing w:val="1"/>
        </w:rPr>
        <w:t xml:space="preserve"> </w:t>
      </w:r>
      <w:r w:rsidRPr="0066197C">
        <w:t>контролю</w:t>
      </w:r>
      <w:r w:rsidR="001F1023">
        <w:t xml:space="preserve"> в сфере благоустройства</w:t>
      </w:r>
      <w:r w:rsidRPr="0066197C">
        <w:rPr>
          <w:spacing w:val="1"/>
        </w:rPr>
        <w:t xml:space="preserve"> </w:t>
      </w:r>
      <w:r w:rsidRPr="0066197C">
        <w:t>в</w:t>
      </w:r>
      <w:r w:rsidRPr="0066197C">
        <w:rPr>
          <w:spacing w:val="1"/>
        </w:rPr>
        <w:t xml:space="preserve"> </w:t>
      </w:r>
      <w:r w:rsidRPr="0066197C">
        <w:t>отношении</w:t>
      </w:r>
      <w:r w:rsidRPr="0066197C">
        <w:rPr>
          <w:spacing w:val="1"/>
        </w:rPr>
        <w:t xml:space="preserve"> </w:t>
      </w:r>
      <w:r w:rsidRPr="0066197C">
        <w:t>юридических</w:t>
      </w:r>
      <w:r w:rsidRPr="0066197C">
        <w:rPr>
          <w:spacing w:val="1"/>
        </w:rPr>
        <w:t xml:space="preserve"> </w:t>
      </w:r>
      <w:r w:rsidRPr="0066197C">
        <w:t>лиц</w:t>
      </w:r>
      <w:r w:rsidRPr="0066197C">
        <w:rPr>
          <w:spacing w:val="1"/>
        </w:rPr>
        <w:t xml:space="preserve"> </w:t>
      </w:r>
      <w:r w:rsidRPr="0066197C">
        <w:t>и</w:t>
      </w:r>
      <w:r w:rsidRPr="0066197C">
        <w:rPr>
          <w:spacing w:val="1"/>
        </w:rPr>
        <w:t xml:space="preserve"> </w:t>
      </w:r>
      <w:r w:rsidRPr="0066197C">
        <w:t>индивидуальных</w:t>
      </w:r>
      <w:r w:rsidRPr="0066197C">
        <w:rPr>
          <w:spacing w:val="1"/>
        </w:rPr>
        <w:t xml:space="preserve"> </w:t>
      </w:r>
      <w:r w:rsidRPr="0066197C">
        <w:t>предпринимателей</w:t>
      </w:r>
      <w:r w:rsidRPr="0066197C">
        <w:rPr>
          <w:spacing w:val="-2"/>
        </w:rPr>
        <w:t xml:space="preserve"> </w:t>
      </w:r>
      <w:r w:rsidRPr="0066197C">
        <w:t>не проводились.</w:t>
      </w:r>
    </w:p>
    <w:p w:rsidR="00E02C01" w:rsidRPr="0066197C" w:rsidRDefault="00C2672D" w:rsidP="0066197C">
      <w:pPr>
        <w:pStyle w:val="a3"/>
        <w:ind w:left="0" w:right="102" w:firstLine="707"/>
      </w:pPr>
      <w:r w:rsidRPr="0066197C">
        <w:t>В отношении физических лиц в</w:t>
      </w:r>
      <w:r w:rsidR="00FD0249">
        <w:t xml:space="preserve"> </w:t>
      </w:r>
      <w:r w:rsidR="007C0139">
        <w:t>2022</w:t>
      </w:r>
      <w:r w:rsidRPr="0066197C">
        <w:t xml:space="preserve"> год</w:t>
      </w:r>
      <w:r w:rsidR="00A41011" w:rsidRPr="0066197C">
        <w:t>а</w:t>
      </w:r>
      <w:r w:rsidRPr="0066197C">
        <w:t xml:space="preserve"> проведено </w:t>
      </w:r>
      <w:r w:rsidR="00402A31">
        <w:t>475 профилактических мероприятий</w:t>
      </w:r>
      <w:bookmarkStart w:id="0" w:name="_GoBack"/>
      <w:bookmarkEnd w:id="0"/>
      <w:r w:rsidRPr="0066197C">
        <w:t xml:space="preserve">. </w:t>
      </w:r>
      <w:r w:rsidR="008B6E70">
        <w:t>По</w:t>
      </w:r>
      <w:r w:rsidRPr="0066197C">
        <w:t xml:space="preserve"> </w:t>
      </w:r>
      <w:r w:rsidR="00296017">
        <w:t xml:space="preserve">151 </w:t>
      </w:r>
      <w:r w:rsidR="008B6E70">
        <w:t xml:space="preserve">материалам привлечены к административной </w:t>
      </w:r>
      <w:proofErr w:type="gramStart"/>
      <w:r w:rsidR="000C7831">
        <w:t>ответственности</w:t>
      </w:r>
      <w:r w:rsidR="00FD0249">
        <w:t xml:space="preserve">  по</w:t>
      </w:r>
      <w:proofErr w:type="gramEnd"/>
      <w:r w:rsidR="00FD0249">
        <w:t xml:space="preserve"> 23</w:t>
      </w:r>
      <w:r w:rsidR="008B6E70">
        <w:t xml:space="preserve"> материалам вынесены </w:t>
      </w:r>
      <w:r w:rsidR="00FD0249">
        <w:t>предписания</w:t>
      </w:r>
      <w:r w:rsidR="000C7831">
        <w:t>.</w:t>
      </w:r>
      <w:r w:rsidR="00296017">
        <w:t xml:space="preserve"> Проведены 3 внеплановые проверки, по ранее выданным предписаниям</w:t>
      </w:r>
      <w:r w:rsidR="00C31F86">
        <w:t xml:space="preserve"> в рамках муниципального земельного контроля</w:t>
      </w:r>
      <w:r w:rsidR="00296017">
        <w:t xml:space="preserve">. </w:t>
      </w:r>
    </w:p>
    <w:p w:rsidR="00E02C01" w:rsidRPr="0066197C" w:rsidRDefault="00C2672D" w:rsidP="0066197C">
      <w:pPr>
        <w:pStyle w:val="a3"/>
        <w:ind w:left="0" w:right="108"/>
      </w:pPr>
      <w:r w:rsidRPr="0066197C">
        <w:t>При</w:t>
      </w:r>
      <w:r w:rsidRPr="0066197C">
        <w:rPr>
          <w:spacing w:val="1"/>
        </w:rPr>
        <w:t xml:space="preserve"> </w:t>
      </w:r>
      <w:r w:rsidR="00C31F86">
        <w:t>проведении профилактических мероприятий</w:t>
      </w:r>
      <w:r w:rsidRPr="0066197C">
        <w:t xml:space="preserve"> в рамках осуществления муниципального</w:t>
      </w:r>
      <w:r w:rsidRPr="0066197C">
        <w:rPr>
          <w:spacing w:val="1"/>
        </w:rPr>
        <w:t xml:space="preserve"> </w:t>
      </w:r>
      <w:r w:rsidR="001F1023">
        <w:t xml:space="preserve"> </w:t>
      </w:r>
      <w:r w:rsidRPr="0066197C">
        <w:t xml:space="preserve"> контроля</w:t>
      </w:r>
      <w:r w:rsidRPr="0066197C">
        <w:rPr>
          <w:spacing w:val="-1"/>
        </w:rPr>
        <w:t xml:space="preserve"> </w:t>
      </w:r>
      <w:r w:rsidRPr="0066197C">
        <w:t>выявлялись</w:t>
      </w:r>
      <w:r w:rsidRPr="0066197C">
        <w:rPr>
          <w:spacing w:val="-3"/>
        </w:rPr>
        <w:t xml:space="preserve"> </w:t>
      </w:r>
      <w:r w:rsidRPr="0066197C">
        <w:t>следующие правонарушения:</w:t>
      </w:r>
    </w:p>
    <w:p w:rsidR="00E14DA8" w:rsidRDefault="00180D38" w:rsidP="0066197C">
      <w:pPr>
        <w:pStyle w:val="a3"/>
        <w:ind w:left="0" w:right="104"/>
      </w:pPr>
      <w:r w:rsidRPr="005E1DCC">
        <w:rPr>
          <w:b/>
        </w:rPr>
        <w:t>Ненадлежащее содержание и использование территории общего пользования</w:t>
      </w:r>
      <w:r w:rsidR="00C2672D" w:rsidRPr="0066197C">
        <w:t>,</w:t>
      </w:r>
      <w:r w:rsidR="00C2672D" w:rsidRPr="0066197C">
        <w:rPr>
          <w:spacing w:val="1"/>
        </w:rPr>
        <w:t xml:space="preserve"> </w:t>
      </w:r>
      <w:r w:rsidR="00C2672D" w:rsidRPr="0066197C">
        <w:t>ответственность</w:t>
      </w:r>
      <w:r w:rsidR="00C2672D" w:rsidRPr="0066197C">
        <w:rPr>
          <w:spacing w:val="1"/>
        </w:rPr>
        <w:t xml:space="preserve"> </w:t>
      </w:r>
      <w:r w:rsidR="00C2672D" w:rsidRPr="0066197C">
        <w:t>за</w:t>
      </w:r>
      <w:r w:rsidR="00C2672D" w:rsidRPr="0066197C">
        <w:rPr>
          <w:spacing w:val="1"/>
        </w:rPr>
        <w:t xml:space="preserve"> </w:t>
      </w:r>
      <w:r w:rsidR="00C2672D" w:rsidRPr="0066197C">
        <w:t>данное</w:t>
      </w:r>
      <w:r w:rsidR="00C2672D" w:rsidRPr="0066197C">
        <w:rPr>
          <w:spacing w:val="1"/>
        </w:rPr>
        <w:t xml:space="preserve"> </w:t>
      </w:r>
      <w:r w:rsidR="00C2672D" w:rsidRPr="0066197C">
        <w:t>нарушение</w:t>
      </w:r>
      <w:r w:rsidR="00C2672D" w:rsidRPr="0066197C">
        <w:rPr>
          <w:spacing w:val="1"/>
        </w:rPr>
        <w:t xml:space="preserve"> </w:t>
      </w:r>
      <w:r w:rsidR="00C2672D" w:rsidRPr="0066197C">
        <w:t>предусмотрена</w:t>
      </w:r>
      <w:r>
        <w:t xml:space="preserve"> частью 1</w:t>
      </w:r>
      <w:r w:rsidR="00C2672D" w:rsidRPr="0066197C">
        <w:rPr>
          <w:spacing w:val="1"/>
        </w:rPr>
        <w:t xml:space="preserve"> </w:t>
      </w:r>
      <w:r w:rsidR="00C2672D" w:rsidRPr="0066197C">
        <w:t>статьей</w:t>
      </w:r>
      <w:r w:rsidR="00C2672D" w:rsidRPr="0066197C">
        <w:rPr>
          <w:spacing w:val="1"/>
        </w:rPr>
        <w:t xml:space="preserve"> </w:t>
      </w:r>
      <w:r>
        <w:t xml:space="preserve">6.6.1 Закона Пермского края № 460-ПК «Об административных правонарушениях в Пермском крае», </w:t>
      </w:r>
      <w:r w:rsidRPr="0066197C">
        <w:t>влечет</w:t>
      </w:r>
      <w:r w:rsidRPr="0066197C">
        <w:rPr>
          <w:spacing w:val="71"/>
        </w:rPr>
        <w:t xml:space="preserve"> </w:t>
      </w:r>
      <w:r w:rsidRPr="0066197C">
        <w:t>наложение</w:t>
      </w:r>
      <w:r w:rsidRPr="0066197C">
        <w:rPr>
          <w:spacing w:val="1"/>
        </w:rPr>
        <w:t xml:space="preserve"> </w:t>
      </w:r>
      <w:r w:rsidRPr="0066197C">
        <w:t>административного штрафа</w:t>
      </w:r>
      <w:r>
        <w:t xml:space="preserve"> на граждан в размере от 1 тысячи до 2 тысяч рублей, на должностных лиц – в размере от 5 тысяч до 10 тысяч рублей; на юридических лиц – в размере от 20 тысяч до 30 тысяч рублей. Выявлено </w:t>
      </w:r>
      <w:r w:rsidR="00FD0249">
        <w:t>5</w:t>
      </w:r>
      <w:r w:rsidR="000C7831">
        <w:t xml:space="preserve"> нарушений</w:t>
      </w:r>
      <w:r>
        <w:t xml:space="preserve">: к административной ответственности привлечены </w:t>
      </w:r>
      <w:r w:rsidR="00E14DA8">
        <w:t>–</w:t>
      </w:r>
      <w:r>
        <w:t xml:space="preserve"> </w:t>
      </w:r>
      <w:r w:rsidR="00FD0249">
        <w:t>5</w:t>
      </w:r>
      <w:r w:rsidR="00E14DA8">
        <w:t xml:space="preserve"> человек</w:t>
      </w:r>
      <w:r w:rsidR="00F33609">
        <w:t>.</w:t>
      </w:r>
    </w:p>
    <w:p w:rsidR="004F6300" w:rsidRDefault="00E14DA8" w:rsidP="0066197C">
      <w:pPr>
        <w:pStyle w:val="a3"/>
        <w:ind w:left="0" w:right="104"/>
      </w:pPr>
      <w:r w:rsidRPr="005E1DCC">
        <w:rPr>
          <w:b/>
        </w:rPr>
        <w:t>Нарушение порядка проведения земляных работ</w:t>
      </w:r>
      <w:r>
        <w:t xml:space="preserve">, </w:t>
      </w:r>
      <w:r w:rsidRPr="0066197C">
        <w:t>ответственность</w:t>
      </w:r>
      <w:r w:rsidRPr="0066197C">
        <w:rPr>
          <w:spacing w:val="1"/>
        </w:rPr>
        <w:t xml:space="preserve"> </w:t>
      </w:r>
      <w:r w:rsidRPr="0066197C">
        <w:t>за</w:t>
      </w:r>
      <w:r w:rsidRPr="0066197C">
        <w:rPr>
          <w:spacing w:val="1"/>
        </w:rPr>
        <w:t xml:space="preserve"> </w:t>
      </w:r>
      <w:r w:rsidRPr="0066197C">
        <w:t>данное</w:t>
      </w:r>
      <w:r w:rsidRPr="0066197C">
        <w:rPr>
          <w:spacing w:val="1"/>
        </w:rPr>
        <w:t xml:space="preserve"> </w:t>
      </w:r>
      <w:r w:rsidRPr="0066197C">
        <w:t>нарушение</w:t>
      </w:r>
      <w:r w:rsidRPr="0066197C">
        <w:rPr>
          <w:spacing w:val="1"/>
        </w:rPr>
        <w:t xml:space="preserve"> </w:t>
      </w:r>
      <w:r w:rsidRPr="0066197C">
        <w:t>предусмотрена</w:t>
      </w:r>
      <w:r>
        <w:t xml:space="preserve"> </w:t>
      </w:r>
      <w:proofErr w:type="gramStart"/>
      <w:r>
        <w:t xml:space="preserve">ч.1 </w:t>
      </w:r>
      <w:r w:rsidRPr="0066197C">
        <w:rPr>
          <w:spacing w:val="1"/>
        </w:rPr>
        <w:t xml:space="preserve"> </w:t>
      </w:r>
      <w:r w:rsidRPr="0066197C">
        <w:t>статьей</w:t>
      </w:r>
      <w:proofErr w:type="gramEnd"/>
      <w:r w:rsidRPr="0066197C">
        <w:rPr>
          <w:spacing w:val="1"/>
        </w:rPr>
        <w:t xml:space="preserve"> </w:t>
      </w:r>
      <w:r>
        <w:t>6.4.1 Закона Пермского края № 460-ПК «Об административных правонарушениях в Пермском крае»,</w:t>
      </w:r>
      <w:r w:rsidRPr="00E14DA8">
        <w:t xml:space="preserve"> </w:t>
      </w:r>
      <w:r w:rsidRPr="0066197C">
        <w:t>влечет</w:t>
      </w:r>
      <w:r w:rsidRPr="0066197C">
        <w:rPr>
          <w:spacing w:val="71"/>
        </w:rPr>
        <w:t xml:space="preserve"> </w:t>
      </w:r>
      <w:r w:rsidRPr="0066197C">
        <w:t>наложение</w:t>
      </w:r>
      <w:r w:rsidRPr="0066197C">
        <w:rPr>
          <w:spacing w:val="1"/>
        </w:rPr>
        <w:t xml:space="preserve"> </w:t>
      </w:r>
      <w:r w:rsidRPr="0066197C">
        <w:t>административного штрафа</w:t>
      </w:r>
      <w:r>
        <w:t xml:space="preserve"> на граждан в размере от 1 тысячи до 2 тысяч рублей, на должностных лиц – в размере от 5 тысяч до 10 тысяч рублей; на юридических лиц – в размере от 20 тысяч до 30 тысяч рублей. Выявлено 1 нарушение: к административной ответственности привлечен – 1 человек. </w:t>
      </w:r>
    </w:p>
    <w:p w:rsidR="004F6300" w:rsidRDefault="004F6300" w:rsidP="004F6300">
      <w:pPr>
        <w:pStyle w:val="a3"/>
        <w:ind w:left="0" w:right="104"/>
        <w:rPr>
          <w:spacing w:val="1"/>
        </w:rPr>
      </w:pPr>
      <w:r>
        <w:rPr>
          <w:b/>
        </w:rPr>
        <w:t>Ненадлежащее содержание и использование фасадов зданий, строений, сооружений и их конструкционных элементов</w:t>
      </w:r>
      <w:r>
        <w:t xml:space="preserve">, </w:t>
      </w:r>
      <w:r w:rsidRPr="0066197C">
        <w:t>ответственность</w:t>
      </w:r>
      <w:r w:rsidRPr="0066197C">
        <w:rPr>
          <w:spacing w:val="1"/>
        </w:rPr>
        <w:t xml:space="preserve"> </w:t>
      </w:r>
      <w:r w:rsidRPr="0066197C">
        <w:t>за</w:t>
      </w:r>
      <w:r w:rsidRPr="0066197C">
        <w:rPr>
          <w:spacing w:val="1"/>
        </w:rPr>
        <w:t xml:space="preserve"> </w:t>
      </w:r>
      <w:r w:rsidRPr="0066197C">
        <w:t>данное</w:t>
      </w:r>
      <w:r w:rsidRPr="0066197C">
        <w:rPr>
          <w:spacing w:val="1"/>
        </w:rPr>
        <w:t xml:space="preserve"> </w:t>
      </w:r>
      <w:r w:rsidRPr="0066197C">
        <w:t>нарушение</w:t>
      </w:r>
      <w:r w:rsidRPr="0066197C">
        <w:rPr>
          <w:spacing w:val="1"/>
        </w:rPr>
        <w:t xml:space="preserve"> </w:t>
      </w:r>
      <w:r w:rsidRPr="0066197C">
        <w:t>предусмотрена</w:t>
      </w:r>
      <w:r>
        <w:t xml:space="preserve"> </w:t>
      </w:r>
      <w:proofErr w:type="gramStart"/>
      <w:r>
        <w:t xml:space="preserve">ч.1 </w:t>
      </w:r>
      <w:r w:rsidRPr="0066197C">
        <w:rPr>
          <w:spacing w:val="1"/>
        </w:rPr>
        <w:t xml:space="preserve"> </w:t>
      </w:r>
      <w:r w:rsidRPr="0066197C">
        <w:t>статьей</w:t>
      </w:r>
      <w:proofErr w:type="gramEnd"/>
      <w:r w:rsidRPr="0066197C">
        <w:rPr>
          <w:spacing w:val="1"/>
        </w:rPr>
        <w:t xml:space="preserve"> </w:t>
      </w:r>
      <w:r>
        <w:t>6.8.1 Закона Пермского края № 460-ПК «Об административных правонарушениях в Пермском крае»,</w:t>
      </w:r>
      <w:r w:rsidRPr="00E14DA8">
        <w:t xml:space="preserve"> </w:t>
      </w:r>
      <w:r w:rsidRPr="0066197C">
        <w:t>влечет</w:t>
      </w:r>
      <w:r w:rsidRPr="0066197C">
        <w:rPr>
          <w:spacing w:val="71"/>
        </w:rPr>
        <w:t xml:space="preserve"> </w:t>
      </w:r>
      <w:r w:rsidRPr="0066197C">
        <w:t>наложение</w:t>
      </w:r>
      <w:r w:rsidRPr="0066197C">
        <w:rPr>
          <w:spacing w:val="1"/>
        </w:rPr>
        <w:t xml:space="preserve"> </w:t>
      </w:r>
      <w:r w:rsidRPr="0066197C">
        <w:t>административного штрафа</w:t>
      </w:r>
      <w:r>
        <w:t xml:space="preserve"> на граждан в размере от 1 тысячи до 2 тысяч рублей, на должностных лиц – в размере от 10 тысяч до 15 тысяч рублей; </w:t>
      </w:r>
      <w:r>
        <w:lastRenderedPageBreak/>
        <w:t xml:space="preserve">на юридических лиц – в размере от 20 тысяч до 30 тысяч рублей. </w:t>
      </w:r>
      <w:r w:rsidR="00FD0249">
        <w:t>В 2022 году нарушений не выявлено.</w:t>
      </w:r>
      <w:r>
        <w:t xml:space="preserve"> </w:t>
      </w:r>
      <w:r w:rsidRPr="0066197C">
        <w:rPr>
          <w:spacing w:val="1"/>
        </w:rPr>
        <w:t xml:space="preserve"> </w:t>
      </w:r>
    </w:p>
    <w:p w:rsidR="004F6300" w:rsidRDefault="00C2672D" w:rsidP="004F6300">
      <w:pPr>
        <w:pStyle w:val="a3"/>
        <w:ind w:left="0" w:right="104"/>
        <w:rPr>
          <w:spacing w:val="1"/>
        </w:rPr>
      </w:pPr>
      <w:r w:rsidRPr="0066197C">
        <w:rPr>
          <w:spacing w:val="1"/>
        </w:rPr>
        <w:t xml:space="preserve"> </w:t>
      </w:r>
      <w:r w:rsidR="004F6300" w:rsidRPr="005E1DCC">
        <w:rPr>
          <w:b/>
        </w:rPr>
        <w:t xml:space="preserve">Нарушение порядка </w:t>
      </w:r>
      <w:r w:rsidR="004F6300">
        <w:rPr>
          <w:b/>
        </w:rPr>
        <w:t>организации автостоянок</w:t>
      </w:r>
      <w:r w:rsidR="004F6300">
        <w:t xml:space="preserve">, </w:t>
      </w:r>
      <w:r w:rsidR="004F6300" w:rsidRPr="0066197C">
        <w:t>ответственность</w:t>
      </w:r>
      <w:r w:rsidR="004F6300" w:rsidRPr="0066197C">
        <w:rPr>
          <w:spacing w:val="1"/>
        </w:rPr>
        <w:t xml:space="preserve"> </w:t>
      </w:r>
      <w:r w:rsidR="004F6300" w:rsidRPr="0066197C">
        <w:t>за</w:t>
      </w:r>
      <w:r w:rsidR="004F6300" w:rsidRPr="0066197C">
        <w:rPr>
          <w:spacing w:val="1"/>
        </w:rPr>
        <w:t xml:space="preserve"> </w:t>
      </w:r>
      <w:r w:rsidR="004F6300" w:rsidRPr="0066197C">
        <w:t>данное</w:t>
      </w:r>
      <w:r w:rsidR="004F6300" w:rsidRPr="0066197C">
        <w:rPr>
          <w:spacing w:val="1"/>
        </w:rPr>
        <w:t xml:space="preserve"> </w:t>
      </w:r>
      <w:r w:rsidR="004F6300" w:rsidRPr="0066197C">
        <w:t>нарушение</w:t>
      </w:r>
      <w:r w:rsidR="004F6300" w:rsidRPr="0066197C">
        <w:rPr>
          <w:spacing w:val="1"/>
        </w:rPr>
        <w:t xml:space="preserve"> </w:t>
      </w:r>
      <w:r w:rsidR="004F6300" w:rsidRPr="0066197C">
        <w:t>предусмотрена</w:t>
      </w:r>
      <w:r w:rsidR="004F6300">
        <w:t xml:space="preserve">   </w:t>
      </w:r>
      <w:r w:rsidR="004F6300" w:rsidRPr="0066197C">
        <w:rPr>
          <w:spacing w:val="1"/>
        </w:rPr>
        <w:t xml:space="preserve"> </w:t>
      </w:r>
      <w:r w:rsidR="004F6300" w:rsidRPr="0066197C">
        <w:t>статьей</w:t>
      </w:r>
      <w:r w:rsidR="004F6300" w:rsidRPr="0066197C">
        <w:rPr>
          <w:spacing w:val="1"/>
        </w:rPr>
        <w:t xml:space="preserve"> </w:t>
      </w:r>
      <w:r w:rsidR="004F6300">
        <w:t>6.10 Закона Пермского края № 460-ПК «Об административных правонарушениях в Пермском крае»,</w:t>
      </w:r>
      <w:r w:rsidR="004F6300" w:rsidRPr="00E14DA8">
        <w:t xml:space="preserve"> </w:t>
      </w:r>
      <w:r w:rsidR="004F6300" w:rsidRPr="0066197C">
        <w:t>влечет</w:t>
      </w:r>
      <w:r w:rsidR="004F6300" w:rsidRPr="0066197C">
        <w:rPr>
          <w:spacing w:val="71"/>
        </w:rPr>
        <w:t xml:space="preserve"> </w:t>
      </w:r>
      <w:r w:rsidR="004F6300" w:rsidRPr="0066197C">
        <w:t>наложение</w:t>
      </w:r>
      <w:r w:rsidR="004F6300" w:rsidRPr="0066197C">
        <w:rPr>
          <w:spacing w:val="1"/>
        </w:rPr>
        <w:t xml:space="preserve"> </w:t>
      </w:r>
      <w:r w:rsidR="004F6300" w:rsidRPr="0066197C">
        <w:t>административного штрафа</w:t>
      </w:r>
      <w:r w:rsidR="004F6300">
        <w:t xml:space="preserve"> на граждан в размере от 1 тысячи до 2 тысяч рублей, на должностных лиц – в размере от 2 тысяч до 4 тысяч рублей; на юридических лиц – в размере от 4 тыся</w:t>
      </w:r>
      <w:r w:rsidR="00FD0249">
        <w:t>ч до 6 тысяч рублей. В 2022 году нарушений не выявлено.</w:t>
      </w:r>
      <w:r w:rsidR="004F6300">
        <w:t xml:space="preserve"> </w:t>
      </w:r>
      <w:r w:rsidR="004F6300" w:rsidRPr="0066197C">
        <w:rPr>
          <w:spacing w:val="1"/>
        </w:rPr>
        <w:t xml:space="preserve"> </w:t>
      </w:r>
    </w:p>
    <w:p w:rsidR="004F6300" w:rsidRDefault="004F6300" w:rsidP="004F6300">
      <w:pPr>
        <w:pStyle w:val="a3"/>
        <w:ind w:left="0" w:right="104"/>
        <w:rPr>
          <w:spacing w:val="1"/>
        </w:rPr>
      </w:pPr>
      <w:r w:rsidRPr="005E1DCC">
        <w:rPr>
          <w:b/>
        </w:rPr>
        <w:t xml:space="preserve">Нарушение </w:t>
      </w:r>
      <w:r>
        <w:rPr>
          <w:b/>
        </w:rPr>
        <w:t>правил организации сбора, вывоза, утилизации и переработки бытовых и промышленных отходов</w:t>
      </w:r>
      <w:r>
        <w:t xml:space="preserve">, </w:t>
      </w:r>
      <w:r w:rsidRPr="0066197C">
        <w:t>ответственность</w:t>
      </w:r>
      <w:r w:rsidRPr="0066197C">
        <w:rPr>
          <w:spacing w:val="1"/>
        </w:rPr>
        <w:t xml:space="preserve"> </w:t>
      </w:r>
      <w:r w:rsidRPr="0066197C">
        <w:t>за</w:t>
      </w:r>
      <w:r w:rsidRPr="0066197C">
        <w:rPr>
          <w:spacing w:val="1"/>
        </w:rPr>
        <w:t xml:space="preserve"> </w:t>
      </w:r>
      <w:r w:rsidRPr="0066197C">
        <w:t>данное</w:t>
      </w:r>
      <w:r w:rsidRPr="0066197C">
        <w:rPr>
          <w:spacing w:val="1"/>
        </w:rPr>
        <w:t xml:space="preserve"> </w:t>
      </w:r>
      <w:r w:rsidRPr="0066197C">
        <w:t>нарушение</w:t>
      </w:r>
      <w:r w:rsidRPr="0066197C">
        <w:rPr>
          <w:spacing w:val="1"/>
        </w:rPr>
        <w:t xml:space="preserve"> </w:t>
      </w:r>
      <w:r w:rsidRPr="0066197C">
        <w:t>предусмотрена</w:t>
      </w:r>
      <w:r>
        <w:t xml:space="preserve"> </w:t>
      </w:r>
      <w:proofErr w:type="gramStart"/>
      <w:r>
        <w:t xml:space="preserve">ч.1 </w:t>
      </w:r>
      <w:r w:rsidRPr="0066197C">
        <w:rPr>
          <w:spacing w:val="1"/>
        </w:rPr>
        <w:t xml:space="preserve"> </w:t>
      </w:r>
      <w:r w:rsidRPr="0066197C">
        <w:t>стать</w:t>
      </w:r>
      <w:r w:rsidR="00F33609">
        <w:t>и</w:t>
      </w:r>
      <w:proofErr w:type="gramEnd"/>
      <w:r w:rsidRPr="0066197C">
        <w:rPr>
          <w:spacing w:val="1"/>
        </w:rPr>
        <w:t xml:space="preserve"> </w:t>
      </w:r>
      <w:r>
        <w:t>6.</w:t>
      </w:r>
      <w:r w:rsidR="00F7491F">
        <w:t>11</w:t>
      </w:r>
      <w:r>
        <w:t xml:space="preserve"> Закона Пермского края № 460-ПК «Об административных правонарушениях в Пермском крае»,</w:t>
      </w:r>
      <w:r w:rsidRPr="00E14DA8">
        <w:t xml:space="preserve"> </w:t>
      </w:r>
      <w:r w:rsidRPr="0066197C">
        <w:t>влечет</w:t>
      </w:r>
      <w:r w:rsidRPr="0066197C">
        <w:rPr>
          <w:spacing w:val="71"/>
        </w:rPr>
        <w:t xml:space="preserve"> </w:t>
      </w:r>
      <w:r w:rsidRPr="0066197C">
        <w:t>наложение</w:t>
      </w:r>
      <w:r w:rsidRPr="0066197C">
        <w:rPr>
          <w:spacing w:val="1"/>
        </w:rPr>
        <w:t xml:space="preserve"> </w:t>
      </w:r>
      <w:r w:rsidRPr="0066197C">
        <w:t>административного штрафа</w:t>
      </w:r>
      <w:r>
        <w:t xml:space="preserve"> на гр</w:t>
      </w:r>
      <w:r w:rsidR="00F7491F">
        <w:t>аждан в размере от 1 тысячи до 3</w:t>
      </w:r>
      <w:r>
        <w:t xml:space="preserve"> тысяч рублей, на </w:t>
      </w:r>
      <w:r w:rsidR="00F7491F">
        <w:t>должностных лиц – в размере от 3</w:t>
      </w:r>
      <w:r>
        <w:t xml:space="preserve"> тысяч до 10 тысяч рублей; на юридических лиц – в размере от </w:t>
      </w:r>
      <w:r w:rsidR="00F7491F">
        <w:t>15 тыся</w:t>
      </w:r>
      <w:r w:rsidR="00FD0249">
        <w:t>ч до 50 тысяч рублей. В 2022 году нарушений не выявлено.</w:t>
      </w:r>
      <w:r w:rsidRPr="0066197C">
        <w:rPr>
          <w:spacing w:val="1"/>
        </w:rPr>
        <w:t xml:space="preserve"> </w:t>
      </w:r>
    </w:p>
    <w:p w:rsidR="00E14DA8" w:rsidRDefault="00F7491F" w:rsidP="0066197C">
      <w:pPr>
        <w:pStyle w:val="a3"/>
        <w:ind w:left="0" w:right="104"/>
        <w:rPr>
          <w:spacing w:val="1"/>
        </w:rPr>
      </w:pPr>
      <w:r>
        <w:rPr>
          <w:b/>
        </w:rPr>
        <w:t>Ненадлежащее содержание подземных инженерных коммуникаций, расположенных на территории общего пользования</w:t>
      </w:r>
      <w:r>
        <w:t xml:space="preserve">, </w:t>
      </w:r>
      <w:r w:rsidRPr="0066197C">
        <w:t>ответственность</w:t>
      </w:r>
      <w:r w:rsidRPr="0066197C">
        <w:rPr>
          <w:spacing w:val="1"/>
        </w:rPr>
        <w:t xml:space="preserve"> </w:t>
      </w:r>
      <w:r w:rsidRPr="0066197C">
        <w:t>за</w:t>
      </w:r>
      <w:r w:rsidRPr="0066197C">
        <w:rPr>
          <w:spacing w:val="1"/>
        </w:rPr>
        <w:t xml:space="preserve"> </w:t>
      </w:r>
      <w:r w:rsidRPr="0066197C">
        <w:t>данное</w:t>
      </w:r>
      <w:r w:rsidRPr="0066197C">
        <w:rPr>
          <w:spacing w:val="1"/>
        </w:rPr>
        <w:t xml:space="preserve"> </w:t>
      </w:r>
      <w:r w:rsidRPr="0066197C">
        <w:t>нарушение</w:t>
      </w:r>
      <w:r w:rsidRPr="0066197C">
        <w:rPr>
          <w:spacing w:val="1"/>
        </w:rPr>
        <w:t xml:space="preserve"> </w:t>
      </w:r>
      <w:proofErr w:type="gramStart"/>
      <w:r w:rsidRPr="0066197C">
        <w:t>предусмотрена</w:t>
      </w:r>
      <w:r>
        <w:t xml:space="preserve">  ч.1</w:t>
      </w:r>
      <w:proofErr w:type="gramEnd"/>
      <w:r>
        <w:t xml:space="preserve"> </w:t>
      </w:r>
      <w:r w:rsidRPr="0066197C">
        <w:rPr>
          <w:spacing w:val="1"/>
        </w:rPr>
        <w:t xml:space="preserve"> </w:t>
      </w:r>
      <w:r w:rsidRPr="0066197C">
        <w:t>статьей</w:t>
      </w:r>
      <w:r w:rsidRPr="0066197C">
        <w:rPr>
          <w:spacing w:val="1"/>
        </w:rPr>
        <w:t xml:space="preserve"> </w:t>
      </w:r>
      <w:r>
        <w:t>6.1.1 Закона Пермского края № 460-ПК «Об административных правонарушениях в Пермском крае»,</w:t>
      </w:r>
      <w:r w:rsidRPr="00E14DA8">
        <w:t xml:space="preserve"> </w:t>
      </w:r>
      <w:r w:rsidRPr="0066197C">
        <w:t>влечет</w:t>
      </w:r>
      <w:r w:rsidRPr="0066197C">
        <w:rPr>
          <w:spacing w:val="71"/>
        </w:rPr>
        <w:t xml:space="preserve"> </w:t>
      </w:r>
      <w:r w:rsidRPr="0066197C">
        <w:t>наложение</w:t>
      </w:r>
      <w:r w:rsidRPr="0066197C">
        <w:rPr>
          <w:spacing w:val="1"/>
        </w:rPr>
        <w:t xml:space="preserve"> </w:t>
      </w:r>
      <w:r w:rsidRPr="0066197C">
        <w:t>административного штрафа</w:t>
      </w:r>
      <w:r>
        <w:t xml:space="preserve"> на граждан в размере от 1 тысячи до 2 тысяч рублей, на должностных лиц – в размере от 5 тысяч до 10 тысяч рублей; на юридических лиц – в размере от 20 тыся</w:t>
      </w:r>
      <w:r w:rsidR="00FD0249">
        <w:t>ч до 50 тысяч рублей. Выявлено 5</w:t>
      </w:r>
      <w:r>
        <w:t xml:space="preserve"> нарушение: к административно</w:t>
      </w:r>
      <w:r w:rsidR="00FD0249">
        <w:t>й ответственности привлечено – 5 человек</w:t>
      </w:r>
      <w:r>
        <w:t>.</w:t>
      </w:r>
    </w:p>
    <w:p w:rsidR="00684FA5" w:rsidRDefault="00684FA5" w:rsidP="0066197C">
      <w:pPr>
        <w:pStyle w:val="a3"/>
        <w:ind w:left="0" w:right="104"/>
        <w:rPr>
          <w:spacing w:val="1"/>
        </w:rPr>
      </w:pPr>
      <w:r w:rsidRPr="005E1DCC">
        <w:rPr>
          <w:b/>
        </w:rPr>
        <w:t xml:space="preserve">Нарушение </w:t>
      </w:r>
      <w:r>
        <w:rPr>
          <w:b/>
        </w:rPr>
        <w:t>правил уборки кровли, крыш, входных групп здания, строения, сооружения</w:t>
      </w:r>
      <w:r>
        <w:t xml:space="preserve">, </w:t>
      </w:r>
      <w:r w:rsidRPr="0066197C">
        <w:t>ответственность</w:t>
      </w:r>
      <w:r w:rsidRPr="0066197C">
        <w:rPr>
          <w:spacing w:val="1"/>
        </w:rPr>
        <w:t xml:space="preserve"> </w:t>
      </w:r>
      <w:r w:rsidRPr="0066197C">
        <w:t>за</w:t>
      </w:r>
      <w:r w:rsidRPr="0066197C">
        <w:rPr>
          <w:spacing w:val="1"/>
        </w:rPr>
        <w:t xml:space="preserve"> </w:t>
      </w:r>
      <w:r w:rsidRPr="0066197C">
        <w:t>данное</w:t>
      </w:r>
      <w:r w:rsidRPr="0066197C">
        <w:rPr>
          <w:spacing w:val="1"/>
        </w:rPr>
        <w:t xml:space="preserve"> </w:t>
      </w:r>
      <w:r w:rsidRPr="0066197C">
        <w:t>нарушение</w:t>
      </w:r>
      <w:r w:rsidRPr="0066197C">
        <w:rPr>
          <w:spacing w:val="1"/>
        </w:rPr>
        <w:t xml:space="preserve"> </w:t>
      </w:r>
      <w:r w:rsidRPr="0066197C">
        <w:t>предусмотрена</w:t>
      </w:r>
      <w:r>
        <w:t xml:space="preserve">   </w:t>
      </w:r>
      <w:r w:rsidRPr="0066197C">
        <w:rPr>
          <w:spacing w:val="1"/>
        </w:rPr>
        <w:t xml:space="preserve"> </w:t>
      </w:r>
      <w:r w:rsidRPr="0066197C">
        <w:t>статьей</w:t>
      </w:r>
      <w:r w:rsidRPr="0066197C">
        <w:rPr>
          <w:spacing w:val="1"/>
        </w:rPr>
        <w:t xml:space="preserve"> </w:t>
      </w:r>
      <w:r>
        <w:t>6.8.3 Закона Пермского края № 460-ПК «Об административных правонарушениях в Пермском крае»,</w:t>
      </w:r>
      <w:r w:rsidRPr="00E14DA8">
        <w:t xml:space="preserve"> </w:t>
      </w:r>
      <w:r w:rsidRPr="0066197C">
        <w:t>влечет</w:t>
      </w:r>
      <w:r w:rsidRPr="0066197C">
        <w:rPr>
          <w:spacing w:val="71"/>
        </w:rPr>
        <w:t xml:space="preserve"> </w:t>
      </w:r>
      <w:r w:rsidRPr="0066197C">
        <w:t>наложение</w:t>
      </w:r>
      <w:r w:rsidRPr="0066197C">
        <w:rPr>
          <w:spacing w:val="1"/>
        </w:rPr>
        <w:t xml:space="preserve"> </w:t>
      </w:r>
      <w:r w:rsidRPr="0066197C">
        <w:t>административного штрафа</w:t>
      </w:r>
      <w:r>
        <w:t xml:space="preserve"> на граждан в размере от 1 тысячи до 2 тысяч рублей, на должностных лиц – в размере от 3 тысяч до 4 тысяч рублей; на юридических лиц – в размере от 15 тысяч до </w:t>
      </w:r>
      <w:r w:rsidR="00FD0249">
        <w:t>20 тысяч рублей. В 2022 году нарушений не выявлено.</w:t>
      </w:r>
      <w:r>
        <w:t xml:space="preserve"> </w:t>
      </w:r>
    </w:p>
    <w:p w:rsidR="00F7491F" w:rsidRDefault="00E14DA8" w:rsidP="00F7491F">
      <w:pPr>
        <w:pStyle w:val="a3"/>
        <w:ind w:left="0" w:right="104"/>
      </w:pPr>
      <w:r w:rsidRPr="005E1DCC">
        <w:rPr>
          <w:b/>
        </w:rPr>
        <w:t xml:space="preserve"> </w:t>
      </w:r>
      <w:r w:rsidR="00CB7B74" w:rsidRPr="005E1DCC">
        <w:rPr>
          <w:b/>
        </w:rPr>
        <w:t>Выпас сельскохозяйственных животных на территории общего пользования в местах, не предназначенных для этого</w:t>
      </w:r>
      <w:r>
        <w:t xml:space="preserve">, </w:t>
      </w:r>
      <w:r w:rsidRPr="0066197C">
        <w:t>ответственность</w:t>
      </w:r>
      <w:r w:rsidRPr="0066197C">
        <w:rPr>
          <w:spacing w:val="1"/>
        </w:rPr>
        <w:t xml:space="preserve"> </w:t>
      </w:r>
      <w:r w:rsidRPr="0066197C">
        <w:t>за</w:t>
      </w:r>
      <w:r w:rsidRPr="0066197C">
        <w:rPr>
          <w:spacing w:val="1"/>
        </w:rPr>
        <w:t xml:space="preserve"> </w:t>
      </w:r>
      <w:r w:rsidRPr="0066197C">
        <w:t>данное</w:t>
      </w:r>
      <w:r w:rsidRPr="0066197C">
        <w:rPr>
          <w:spacing w:val="1"/>
        </w:rPr>
        <w:t xml:space="preserve"> </w:t>
      </w:r>
      <w:r w:rsidRPr="0066197C">
        <w:t>нарушение</w:t>
      </w:r>
      <w:r w:rsidRPr="0066197C">
        <w:rPr>
          <w:spacing w:val="1"/>
        </w:rPr>
        <w:t xml:space="preserve"> </w:t>
      </w:r>
      <w:r w:rsidRPr="0066197C">
        <w:t>предусмотрена</w:t>
      </w:r>
      <w:r>
        <w:t xml:space="preserve"> </w:t>
      </w:r>
      <w:proofErr w:type="gramStart"/>
      <w:r w:rsidR="00CB7B74">
        <w:t>ч.6</w:t>
      </w:r>
      <w:r>
        <w:t xml:space="preserve"> </w:t>
      </w:r>
      <w:r w:rsidRPr="0066197C">
        <w:rPr>
          <w:spacing w:val="1"/>
        </w:rPr>
        <w:t xml:space="preserve"> </w:t>
      </w:r>
      <w:r w:rsidRPr="0066197C">
        <w:t>статьей</w:t>
      </w:r>
      <w:proofErr w:type="gramEnd"/>
      <w:r w:rsidRPr="0066197C">
        <w:rPr>
          <w:spacing w:val="1"/>
        </w:rPr>
        <w:t xml:space="preserve"> </w:t>
      </w:r>
      <w:r w:rsidR="00CB7B74">
        <w:t>6.5</w:t>
      </w:r>
      <w:r>
        <w:t>.1 Закона Пермского края № 460-ПК «Об административных правонарушениях в Пермском крае»,</w:t>
      </w:r>
      <w:r w:rsidRPr="00E14DA8">
        <w:t xml:space="preserve"> </w:t>
      </w:r>
      <w:r w:rsidRPr="0066197C">
        <w:t>влечет</w:t>
      </w:r>
      <w:r w:rsidRPr="0066197C">
        <w:rPr>
          <w:spacing w:val="71"/>
        </w:rPr>
        <w:t xml:space="preserve"> </w:t>
      </w:r>
      <w:r w:rsidRPr="0066197C">
        <w:t>наложение</w:t>
      </w:r>
      <w:r w:rsidRPr="0066197C">
        <w:rPr>
          <w:spacing w:val="1"/>
        </w:rPr>
        <w:t xml:space="preserve"> </w:t>
      </w:r>
      <w:r w:rsidRPr="0066197C">
        <w:t>административного штрафа</w:t>
      </w:r>
      <w:r>
        <w:t xml:space="preserve"> на граждан в размере от 1 тысячи до 2 тысяч рублей, на должностных лиц – в </w:t>
      </w:r>
      <w:r w:rsidR="00CB7B74">
        <w:t>размере от 3</w:t>
      </w:r>
      <w:r>
        <w:t xml:space="preserve"> тысяч до </w:t>
      </w:r>
      <w:r w:rsidR="00CB7B74">
        <w:t>5</w:t>
      </w:r>
      <w:r>
        <w:t xml:space="preserve"> тысяч рублей; на юридических лиц – в </w:t>
      </w:r>
      <w:r w:rsidR="00CB7B74">
        <w:t>размере от 10 тысяч до 2</w:t>
      </w:r>
      <w:r w:rsidR="0007614A">
        <w:t>0 тысяч рублей. В 2022 году нарушений не выявлено.</w:t>
      </w:r>
    </w:p>
    <w:p w:rsidR="00F7491F" w:rsidRDefault="00F7491F" w:rsidP="00F7491F">
      <w:pPr>
        <w:pStyle w:val="a3"/>
        <w:ind w:left="0" w:right="104"/>
      </w:pPr>
      <w:r>
        <w:rPr>
          <w:b/>
        </w:rPr>
        <w:t xml:space="preserve">Неисполнение установленных органами местного самоуправления </w:t>
      </w:r>
      <w:r w:rsidR="00F33609">
        <w:rPr>
          <w:b/>
        </w:rPr>
        <w:t>Пермского края требований к соде</w:t>
      </w:r>
      <w:r>
        <w:rPr>
          <w:b/>
        </w:rPr>
        <w:t>ржанию объектов озеленения</w:t>
      </w:r>
      <w:r w:rsidR="00F74B26">
        <w:rPr>
          <w:b/>
        </w:rPr>
        <w:t>, выразившееся в не</w:t>
      </w:r>
      <w:r w:rsidR="00F33609">
        <w:rPr>
          <w:b/>
        </w:rPr>
        <w:t xml:space="preserve"> </w:t>
      </w:r>
      <w:r w:rsidR="00F74B26">
        <w:rPr>
          <w:b/>
        </w:rPr>
        <w:t>проведении работ по содержанию объектов озеленения</w:t>
      </w:r>
      <w:r>
        <w:t xml:space="preserve">, </w:t>
      </w:r>
      <w:r w:rsidRPr="0066197C">
        <w:t>ответственность</w:t>
      </w:r>
      <w:r w:rsidRPr="0066197C">
        <w:rPr>
          <w:spacing w:val="1"/>
        </w:rPr>
        <w:t xml:space="preserve"> </w:t>
      </w:r>
      <w:r w:rsidRPr="0066197C">
        <w:t>за</w:t>
      </w:r>
      <w:r w:rsidRPr="0066197C">
        <w:rPr>
          <w:spacing w:val="1"/>
        </w:rPr>
        <w:t xml:space="preserve"> </w:t>
      </w:r>
      <w:r w:rsidRPr="0066197C">
        <w:t>данное</w:t>
      </w:r>
      <w:r w:rsidRPr="0066197C">
        <w:rPr>
          <w:spacing w:val="1"/>
        </w:rPr>
        <w:t xml:space="preserve"> </w:t>
      </w:r>
      <w:r w:rsidRPr="0066197C">
        <w:t>нарушение</w:t>
      </w:r>
      <w:r w:rsidRPr="0066197C">
        <w:rPr>
          <w:spacing w:val="1"/>
        </w:rPr>
        <w:t xml:space="preserve"> </w:t>
      </w:r>
      <w:r w:rsidRPr="0066197C">
        <w:t>предусмотрена</w:t>
      </w:r>
      <w:r>
        <w:t xml:space="preserve"> </w:t>
      </w:r>
      <w:r w:rsidR="00F74B26">
        <w:t>ч.7</w:t>
      </w:r>
      <w:r>
        <w:t xml:space="preserve"> </w:t>
      </w:r>
      <w:r w:rsidRPr="0066197C">
        <w:rPr>
          <w:spacing w:val="1"/>
        </w:rPr>
        <w:t xml:space="preserve"> </w:t>
      </w:r>
      <w:r w:rsidRPr="0066197C">
        <w:t>стать</w:t>
      </w:r>
      <w:r w:rsidR="00F33609">
        <w:t>и</w:t>
      </w:r>
      <w:r w:rsidRPr="0066197C">
        <w:rPr>
          <w:spacing w:val="1"/>
        </w:rPr>
        <w:t xml:space="preserve"> </w:t>
      </w:r>
      <w:r>
        <w:t>6.5.1 Закона Пермского края № 460-ПК «Об административных правонарушениях в Пермском крае»,</w:t>
      </w:r>
      <w:r w:rsidRPr="00E14DA8">
        <w:t xml:space="preserve"> </w:t>
      </w:r>
      <w:r w:rsidRPr="0066197C">
        <w:t>влечет</w:t>
      </w:r>
      <w:r w:rsidRPr="0066197C">
        <w:rPr>
          <w:spacing w:val="71"/>
        </w:rPr>
        <w:t xml:space="preserve"> </w:t>
      </w:r>
      <w:r w:rsidRPr="0066197C">
        <w:t>наложение</w:t>
      </w:r>
      <w:r w:rsidRPr="0066197C">
        <w:rPr>
          <w:spacing w:val="1"/>
        </w:rPr>
        <w:t xml:space="preserve"> </w:t>
      </w:r>
      <w:r w:rsidRPr="0066197C">
        <w:t>административного штрафа</w:t>
      </w:r>
      <w:r>
        <w:t xml:space="preserve"> на граждан в размере от 1 тысячи до 2 тысяч рублей, на должностных лиц – в размере от 3 тысяч до </w:t>
      </w:r>
      <w:r w:rsidR="00F74B26">
        <w:t>4</w:t>
      </w:r>
      <w:r>
        <w:t xml:space="preserve"> тысяч рублей; на юридических лиц – в </w:t>
      </w:r>
      <w:r w:rsidR="00F74B26">
        <w:t>размере от 15</w:t>
      </w:r>
      <w:r>
        <w:t xml:space="preserve"> тысяч до 20 ты</w:t>
      </w:r>
      <w:r w:rsidR="0007614A">
        <w:t>сяч рублей. Выявлено 1 нарушение</w:t>
      </w:r>
      <w:r>
        <w:t>: к административно</w:t>
      </w:r>
      <w:r w:rsidR="0007614A">
        <w:t xml:space="preserve">й ответственности </w:t>
      </w:r>
      <w:r w:rsidR="0007614A">
        <w:lastRenderedPageBreak/>
        <w:t>привлечено – 1</w:t>
      </w:r>
      <w:r>
        <w:t xml:space="preserve"> человек.</w:t>
      </w:r>
    </w:p>
    <w:p w:rsidR="00DE3E0B" w:rsidRDefault="00DE3E0B" w:rsidP="00DE3E0B">
      <w:pPr>
        <w:pStyle w:val="a3"/>
        <w:ind w:left="0" w:right="104"/>
      </w:pPr>
      <w:r w:rsidRPr="005E1DCC">
        <w:rPr>
          <w:b/>
        </w:rPr>
        <w:t>Неисполнение требований нормативных правовых актов Пермского края, нормативно правовых актов органов местного самоуправления Пермского края по выжиганию растительности, горючих материалов и мусора</w:t>
      </w:r>
      <w:r>
        <w:t xml:space="preserve">, </w:t>
      </w:r>
      <w:r w:rsidRPr="0066197C">
        <w:t>ответственность</w:t>
      </w:r>
      <w:r w:rsidRPr="0066197C">
        <w:rPr>
          <w:spacing w:val="1"/>
        </w:rPr>
        <w:t xml:space="preserve"> </w:t>
      </w:r>
      <w:r w:rsidRPr="0066197C">
        <w:t>за</w:t>
      </w:r>
      <w:r w:rsidRPr="0066197C">
        <w:rPr>
          <w:spacing w:val="1"/>
        </w:rPr>
        <w:t xml:space="preserve"> </w:t>
      </w:r>
      <w:r w:rsidRPr="0066197C">
        <w:t>данное</w:t>
      </w:r>
      <w:r w:rsidRPr="0066197C">
        <w:rPr>
          <w:spacing w:val="1"/>
        </w:rPr>
        <w:t xml:space="preserve"> </w:t>
      </w:r>
      <w:r w:rsidRPr="0066197C">
        <w:t>нарушение</w:t>
      </w:r>
      <w:r w:rsidRPr="0066197C">
        <w:rPr>
          <w:spacing w:val="1"/>
        </w:rPr>
        <w:t xml:space="preserve"> </w:t>
      </w:r>
      <w:r w:rsidRPr="0066197C">
        <w:t>предусмотрена</w:t>
      </w:r>
      <w:r>
        <w:t xml:space="preserve"> ч.1 </w:t>
      </w:r>
      <w:r w:rsidRPr="0066197C">
        <w:rPr>
          <w:spacing w:val="1"/>
        </w:rPr>
        <w:t xml:space="preserve"> </w:t>
      </w:r>
      <w:r w:rsidRPr="0066197C">
        <w:t>стать</w:t>
      </w:r>
      <w:r w:rsidR="00F33609">
        <w:t>и</w:t>
      </w:r>
      <w:r w:rsidRPr="0066197C">
        <w:rPr>
          <w:spacing w:val="1"/>
        </w:rPr>
        <w:t xml:space="preserve"> </w:t>
      </w:r>
      <w:r>
        <w:t>7.5 Закона Пермского края № 460-ПК «Об административных правонарушениях в Пермском крае»,</w:t>
      </w:r>
      <w:r w:rsidRPr="00E14DA8">
        <w:t xml:space="preserve"> </w:t>
      </w:r>
      <w:r w:rsidRPr="0066197C">
        <w:t>влечет</w:t>
      </w:r>
      <w:r w:rsidRPr="0066197C">
        <w:rPr>
          <w:spacing w:val="71"/>
        </w:rPr>
        <w:t xml:space="preserve"> </w:t>
      </w:r>
      <w:r w:rsidRPr="0066197C">
        <w:t>наложение</w:t>
      </w:r>
      <w:r w:rsidRPr="0066197C">
        <w:rPr>
          <w:spacing w:val="1"/>
        </w:rPr>
        <w:t xml:space="preserve"> </w:t>
      </w:r>
      <w:r w:rsidRPr="0066197C">
        <w:t>административного штрафа</w:t>
      </w:r>
      <w:r>
        <w:t xml:space="preserve"> на граждан в размере от 1 тысячи до 1,5 тысяч рублей, на должностных лиц – в размере от 3 тысяч до 6 тысяч рублей; на юридических лиц – в размере от </w:t>
      </w:r>
      <w:r w:rsidR="0007614A">
        <w:t>10 тысяч до 20 тысяч рублей. В 2022 году нарушений не выявлено.</w:t>
      </w:r>
    </w:p>
    <w:p w:rsidR="00DE3E0B" w:rsidRDefault="00DE3E0B" w:rsidP="00DE3E0B">
      <w:pPr>
        <w:pStyle w:val="a3"/>
        <w:ind w:left="0" w:right="104"/>
      </w:pPr>
      <w:r w:rsidRPr="005E1DCC">
        <w:rPr>
          <w:b/>
        </w:rPr>
        <w:t>Нарушение правил пользования общесплавной, ливневой, хозяйственно-бытовыми системами канализации</w:t>
      </w:r>
      <w:r>
        <w:t xml:space="preserve">, </w:t>
      </w:r>
      <w:r w:rsidRPr="0066197C">
        <w:t>ответственность</w:t>
      </w:r>
      <w:r w:rsidRPr="0066197C">
        <w:rPr>
          <w:spacing w:val="1"/>
        </w:rPr>
        <w:t xml:space="preserve"> </w:t>
      </w:r>
      <w:r w:rsidRPr="0066197C">
        <w:t>за</w:t>
      </w:r>
      <w:r w:rsidRPr="0066197C">
        <w:rPr>
          <w:spacing w:val="1"/>
        </w:rPr>
        <w:t xml:space="preserve"> </w:t>
      </w:r>
      <w:r w:rsidRPr="0066197C">
        <w:t>данное</w:t>
      </w:r>
      <w:r w:rsidRPr="0066197C">
        <w:rPr>
          <w:spacing w:val="1"/>
        </w:rPr>
        <w:t xml:space="preserve"> </w:t>
      </w:r>
      <w:r w:rsidRPr="0066197C">
        <w:t>нарушение</w:t>
      </w:r>
      <w:r w:rsidRPr="0066197C">
        <w:rPr>
          <w:spacing w:val="1"/>
        </w:rPr>
        <w:t xml:space="preserve"> </w:t>
      </w:r>
      <w:r w:rsidRPr="0066197C">
        <w:t>предусмотрена</w:t>
      </w:r>
      <w:r>
        <w:t xml:space="preserve">   </w:t>
      </w:r>
      <w:r w:rsidRPr="0066197C">
        <w:rPr>
          <w:spacing w:val="1"/>
        </w:rPr>
        <w:t xml:space="preserve"> </w:t>
      </w:r>
      <w:r w:rsidRPr="0066197C">
        <w:t>статьей</w:t>
      </w:r>
      <w:r w:rsidRPr="0066197C">
        <w:rPr>
          <w:spacing w:val="1"/>
        </w:rPr>
        <w:t xml:space="preserve"> </w:t>
      </w:r>
      <w:r>
        <w:t>6.5 Закона Пермского края № 460-ПК «Об административных правонарушениях в Пермском крае»,</w:t>
      </w:r>
      <w:r w:rsidRPr="00E14DA8">
        <w:t xml:space="preserve"> </w:t>
      </w:r>
      <w:r>
        <w:t>влечет предупреждение</w:t>
      </w:r>
      <w:r w:rsidR="00A44E6A">
        <w:t xml:space="preserve"> </w:t>
      </w:r>
      <w:proofErr w:type="gramStart"/>
      <w:r w:rsidR="00A44E6A">
        <w:t>или</w:t>
      </w:r>
      <w:r w:rsidRPr="0066197C">
        <w:rPr>
          <w:spacing w:val="71"/>
        </w:rPr>
        <w:t xml:space="preserve"> </w:t>
      </w:r>
      <w:r>
        <w:rPr>
          <w:spacing w:val="71"/>
        </w:rPr>
        <w:t xml:space="preserve"> </w:t>
      </w:r>
      <w:r w:rsidRPr="0066197C">
        <w:t>наложение</w:t>
      </w:r>
      <w:proofErr w:type="gramEnd"/>
      <w:r w:rsidRPr="0066197C">
        <w:rPr>
          <w:spacing w:val="1"/>
        </w:rPr>
        <w:t xml:space="preserve"> </w:t>
      </w:r>
      <w:r w:rsidRPr="0066197C">
        <w:t>административного штрафа</w:t>
      </w:r>
      <w:r>
        <w:t xml:space="preserve"> на граждан в размере от 1</w:t>
      </w:r>
      <w:r w:rsidR="00A44E6A">
        <w:t>,5 тысячи до 2</w:t>
      </w:r>
      <w:r>
        <w:t xml:space="preserve">,5 тысяч рублей, на должностных лиц – в размере от 3 тысяч до </w:t>
      </w:r>
      <w:r w:rsidR="00A44E6A">
        <w:t>4</w:t>
      </w:r>
      <w:r>
        <w:t xml:space="preserve"> тысяч рублей; на юридических лиц – в </w:t>
      </w:r>
      <w:r w:rsidR="00A44E6A">
        <w:t>размере от 15 тысяч до 3</w:t>
      </w:r>
      <w:r w:rsidR="0007614A">
        <w:t>0 тысяч рублей. В 2022 году нарушений не выявлено.</w:t>
      </w:r>
    </w:p>
    <w:p w:rsidR="00DE3310" w:rsidRDefault="007C3FE8" w:rsidP="0007614A">
      <w:pPr>
        <w:pStyle w:val="a3"/>
        <w:ind w:left="0" w:right="104"/>
      </w:pPr>
      <w:r>
        <w:rPr>
          <w:b/>
        </w:rPr>
        <w:t>Бытовое дебоширство</w:t>
      </w:r>
      <w:r>
        <w:t xml:space="preserve">, </w:t>
      </w:r>
      <w:r w:rsidRPr="0066197C">
        <w:t>ответственность</w:t>
      </w:r>
      <w:r w:rsidRPr="0066197C">
        <w:rPr>
          <w:spacing w:val="1"/>
        </w:rPr>
        <w:t xml:space="preserve"> </w:t>
      </w:r>
      <w:r w:rsidRPr="0066197C">
        <w:t>за</w:t>
      </w:r>
      <w:r w:rsidRPr="0066197C">
        <w:rPr>
          <w:spacing w:val="1"/>
        </w:rPr>
        <w:t xml:space="preserve"> </w:t>
      </w:r>
      <w:r w:rsidRPr="0066197C">
        <w:t>данное</w:t>
      </w:r>
      <w:r w:rsidRPr="0066197C">
        <w:rPr>
          <w:spacing w:val="1"/>
        </w:rPr>
        <w:t xml:space="preserve"> </w:t>
      </w:r>
      <w:r w:rsidRPr="0066197C">
        <w:t>нарушение</w:t>
      </w:r>
      <w:r w:rsidRPr="0066197C">
        <w:rPr>
          <w:spacing w:val="1"/>
        </w:rPr>
        <w:t xml:space="preserve"> </w:t>
      </w:r>
      <w:proofErr w:type="gramStart"/>
      <w:r w:rsidRPr="0066197C">
        <w:t>предусмотрена</w:t>
      </w:r>
      <w:r>
        <w:t xml:space="preserve">  ч.1</w:t>
      </w:r>
      <w:proofErr w:type="gramEnd"/>
      <w:r>
        <w:t xml:space="preserve"> </w:t>
      </w:r>
      <w:r w:rsidRPr="0066197C">
        <w:rPr>
          <w:spacing w:val="1"/>
        </w:rPr>
        <w:t xml:space="preserve"> </w:t>
      </w:r>
      <w:r w:rsidRPr="0066197C">
        <w:t>стать</w:t>
      </w:r>
      <w:r w:rsidR="00F33609">
        <w:t>и</w:t>
      </w:r>
      <w:r w:rsidRPr="0066197C">
        <w:rPr>
          <w:spacing w:val="1"/>
        </w:rPr>
        <w:t xml:space="preserve"> </w:t>
      </w:r>
      <w:r>
        <w:t>7.8 Закона Пермского края № 460-ПК «Об административных правонарушениях в Пермском крае»,</w:t>
      </w:r>
      <w:r w:rsidRPr="00E14DA8">
        <w:t xml:space="preserve"> </w:t>
      </w:r>
      <w:r>
        <w:t>влечет  предупреждение или</w:t>
      </w:r>
      <w:r w:rsidRPr="0066197C">
        <w:rPr>
          <w:spacing w:val="71"/>
        </w:rPr>
        <w:t xml:space="preserve"> </w:t>
      </w:r>
      <w:r>
        <w:rPr>
          <w:spacing w:val="71"/>
        </w:rPr>
        <w:t xml:space="preserve"> </w:t>
      </w:r>
      <w:r w:rsidRPr="0066197C">
        <w:t>наложение</w:t>
      </w:r>
      <w:r w:rsidRPr="0066197C">
        <w:rPr>
          <w:spacing w:val="1"/>
        </w:rPr>
        <w:t xml:space="preserve"> </w:t>
      </w:r>
      <w:r w:rsidRPr="0066197C">
        <w:t>административного штрафа</w:t>
      </w:r>
      <w:r>
        <w:t xml:space="preserve"> на граждан в размере от 0,5 тысячи до 1 тысяч рублей. Выявлено </w:t>
      </w:r>
      <w:r w:rsidR="0007614A">
        <w:t>62</w:t>
      </w:r>
      <w:r w:rsidR="00DE3310">
        <w:t xml:space="preserve"> нарушений</w:t>
      </w:r>
      <w:r>
        <w:t>: к административной ответственности привлечены –</w:t>
      </w:r>
      <w:r w:rsidR="00DE3310">
        <w:t>50 человек</w:t>
      </w:r>
      <w:r>
        <w:t>.</w:t>
      </w:r>
    </w:p>
    <w:p w:rsidR="006F5F9A" w:rsidRPr="00DE3310" w:rsidRDefault="00DE3310" w:rsidP="0007614A">
      <w:pPr>
        <w:pStyle w:val="a3"/>
        <w:ind w:left="0" w:right="104"/>
      </w:pPr>
      <w:r>
        <w:rPr>
          <w:b/>
        </w:rPr>
        <w:t xml:space="preserve">Нарушение тишины и покоя граждан в ночное время, </w:t>
      </w:r>
      <w:r w:rsidRPr="0066197C">
        <w:t>ответственность</w:t>
      </w:r>
      <w:r w:rsidRPr="0066197C">
        <w:rPr>
          <w:spacing w:val="1"/>
        </w:rPr>
        <w:t xml:space="preserve"> </w:t>
      </w:r>
      <w:r w:rsidRPr="0066197C">
        <w:t>за</w:t>
      </w:r>
      <w:r w:rsidRPr="0066197C">
        <w:rPr>
          <w:spacing w:val="1"/>
        </w:rPr>
        <w:t xml:space="preserve"> </w:t>
      </w:r>
      <w:r w:rsidRPr="0066197C">
        <w:t>данное</w:t>
      </w:r>
      <w:r w:rsidRPr="0066197C">
        <w:rPr>
          <w:spacing w:val="1"/>
        </w:rPr>
        <w:t xml:space="preserve"> </w:t>
      </w:r>
      <w:r w:rsidRPr="0066197C">
        <w:t>нарушение</w:t>
      </w:r>
      <w:r w:rsidRPr="0066197C">
        <w:rPr>
          <w:spacing w:val="1"/>
        </w:rPr>
        <w:t xml:space="preserve"> </w:t>
      </w:r>
      <w:proofErr w:type="gramStart"/>
      <w:r w:rsidRPr="0066197C">
        <w:t>предусмотрена</w:t>
      </w:r>
      <w:r>
        <w:t xml:space="preserve">  ч.1</w:t>
      </w:r>
      <w:proofErr w:type="gramEnd"/>
      <w:r>
        <w:t xml:space="preserve"> </w:t>
      </w:r>
      <w:r w:rsidRPr="0066197C">
        <w:rPr>
          <w:spacing w:val="1"/>
        </w:rPr>
        <w:t xml:space="preserve"> </w:t>
      </w:r>
      <w:r w:rsidRPr="0066197C">
        <w:t>статьей</w:t>
      </w:r>
      <w:r w:rsidRPr="0066197C">
        <w:rPr>
          <w:spacing w:val="1"/>
        </w:rPr>
        <w:t xml:space="preserve"> </w:t>
      </w:r>
      <w:r>
        <w:t>7.2 Закона Пермского края № 460-ПК «Об административных правонарушениях в Пермском крае»,</w:t>
      </w:r>
      <w:r w:rsidRPr="00E14DA8">
        <w:t xml:space="preserve"> </w:t>
      </w:r>
      <w:r>
        <w:t xml:space="preserve">влечет   </w:t>
      </w:r>
      <w:r w:rsidRPr="0066197C">
        <w:rPr>
          <w:spacing w:val="71"/>
        </w:rPr>
        <w:t xml:space="preserve"> </w:t>
      </w:r>
      <w:r>
        <w:rPr>
          <w:spacing w:val="71"/>
        </w:rPr>
        <w:t xml:space="preserve"> </w:t>
      </w:r>
      <w:r w:rsidRPr="0066197C">
        <w:t>наложение</w:t>
      </w:r>
      <w:r w:rsidRPr="0066197C">
        <w:rPr>
          <w:spacing w:val="1"/>
        </w:rPr>
        <w:t xml:space="preserve"> </w:t>
      </w:r>
      <w:r w:rsidRPr="0066197C">
        <w:t>административного штрафа</w:t>
      </w:r>
      <w:r>
        <w:t xml:space="preserve"> на граждан в размере от 2 тысяч до 3 тысяч рублей. Выявлено </w:t>
      </w:r>
      <w:r w:rsidR="0007614A">
        <w:t>75</w:t>
      </w:r>
      <w:r>
        <w:t xml:space="preserve"> нарушений: к административной ответственности привлечены –</w:t>
      </w:r>
      <w:r w:rsidR="0007614A">
        <w:t>64</w:t>
      </w:r>
      <w:r>
        <w:t xml:space="preserve"> человек.</w:t>
      </w:r>
    </w:p>
    <w:p w:rsidR="00EB28FA" w:rsidRDefault="00AF5B78" w:rsidP="0007614A">
      <w:pPr>
        <w:pStyle w:val="a3"/>
        <w:ind w:left="0" w:right="104"/>
      </w:pPr>
      <w:r>
        <w:rPr>
          <w:b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</w:t>
      </w:r>
      <w:r w:rsidR="00CF3122">
        <w:rPr>
          <w:b/>
        </w:rPr>
        <w:t xml:space="preserve"> об устранении нарушении законодательства</w:t>
      </w:r>
      <w:r>
        <w:t xml:space="preserve">, </w:t>
      </w:r>
      <w:r w:rsidRPr="0066197C">
        <w:t>ответственность</w:t>
      </w:r>
      <w:r w:rsidRPr="0066197C">
        <w:rPr>
          <w:spacing w:val="1"/>
        </w:rPr>
        <w:t xml:space="preserve"> </w:t>
      </w:r>
      <w:r w:rsidRPr="0066197C">
        <w:t>за</w:t>
      </w:r>
      <w:r w:rsidRPr="0066197C">
        <w:rPr>
          <w:spacing w:val="1"/>
        </w:rPr>
        <w:t xml:space="preserve"> </w:t>
      </w:r>
      <w:r w:rsidRPr="0066197C">
        <w:t>данное</w:t>
      </w:r>
      <w:r w:rsidRPr="0066197C">
        <w:rPr>
          <w:spacing w:val="1"/>
        </w:rPr>
        <w:t xml:space="preserve"> </w:t>
      </w:r>
      <w:r w:rsidRPr="0066197C">
        <w:t>нарушение</w:t>
      </w:r>
      <w:r w:rsidRPr="0066197C">
        <w:rPr>
          <w:spacing w:val="1"/>
        </w:rPr>
        <w:t xml:space="preserve"> </w:t>
      </w:r>
      <w:r w:rsidRPr="0066197C">
        <w:t>предусмотрена</w:t>
      </w:r>
      <w:r>
        <w:t xml:space="preserve">  ч.1 </w:t>
      </w:r>
      <w:r w:rsidRPr="0066197C">
        <w:rPr>
          <w:spacing w:val="1"/>
        </w:rPr>
        <w:t xml:space="preserve"> </w:t>
      </w:r>
      <w:r w:rsidRPr="0066197C">
        <w:t>статьей</w:t>
      </w:r>
      <w:r w:rsidRPr="0066197C">
        <w:rPr>
          <w:spacing w:val="1"/>
        </w:rPr>
        <w:t xml:space="preserve"> </w:t>
      </w:r>
      <w:r w:rsidR="00CF3122">
        <w:t>19.5</w:t>
      </w:r>
      <w:r>
        <w:t xml:space="preserve"> </w:t>
      </w:r>
      <w:r w:rsidR="001E5547">
        <w:t xml:space="preserve">КоАП РФ </w:t>
      </w:r>
      <w:r>
        <w:t xml:space="preserve">влечет  </w:t>
      </w:r>
      <w:r w:rsidR="0029109E">
        <w:t xml:space="preserve"> </w:t>
      </w:r>
      <w:r w:rsidRPr="0066197C">
        <w:rPr>
          <w:spacing w:val="71"/>
        </w:rPr>
        <w:t xml:space="preserve"> </w:t>
      </w:r>
      <w:r>
        <w:rPr>
          <w:spacing w:val="71"/>
        </w:rPr>
        <w:t xml:space="preserve"> </w:t>
      </w:r>
      <w:r w:rsidRPr="0066197C">
        <w:t>наложение</w:t>
      </w:r>
      <w:r w:rsidRPr="0066197C">
        <w:rPr>
          <w:spacing w:val="1"/>
        </w:rPr>
        <w:t xml:space="preserve"> </w:t>
      </w:r>
      <w:r w:rsidRPr="0066197C">
        <w:t>административного штрафа</w:t>
      </w:r>
      <w:r>
        <w:t xml:space="preserve"> на граждан в размере от 0</w:t>
      </w:r>
      <w:r w:rsidR="0029109E">
        <w:t>,3</w:t>
      </w:r>
      <w:r>
        <w:t xml:space="preserve"> тысячи до </w:t>
      </w:r>
      <w:r w:rsidR="0029109E">
        <w:t>0,5</w:t>
      </w:r>
      <w:r>
        <w:t xml:space="preserve"> тысяч рублей</w:t>
      </w:r>
      <w:r w:rsidR="0029109E">
        <w:t>, на должностных лиц – в размере от 1 тысяч до 2 тысяч рублей или дисквалификация на срок до 3 лет; на юридических лиц – в размере от 10 тысяч до 20 тысяч рублей</w:t>
      </w:r>
      <w:r w:rsidR="0007614A">
        <w:t>. В 2022 году нарушений не выявлено.</w:t>
      </w:r>
    </w:p>
    <w:p w:rsidR="0029109E" w:rsidRPr="0066197C" w:rsidRDefault="0029109E" w:rsidP="0029109E">
      <w:pPr>
        <w:pStyle w:val="a3"/>
        <w:spacing w:before="7"/>
        <w:ind w:left="0" w:right="111" w:firstLine="0"/>
      </w:pPr>
      <w:r>
        <w:rPr>
          <w:spacing w:val="1"/>
        </w:rPr>
        <w:t xml:space="preserve">          В</w:t>
      </w:r>
      <w:r w:rsidRPr="0066197C">
        <w:rPr>
          <w:spacing w:val="1"/>
        </w:rPr>
        <w:t xml:space="preserve"> </w:t>
      </w:r>
      <w:r w:rsidRPr="0066197C">
        <w:t>целях</w:t>
      </w:r>
      <w:r w:rsidRPr="0066197C">
        <w:rPr>
          <w:spacing w:val="1"/>
        </w:rPr>
        <w:t xml:space="preserve"> </w:t>
      </w:r>
      <w:r w:rsidRPr="0066197C">
        <w:t>недопущения</w:t>
      </w:r>
      <w:r w:rsidRPr="0066197C">
        <w:rPr>
          <w:spacing w:val="1"/>
        </w:rPr>
        <w:t xml:space="preserve"> </w:t>
      </w:r>
      <w:r w:rsidRPr="0066197C">
        <w:t>нарушения,</w:t>
      </w:r>
      <w:r w:rsidRPr="0066197C">
        <w:rPr>
          <w:spacing w:val="1"/>
        </w:rPr>
        <w:t xml:space="preserve"> </w:t>
      </w:r>
      <w:r w:rsidRPr="0066197C">
        <w:t>за</w:t>
      </w:r>
      <w:r w:rsidRPr="0066197C">
        <w:rPr>
          <w:spacing w:val="1"/>
        </w:rPr>
        <w:t xml:space="preserve"> </w:t>
      </w:r>
      <w:r w:rsidRPr="0066197C">
        <w:t>которое</w:t>
      </w:r>
      <w:r w:rsidRPr="0066197C">
        <w:rPr>
          <w:spacing w:val="1"/>
        </w:rPr>
        <w:t xml:space="preserve"> </w:t>
      </w:r>
      <w:r w:rsidRPr="0066197C">
        <w:t>предусмотрена</w:t>
      </w:r>
      <w:r w:rsidRPr="0066197C">
        <w:rPr>
          <w:spacing w:val="1"/>
        </w:rPr>
        <w:t xml:space="preserve"> </w:t>
      </w:r>
      <w:r w:rsidRPr="0066197C">
        <w:t>ответственность</w:t>
      </w:r>
      <w:r w:rsidRPr="0066197C">
        <w:rPr>
          <w:spacing w:val="1"/>
        </w:rPr>
        <w:t xml:space="preserve"> </w:t>
      </w:r>
      <w:r w:rsidRPr="0066197C">
        <w:t>в</w:t>
      </w:r>
      <w:r w:rsidRPr="0066197C">
        <w:rPr>
          <w:spacing w:val="1"/>
        </w:rPr>
        <w:t xml:space="preserve"> </w:t>
      </w:r>
      <w:r w:rsidRPr="0066197C">
        <w:t>соответствии</w:t>
      </w:r>
      <w:r w:rsidRPr="0066197C">
        <w:rPr>
          <w:spacing w:val="1"/>
        </w:rPr>
        <w:t xml:space="preserve"> </w:t>
      </w:r>
      <w:r w:rsidRPr="0066197C">
        <w:t>с</w:t>
      </w:r>
      <w:r w:rsidRPr="0066197C">
        <w:rPr>
          <w:spacing w:val="1"/>
        </w:rPr>
        <w:t xml:space="preserve"> </w:t>
      </w:r>
      <w:r w:rsidRPr="0066197C">
        <w:t>ч.</w:t>
      </w:r>
      <w:r w:rsidRPr="0066197C">
        <w:rPr>
          <w:spacing w:val="1"/>
        </w:rPr>
        <w:t xml:space="preserve"> </w:t>
      </w:r>
      <w:r w:rsidRPr="0066197C">
        <w:t>1</w:t>
      </w:r>
      <w:r w:rsidRPr="0066197C">
        <w:rPr>
          <w:spacing w:val="1"/>
        </w:rPr>
        <w:t xml:space="preserve"> </w:t>
      </w:r>
      <w:r w:rsidRPr="0066197C">
        <w:t>ст.</w:t>
      </w:r>
      <w:r w:rsidRPr="0066197C">
        <w:rPr>
          <w:spacing w:val="1"/>
        </w:rPr>
        <w:t xml:space="preserve"> </w:t>
      </w:r>
      <w:r w:rsidRPr="0066197C">
        <w:t>19.5</w:t>
      </w:r>
      <w:r w:rsidRPr="0066197C">
        <w:rPr>
          <w:spacing w:val="1"/>
        </w:rPr>
        <w:t xml:space="preserve"> </w:t>
      </w:r>
      <w:r w:rsidRPr="0066197C">
        <w:t>КоАП</w:t>
      </w:r>
      <w:r w:rsidRPr="0066197C">
        <w:rPr>
          <w:spacing w:val="1"/>
        </w:rPr>
        <w:t xml:space="preserve"> </w:t>
      </w:r>
      <w:r w:rsidRPr="0066197C">
        <w:t>РФ,</w:t>
      </w:r>
      <w:r w:rsidRPr="0066197C">
        <w:rPr>
          <w:spacing w:val="1"/>
        </w:rPr>
        <w:t xml:space="preserve"> </w:t>
      </w:r>
      <w:r w:rsidRPr="0066197C">
        <w:t>необходимо</w:t>
      </w:r>
      <w:r w:rsidRPr="0066197C">
        <w:rPr>
          <w:spacing w:val="1"/>
        </w:rPr>
        <w:t xml:space="preserve"> </w:t>
      </w:r>
      <w:r w:rsidRPr="0066197C">
        <w:t>в</w:t>
      </w:r>
      <w:r w:rsidRPr="0066197C">
        <w:rPr>
          <w:spacing w:val="1"/>
        </w:rPr>
        <w:t xml:space="preserve"> </w:t>
      </w:r>
      <w:r w:rsidRPr="0066197C">
        <w:t>установленный</w:t>
      </w:r>
      <w:r w:rsidRPr="0066197C">
        <w:rPr>
          <w:spacing w:val="1"/>
        </w:rPr>
        <w:t xml:space="preserve"> </w:t>
      </w:r>
      <w:r w:rsidRPr="0066197C">
        <w:t>срок</w:t>
      </w:r>
      <w:r w:rsidRPr="0066197C">
        <w:rPr>
          <w:spacing w:val="1"/>
        </w:rPr>
        <w:t xml:space="preserve"> </w:t>
      </w:r>
      <w:r w:rsidRPr="0066197C">
        <w:t>исполнить</w:t>
      </w:r>
      <w:r w:rsidRPr="0066197C">
        <w:rPr>
          <w:spacing w:val="1"/>
        </w:rPr>
        <w:t xml:space="preserve"> </w:t>
      </w:r>
      <w:r w:rsidRPr="0066197C">
        <w:t>законное</w:t>
      </w:r>
      <w:r w:rsidRPr="0066197C">
        <w:rPr>
          <w:spacing w:val="1"/>
        </w:rPr>
        <w:t xml:space="preserve"> </w:t>
      </w:r>
      <w:r w:rsidRPr="0066197C">
        <w:t>предписание.</w:t>
      </w:r>
      <w:r w:rsidRPr="0066197C">
        <w:rPr>
          <w:spacing w:val="1"/>
        </w:rPr>
        <w:t xml:space="preserve"> </w:t>
      </w:r>
      <w:r w:rsidRPr="0066197C">
        <w:t>В</w:t>
      </w:r>
      <w:r w:rsidRPr="0066197C">
        <w:rPr>
          <w:spacing w:val="1"/>
        </w:rPr>
        <w:t xml:space="preserve"> </w:t>
      </w:r>
      <w:r w:rsidRPr="0066197C">
        <w:t>случае</w:t>
      </w:r>
      <w:r w:rsidRPr="0066197C">
        <w:rPr>
          <w:spacing w:val="1"/>
        </w:rPr>
        <w:t xml:space="preserve"> </w:t>
      </w:r>
      <w:r w:rsidRPr="0066197C">
        <w:t>невозможности</w:t>
      </w:r>
      <w:r w:rsidRPr="0066197C">
        <w:rPr>
          <w:spacing w:val="1"/>
        </w:rPr>
        <w:t xml:space="preserve"> </w:t>
      </w:r>
      <w:r w:rsidRPr="0066197C">
        <w:t>устранения</w:t>
      </w:r>
      <w:r w:rsidRPr="0066197C">
        <w:rPr>
          <w:spacing w:val="1"/>
        </w:rPr>
        <w:t xml:space="preserve"> </w:t>
      </w:r>
      <w:r w:rsidRPr="0066197C">
        <w:t>нарушения</w:t>
      </w:r>
      <w:r w:rsidRPr="0066197C">
        <w:rPr>
          <w:spacing w:val="1"/>
        </w:rPr>
        <w:t xml:space="preserve"> </w:t>
      </w:r>
      <w:r w:rsidRPr="0066197C">
        <w:t>в</w:t>
      </w:r>
      <w:r w:rsidRPr="0066197C">
        <w:rPr>
          <w:spacing w:val="1"/>
        </w:rPr>
        <w:t xml:space="preserve"> </w:t>
      </w:r>
      <w:r w:rsidRPr="0066197C">
        <w:t>установленный</w:t>
      </w:r>
      <w:r w:rsidRPr="0066197C">
        <w:rPr>
          <w:spacing w:val="1"/>
        </w:rPr>
        <w:t xml:space="preserve"> </w:t>
      </w:r>
      <w:r w:rsidRPr="0066197C">
        <w:t>срок</w:t>
      </w:r>
      <w:r w:rsidRPr="0066197C">
        <w:rPr>
          <w:spacing w:val="1"/>
        </w:rPr>
        <w:t xml:space="preserve"> </w:t>
      </w:r>
      <w:r w:rsidRPr="0066197C">
        <w:t>необходимо</w:t>
      </w:r>
      <w:r w:rsidRPr="0066197C">
        <w:rPr>
          <w:spacing w:val="-67"/>
        </w:rPr>
        <w:t xml:space="preserve"> </w:t>
      </w:r>
      <w:r w:rsidRPr="0066197C">
        <w:t xml:space="preserve">направить должностному лицу, выдавшему данное предписание </w:t>
      </w:r>
      <w:r w:rsidRPr="0066197C">
        <w:rPr>
          <w:b/>
        </w:rPr>
        <w:t>не позднее</w:t>
      </w:r>
      <w:r w:rsidRPr="0066197C">
        <w:rPr>
          <w:b/>
          <w:spacing w:val="1"/>
        </w:rPr>
        <w:t xml:space="preserve"> </w:t>
      </w:r>
      <w:r w:rsidRPr="0066197C">
        <w:rPr>
          <w:b/>
        </w:rPr>
        <w:t>указанного</w:t>
      </w:r>
      <w:r w:rsidRPr="0066197C">
        <w:rPr>
          <w:b/>
          <w:spacing w:val="1"/>
        </w:rPr>
        <w:t xml:space="preserve"> </w:t>
      </w:r>
      <w:r w:rsidRPr="0066197C">
        <w:rPr>
          <w:b/>
        </w:rPr>
        <w:t>в</w:t>
      </w:r>
      <w:r w:rsidRPr="0066197C">
        <w:rPr>
          <w:b/>
          <w:spacing w:val="1"/>
        </w:rPr>
        <w:t xml:space="preserve"> </w:t>
      </w:r>
      <w:r w:rsidRPr="0066197C">
        <w:rPr>
          <w:b/>
        </w:rPr>
        <w:t>предписании</w:t>
      </w:r>
      <w:r w:rsidRPr="0066197C">
        <w:rPr>
          <w:b/>
          <w:spacing w:val="1"/>
        </w:rPr>
        <w:t xml:space="preserve"> </w:t>
      </w:r>
      <w:r w:rsidRPr="0066197C">
        <w:rPr>
          <w:b/>
        </w:rPr>
        <w:t>срока</w:t>
      </w:r>
      <w:r w:rsidRPr="0066197C">
        <w:rPr>
          <w:b/>
          <w:spacing w:val="1"/>
        </w:rPr>
        <w:t xml:space="preserve"> </w:t>
      </w:r>
      <w:r w:rsidRPr="0066197C">
        <w:t>устранения</w:t>
      </w:r>
      <w:r w:rsidRPr="0066197C">
        <w:rPr>
          <w:spacing w:val="1"/>
        </w:rPr>
        <w:t xml:space="preserve"> </w:t>
      </w:r>
      <w:r w:rsidRPr="0066197C">
        <w:t>нарушения</w:t>
      </w:r>
      <w:r w:rsidRPr="0066197C">
        <w:rPr>
          <w:spacing w:val="1"/>
        </w:rPr>
        <w:t xml:space="preserve"> </w:t>
      </w:r>
      <w:r w:rsidRPr="0066197C">
        <w:t>ходатайство</w:t>
      </w:r>
      <w:r w:rsidRPr="0066197C">
        <w:rPr>
          <w:spacing w:val="1"/>
        </w:rPr>
        <w:t xml:space="preserve"> </w:t>
      </w:r>
      <w:r w:rsidRPr="0066197C">
        <w:t>о</w:t>
      </w:r>
      <w:r w:rsidRPr="0066197C">
        <w:rPr>
          <w:spacing w:val="1"/>
        </w:rPr>
        <w:t xml:space="preserve"> </w:t>
      </w:r>
      <w:r w:rsidRPr="0066197C">
        <w:t>продлении</w:t>
      </w:r>
      <w:r w:rsidRPr="0066197C">
        <w:rPr>
          <w:spacing w:val="1"/>
        </w:rPr>
        <w:t xml:space="preserve"> </w:t>
      </w:r>
      <w:r w:rsidRPr="0066197C">
        <w:t>указанного</w:t>
      </w:r>
      <w:r w:rsidRPr="0066197C">
        <w:rPr>
          <w:spacing w:val="1"/>
        </w:rPr>
        <w:t xml:space="preserve"> </w:t>
      </w:r>
      <w:r w:rsidRPr="0066197C">
        <w:t>в</w:t>
      </w:r>
      <w:r w:rsidRPr="0066197C">
        <w:rPr>
          <w:spacing w:val="1"/>
        </w:rPr>
        <w:t xml:space="preserve"> </w:t>
      </w:r>
      <w:r w:rsidRPr="0066197C">
        <w:t>предписании</w:t>
      </w:r>
      <w:r w:rsidRPr="0066197C">
        <w:rPr>
          <w:spacing w:val="1"/>
        </w:rPr>
        <w:t xml:space="preserve"> </w:t>
      </w:r>
      <w:r w:rsidRPr="0066197C">
        <w:t>срока</w:t>
      </w:r>
      <w:r w:rsidRPr="0066197C">
        <w:rPr>
          <w:spacing w:val="1"/>
        </w:rPr>
        <w:t xml:space="preserve"> </w:t>
      </w:r>
      <w:r w:rsidRPr="0066197C">
        <w:t>устранения</w:t>
      </w:r>
      <w:r w:rsidRPr="0066197C">
        <w:rPr>
          <w:spacing w:val="1"/>
        </w:rPr>
        <w:t xml:space="preserve"> </w:t>
      </w:r>
      <w:r w:rsidR="001E5547">
        <w:t xml:space="preserve">нарушения </w:t>
      </w:r>
      <w:r w:rsidRPr="0066197C">
        <w:rPr>
          <w:spacing w:val="-67"/>
        </w:rPr>
        <w:t xml:space="preserve"> </w:t>
      </w:r>
      <w:r w:rsidR="001E5547">
        <w:t xml:space="preserve"> </w:t>
      </w:r>
      <w:r w:rsidRPr="0066197C">
        <w:rPr>
          <w:spacing w:val="1"/>
        </w:rPr>
        <w:t xml:space="preserve"> </w:t>
      </w:r>
      <w:r w:rsidRPr="0066197C">
        <w:t>законодательства</w:t>
      </w:r>
      <w:r w:rsidR="001E5547">
        <w:t xml:space="preserve"> в сфере благоустройства</w:t>
      </w:r>
      <w:r w:rsidRPr="0066197C">
        <w:t>.</w:t>
      </w:r>
      <w:r w:rsidRPr="0066197C">
        <w:rPr>
          <w:spacing w:val="1"/>
        </w:rPr>
        <w:t xml:space="preserve"> </w:t>
      </w:r>
      <w:r w:rsidRPr="0066197C">
        <w:t>К</w:t>
      </w:r>
      <w:r w:rsidRPr="0066197C">
        <w:rPr>
          <w:spacing w:val="1"/>
        </w:rPr>
        <w:t xml:space="preserve"> </w:t>
      </w:r>
      <w:r w:rsidRPr="0066197C">
        <w:t>ходатайству</w:t>
      </w:r>
      <w:r w:rsidRPr="0066197C">
        <w:rPr>
          <w:spacing w:val="1"/>
        </w:rPr>
        <w:t xml:space="preserve"> </w:t>
      </w:r>
      <w:r w:rsidRPr="0066197C">
        <w:t>прилагаются</w:t>
      </w:r>
      <w:r w:rsidRPr="0066197C">
        <w:rPr>
          <w:spacing w:val="1"/>
        </w:rPr>
        <w:t xml:space="preserve"> </w:t>
      </w:r>
      <w:r w:rsidRPr="0066197C">
        <w:t>документы,</w:t>
      </w:r>
      <w:r w:rsidRPr="0066197C">
        <w:rPr>
          <w:spacing w:val="1"/>
        </w:rPr>
        <w:t xml:space="preserve"> </w:t>
      </w:r>
      <w:r w:rsidRPr="0066197C">
        <w:t>подтверждающие</w:t>
      </w:r>
      <w:r w:rsidRPr="0066197C">
        <w:rPr>
          <w:spacing w:val="1"/>
        </w:rPr>
        <w:t xml:space="preserve"> </w:t>
      </w:r>
      <w:r w:rsidRPr="0066197C">
        <w:t>принятие</w:t>
      </w:r>
      <w:r w:rsidRPr="0066197C">
        <w:rPr>
          <w:spacing w:val="1"/>
        </w:rPr>
        <w:t xml:space="preserve"> </w:t>
      </w:r>
      <w:r w:rsidRPr="0066197C">
        <w:t>в</w:t>
      </w:r>
      <w:r w:rsidRPr="0066197C">
        <w:rPr>
          <w:spacing w:val="1"/>
        </w:rPr>
        <w:t xml:space="preserve"> </w:t>
      </w:r>
      <w:r w:rsidRPr="0066197C">
        <w:t>установленный</w:t>
      </w:r>
      <w:r w:rsidRPr="0066197C">
        <w:rPr>
          <w:spacing w:val="1"/>
        </w:rPr>
        <w:t xml:space="preserve"> </w:t>
      </w:r>
      <w:r w:rsidRPr="0066197C">
        <w:t>срок</w:t>
      </w:r>
      <w:r w:rsidRPr="0066197C">
        <w:rPr>
          <w:spacing w:val="1"/>
        </w:rPr>
        <w:t xml:space="preserve"> </w:t>
      </w:r>
      <w:r w:rsidRPr="0066197C">
        <w:t>нарушителем</w:t>
      </w:r>
      <w:r w:rsidRPr="0066197C">
        <w:rPr>
          <w:spacing w:val="1"/>
        </w:rPr>
        <w:t xml:space="preserve"> </w:t>
      </w:r>
      <w:r w:rsidRPr="0066197C">
        <w:t>мер,</w:t>
      </w:r>
      <w:r w:rsidRPr="0066197C">
        <w:rPr>
          <w:spacing w:val="1"/>
        </w:rPr>
        <w:t xml:space="preserve"> </w:t>
      </w:r>
      <w:r w:rsidRPr="0066197C">
        <w:t>необходимых для устранения</w:t>
      </w:r>
      <w:r w:rsidRPr="0066197C">
        <w:rPr>
          <w:spacing w:val="-3"/>
        </w:rPr>
        <w:t xml:space="preserve"> </w:t>
      </w:r>
      <w:r w:rsidRPr="0066197C">
        <w:t>правонарушения.</w:t>
      </w:r>
    </w:p>
    <w:sectPr w:rsidR="0029109E" w:rsidRPr="0066197C" w:rsidSect="00E02C01"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01"/>
    <w:rsid w:val="0007614A"/>
    <w:rsid w:val="000C7831"/>
    <w:rsid w:val="0013163D"/>
    <w:rsid w:val="00141B9A"/>
    <w:rsid w:val="0015162B"/>
    <w:rsid w:val="00160372"/>
    <w:rsid w:val="001625DD"/>
    <w:rsid w:val="00180D38"/>
    <w:rsid w:val="001E5547"/>
    <w:rsid w:val="001F1023"/>
    <w:rsid w:val="002205DF"/>
    <w:rsid w:val="0029109E"/>
    <w:rsid w:val="00296017"/>
    <w:rsid w:val="0034212B"/>
    <w:rsid w:val="00402A31"/>
    <w:rsid w:val="004902C2"/>
    <w:rsid w:val="004D54F3"/>
    <w:rsid w:val="004F6300"/>
    <w:rsid w:val="005E1DCC"/>
    <w:rsid w:val="00612A31"/>
    <w:rsid w:val="0066197C"/>
    <w:rsid w:val="00684FA5"/>
    <w:rsid w:val="006D4F54"/>
    <w:rsid w:val="006F5F9A"/>
    <w:rsid w:val="007C0139"/>
    <w:rsid w:val="007C3FE8"/>
    <w:rsid w:val="008420BA"/>
    <w:rsid w:val="00873C78"/>
    <w:rsid w:val="00873F09"/>
    <w:rsid w:val="008B5E47"/>
    <w:rsid w:val="008B6E70"/>
    <w:rsid w:val="008F17E9"/>
    <w:rsid w:val="00904B77"/>
    <w:rsid w:val="00910915"/>
    <w:rsid w:val="009D19CE"/>
    <w:rsid w:val="00A04447"/>
    <w:rsid w:val="00A41011"/>
    <w:rsid w:val="00A42DDD"/>
    <w:rsid w:val="00A44E6A"/>
    <w:rsid w:val="00AF5B78"/>
    <w:rsid w:val="00C22D3A"/>
    <w:rsid w:val="00C2672D"/>
    <w:rsid w:val="00C31F86"/>
    <w:rsid w:val="00C37D00"/>
    <w:rsid w:val="00CB7B74"/>
    <w:rsid w:val="00CF3122"/>
    <w:rsid w:val="00CF4861"/>
    <w:rsid w:val="00D6028C"/>
    <w:rsid w:val="00D62F50"/>
    <w:rsid w:val="00DA73DC"/>
    <w:rsid w:val="00DE3310"/>
    <w:rsid w:val="00DE3E0B"/>
    <w:rsid w:val="00E02C01"/>
    <w:rsid w:val="00E14DA8"/>
    <w:rsid w:val="00EB28FA"/>
    <w:rsid w:val="00F33609"/>
    <w:rsid w:val="00F60C18"/>
    <w:rsid w:val="00F62A7D"/>
    <w:rsid w:val="00F7491F"/>
    <w:rsid w:val="00F74B26"/>
    <w:rsid w:val="00F80B9D"/>
    <w:rsid w:val="00F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5BB3"/>
  <w15:docId w15:val="{9487B925-5F20-42EA-BAFE-7D815A37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2C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C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2C01"/>
    <w:pPr>
      <w:ind w:left="102" w:firstLine="73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E02C01"/>
    <w:pPr>
      <w:spacing w:before="65"/>
      <w:ind w:left="531" w:right="251" w:firstLine="29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02C01"/>
  </w:style>
  <w:style w:type="paragraph" w:customStyle="1" w:styleId="TableParagraph">
    <w:name w:val="Table Paragraph"/>
    <w:basedOn w:val="a"/>
    <w:uiPriority w:val="1"/>
    <w:qFormat/>
    <w:rsid w:val="00E02C01"/>
  </w:style>
  <w:style w:type="character" w:styleId="a6">
    <w:name w:val="Hyperlink"/>
    <w:basedOn w:val="a0"/>
    <w:uiPriority w:val="99"/>
    <w:unhideWhenUsed/>
    <w:rsid w:val="0066197C"/>
    <w:rPr>
      <w:color w:val="0000FF"/>
      <w:u w:val="single"/>
    </w:rPr>
  </w:style>
  <w:style w:type="paragraph" w:styleId="a7">
    <w:name w:val="No Spacing"/>
    <w:uiPriority w:val="1"/>
    <w:qFormat/>
    <w:rsid w:val="004902C2"/>
    <w:pPr>
      <w:widowControl/>
      <w:autoSpaceDE/>
      <w:autoSpaceDN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 Сергей Владимирович</dc:creator>
  <cp:lastModifiedBy>User</cp:lastModifiedBy>
  <cp:revision>10</cp:revision>
  <cp:lastPrinted>2021-08-09T07:36:00Z</cp:lastPrinted>
  <dcterms:created xsi:type="dcterms:W3CDTF">2023-01-13T05:08:00Z</dcterms:created>
  <dcterms:modified xsi:type="dcterms:W3CDTF">2023-02-09T11:26:00Z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2021-04-01T00:00:00Z</vt:filetime>
  </property>
</Properties>
</file>