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A5F6" w14:textId="77777777" w:rsidR="0009550C" w:rsidRDefault="00195A90" w:rsidP="0009550C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0D6D60A2">
                <wp:simplePos x="0" y="0"/>
                <wp:positionH relativeFrom="page">
                  <wp:posOffset>5046980</wp:posOffset>
                </wp:positionH>
                <wp:positionV relativeFrom="page">
                  <wp:posOffset>2227580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5F27DC6" w:rsidR="00311DAC" w:rsidRPr="00482A25" w:rsidRDefault="003A5EB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254-01-01-2134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7.4pt;margin-top:175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rKv4HgAAAA&#10;CwEAAA8AAABkcnMvZG93bnJldi54bWxMj8FOwzAQRO9I/IO1SNyoXSgBhzhVheCEhJqGA0cndhOr&#10;8TrEbhv+nuUEt93Z0czbYj37gZ3sFF1ABcuFAGaxDcZhp+Cjfr15BBaTRqOHgFbBt42wLi8vCp2b&#10;cMbKnnapYxSCMdcK+pTGnPPY9tbruAijRbrtw+R1onXquJn0mcL9wG+FyLjXDqmh16N97m172B29&#10;gs0nVi/u673ZVvvK1bUU+JYdlLq+mjdPwJKd058ZfvEJHUpiasIRTWSDgge5IvSk4O5e0EAOKbMl&#10;sIYUuRLAy4L//6H8AQ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LrKv4HgAAAACwEA&#10;AA8AAAAAAAAAAAAAAAAACQUAAGRycy9kb3ducmV2LnhtbFBLBQYAAAAABAAEAPMAAAAWBgAAAAA=&#10;" filled="f" stroked="f">
                <v:textbox inset="0,0,0,0">
                  <w:txbxContent>
                    <w:p w14:paraId="01F5B34C" w14:textId="05F27DC6" w:rsidR="00311DAC" w:rsidRPr="00482A25" w:rsidRDefault="003A5EB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254-01-01-2134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9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54A52465">
                <wp:simplePos x="0" y="0"/>
                <wp:positionH relativeFrom="page">
                  <wp:posOffset>1335405</wp:posOffset>
                </wp:positionH>
                <wp:positionV relativeFrom="page">
                  <wp:posOffset>2189480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5BBBB18D" w:rsidR="00311DAC" w:rsidRPr="00482A25" w:rsidRDefault="003A5EB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05.15pt;margin-top:172.4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YxQAL&#10;4AAAAAsBAAAPAAAAZHJzL2Rvd25yZXYueG1sTI/BTsMwDIbvSLxDZCRuLOlWVaU0nSYEJyREVw4c&#10;0yZrozVOabKtvD3mxI62P/3+/nK7uJGdzRysRwnJSgAz2HltsZfw2bw+5MBCVKjV6NFI+DEBttXt&#10;TakK7S9Ym/M+9oxCMBRKwhDjVHAeusE4FVZ+Mki3g5+dijTOPdezulC4G/laiIw7ZZE+DGoyz4Pp&#10;jvuTk7D7wvrFfr+3H/Whtk3zKPAtO0p5f7fsnoBFs8R/GP70SR0qcmr9CXVgo4R1IjaEStikKXUg&#10;Ik2SDFhLmzwXwKuSX3eofgE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CYxQAL4AAA&#10;AAsBAAAPAAAAAAAAAAAAAAAAAA0FAABkcnMvZG93bnJldi54bWxQSwUGAAAAAAQABADzAAAAGgYA&#10;AAAA&#10;" filled="f" stroked="f">
                <v:textbox inset="0,0,0,0">
                  <w:txbxContent>
                    <w:p w14:paraId="0267C261" w14:textId="5BBBB18D" w:rsidR="00311DAC" w:rsidRPr="00482A25" w:rsidRDefault="003A5EB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94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4A881BA5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50C">
        <w:t>Об индексации размера</w:t>
      </w:r>
    </w:p>
    <w:p w14:paraId="32660725" w14:textId="19A435F7" w:rsidR="008741B6" w:rsidRDefault="00664FF8" w:rsidP="0009550C">
      <w:pPr>
        <w:pStyle w:val="a7"/>
        <w:spacing w:after="0" w:line="240" w:lineRule="auto"/>
      </w:pPr>
      <w:r>
        <w:t>арендной платы в 2023</w:t>
      </w:r>
      <w:r w:rsidR="0009550C">
        <w:t xml:space="preserve"> году</w:t>
      </w:r>
    </w:p>
    <w:p w14:paraId="53531A6F" w14:textId="3629FD13" w:rsidR="00F12DEC" w:rsidRDefault="00F12DEC" w:rsidP="00F12DEC">
      <w:pPr>
        <w:pStyle w:val="a5"/>
      </w:pPr>
      <w:bookmarkStart w:id="0" w:name="_GoBack"/>
      <w:bookmarkEnd w:id="0"/>
    </w:p>
    <w:p w14:paraId="3CDBF608" w14:textId="4C1D4220" w:rsidR="0009550C" w:rsidRPr="00087547" w:rsidRDefault="0009550C" w:rsidP="0009550C">
      <w:pPr>
        <w:ind w:right="-2" w:firstLine="708"/>
        <w:jc w:val="both"/>
        <w:rPr>
          <w:bCs/>
          <w:szCs w:val="28"/>
        </w:rPr>
      </w:pPr>
      <w:r w:rsidRPr="00087547">
        <w:rPr>
          <w:bCs/>
          <w:szCs w:val="28"/>
        </w:rPr>
        <w:t xml:space="preserve">Руководствуясь постановлением администрации Верещагинского </w:t>
      </w:r>
      <w:r>
        <w:rPr>
          <w:bCs/>
          <w:szCs w:val="28"/>
        </w:rPr>
        <w:t xml:space="preserve">городского округа Пермского края </w:t>
      </w:r>
      <w:r w:rsidRPr="00087547">
        <w:rPr>
          <w:bCs/>
          <w:szCs w:val="28"/>
        </w:rPr>
        <w:t xml:space="preserve">от </w:t>
      </w:r>
      <w:r w:rsidR="00D7572E">
        <w:rPr>
          <w:bCs/>
          <w:szCs w:val="28"/>
        </w:rPr>
        <w:t>20 сентября 2022 года</w:t>
      </w:r>
      <w:r w:rsidRPr="00087547">
        <w:rPr>
          <w:bCs/>
          <w:szCs w:val="28"/>
        </w:rPr>
        <w:t xml:space="preserve"> № 254-01-01-</w:t>
      </w:r>
      <w:r w:rsidR="00D7572E">
        <w:rPr>
          <w:bCs/>
          <w:szCs w:val="28"/>
        </w:rPr>
        <w:t>1978</w:t>
      </w:r>
      <w:r w:rsidRPr="00087547">
        <w:rPr>
          <w:bCs/>
          <w:szCs w:val="28"/>
        </w:rPr>
        <w:t xml:space="preserve"> «</w:t>
      </w:r>
      <w:r>
        <w:rPr>
          <w:bCs/>
          <w:szCs w:val="28"/>
        </w:rPr>
        <w:t>Об одобрении прогноза социально-экономического развития Верещаги</w:t>
      </w:r>
      <w:r w:rsidR="00D7572E">
        <w:rPr>
          <w:bCs/>
          <w:szCs w:val="28"/>
        </w:rPr>
        <w:t>нского городского округа на 2023 год и плановый период 2024-2025</w:t>
      </w:r>
      <w:r>
        <w:rPr>
          <w:bCs/>
          <w:szCs w:val="28"/>
        </w:rPr>
        <w:t xml:space="preserve"> годов</w:t>
      </w:r>
      <w:r w:rsidRPr="00087547">
        <w:rPr>
          <w:bCs/>
          <w:szCs w:val="28"/>
        </w:rPr>
        <w:t xml:space="preserve">», Уставом муниципального образования Верещагинский городской округ Пермского края, </w:t>
      </w:r>
    </w:p>
    <w:p w14:paraId="5D7A6859" w14:textId="77777777" w:rsidR="0009550C" w:rsidRPr="00087547" w:rsidRDefault="0009550C" w:rsidP="0009550C">
      <w:pPr>
        <w:ind w:right="-2"/>
        <w:jc w:val="both"/>
        <w:rPr>
          <w:bCs/>
          <w:szCs w:val="28"/>
        </w:rPr>
      </w:pPr>
      <w:r w:rsidRPr="00087547">
        <w:rPr>
          <w:bCs/>
          <w:szCs w:val="28"/>
        </w:rPr>
        <w:t>администрация Верещагинского городского округа ПОСТАНОВЛЯЕТ:</w:t>
      </w:r>
    </w:p>
    <w:p w14:paraId="3C01F733" w14:textId="02E0A448" w:rsidR="0009550C" w:rsidRPr="00087547" w:rsidRDefault="0009550C" w:rsidP="0009550C">
      <w:pPr>
        <w:numPr>
          <w:ilvl w:val="0"/>
          <w:numId w:val="1"/>
        </w:numPr>
        <w:tabs>
          <w:tab w:val="left" w:pos="1134"/>
        </w:tabs>
        <w:ind w:left="0" w:right="-2" w:firstLine="720"/>
        <w:jc w:val="both"/>
        <w:rPr>
          <w:bCs/>
          <w:szCs w:val="28"/>
        </w:rPr>
      </w:pPr>
      <w:r w:rsidRPr="00087547">
        <w:rPr>
          <w:bCs/>
          <w:szCs w:val="28"/>
        </w:rPr>
        <w:t>Применить в 202</w:t>
      </w:r>
      <w:r w:rsidR="009854AF">
        <w:rPr>
          <w:bCs/>
          <w:szCs w:val="28"/>
        </w:rPr>
        <w:t>3</w:t>
      </w:r>
      <w:r w:rsidRPr="00087547">
        <w:rPr>
          <w:bCs/>
          <w:szCs w:val="28"/>
        </w:rPr>
        <w:t xml:space="preserve"> году при расчете платы за аренду муниципального имущества коэффициент индексации за муниц</w:t>
      </w:r>
      <w:r>
        <w:rPr>
          <w:bCs/>
          <w:szCs w:val="28"/>
        </w:rPr>
        <w:t xml:space="preserve">ипальное имущество в размере </w:t>
      </w:r>
      <w:r w:rsidR="009854AF">
        <w:rPr>
          <w:bCs/>
          <w:szCs w:val="28"/>
        </w:rPr>
        <w:t>1,061</w:t>
      </w:r>
      <w:r w:rsidRPr="00087547">
        <w:rPr>
          <w:bCs/>
          <w:szCs w:val="28"/>
        </w:rPr>
        <w:t>.</w:t>
      </w:r>
    </w:p>
    <w:p w14:paraId="32752357" w14:textId="306BB6B4" w:rsidR="0009550C" w:rsidRPr="00087547" w:rsidRDefault="0009550C" w:rsidP="0009550C">
      <w:pPr>
        <w:numPr>
          <w:ilvl w:val="0"/>
          <w:numId w:val="1"/>
        </w:numPr>
        <w:tabs>
          <w:tab w:val="left" w:pos="1134"/>
        </w:tabs>
        <w:ind w:left="0" w:right="-2" w:firstLine="720"/>
        <w:jc w:val="both"/>
        <w:rPr>
          <w:bCs/>
          <w:szCs w:val="28"/>
        </w:rPr>
      </w:pPr>
      <w:r w:rsidRPr="00087547">
        <w:rPr>
          <w:bCs/>
          <w:szCs w:val="28"/>
        </w:rPr>
        <w:t xml:space="preserve">Управлению имущественных, земельных и градостроительных отношений администрации Верещагинского городского </w:t>
      </w:r>
      <w:r>
        <w:rPr>
          <w:bCs/>
          <w:szCs w:val="28"/>
        </w:rPr>
        <w:t xml:space="preserve">округа Пермского края </w:t>
      </w:r>
      <w:r w:rsidRPr="00087547">
        <w:rPr>
          <w:bCs/>
          <w:szCs w:val="28"/>
        </w:rPr>
        <w:t>произвести расчет арендной платы с 01 января 202</w:t>
      </w:r>
      <w:r w:rsidR="009854AF">
        <w:rPr>
          <w:bCs/>
          <w:szCs w:val="28"/>
        </w:rPr>
        <w:t>3</w:t>
      </w:r>
      <w:r w:rsidRPr="00087547">
        <w:rPr>
          <w:bCs/>
          <w:szCs w:val="28"/>
        </w:rPr>
        <w:t xml:space="preserve"> года по действующим договорам аренды с учетом п.</w:t>
      </w:r>
      <w:r>
        <w:rPr>
          <w:bCs/>
          <w:szCs w:val="28"/>
        </w:rPr>
        <w:t xml:space="preserve"> </w:t>
      </w:r>
      <w:r w:rsidRPr="00087547">
        <w:rPr>
          <w:bCs/>
          <w:szCs w:val="28"/>
        </w:rPr>
        <w:t xml:space="preserve">1 настоящего постановления и уведомить заинтересованных лиц. </w:t>
      </w:r>
    </w:p>
    <w:p w14:paraId="52D982D7" w14:textId="77777777" w:rsidR="0009550C" w:rsidRPr="00087547" w:rsidRDefault="0009550C" w:rsidP="0009550C">
      <w:pPr>
        <w:numPr>
          <w:ilvl w:val="0"/>
          <w:numId w:val="1"/>
        </w:numPr>
        <w:tabs>
          <w:tab w:val="left" w:pos="1134"/>
        </w:tabs>
        <w:ind w:left="0" w:right="-2" w:firstLine="720"/>
        <w:jc w:val="both"/>
        <w:rPr>
          <w:bCs/>
          <w:szCs w:val="28"/>
        </w:rPr>
      </w:pPr>
      <w:r w:rsidRPr="00087547">
        <w:rPr>
          <w:bCs/>
          <w:szCs w:val="28"/>
        </w:rPr>
        <w:t xml:space="preserve">Настоящее постановление вступает в силу с момента официального опубликования в районной газете </w:t>
      </w:r>
      <w:r>
        <w:rPr>
          <w:bCs/>
          <w:szCs w:val="28"/>
        </w:rPr>
        <w:t>«Заря».</w:t>
      </w:r>
    </w:p>
    <w:p w14:paraId="30F836B5" w14:textId="4E8B4434" w:rsidR="00F12DEC" w:rsidRPr="0009550C" w:rsidRDefault="0009550C" w:rsidP="0009550C">
      <w:pPr>
        <w:numPr>
          <w:ilvl w:val="0"/>
          <w:numId w:val="1"/>
        </w:numPr>
        <w:tabs>
          <w:tab w:val="left" w:pos="1134"/>
        </w:tabs>
        <w:ind w:left="0" w:right="-2" w:firstLine="720"/>
        <w:jc w:val="both"/>
        <w:rPr>
          <w:szCs w:val="28"/>
        </w:rPr>
      </w:pPr>
      <w:r w:rsidRPr="00087547">
        <w:rPr>
          <w:bCs/>
          <w:szCs w:val="28"/>
        </w:rPr>
        <w:t xml:space="preserve">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</w:t>
      </w:r>
      <w:r>
        <w:rPr>
          <w:bCs/>
          <w:szCs w:val="28"/>
        </w:rPr>
        <w:t>округа</w:t>
      </w:r>
      <w:r w:rsidRPr="00087547">
        <w:rPr>
          <w:bCs/>
          <w:szCs w:val="28"/>
        </w:rPr>
        <w:t xml:space="preserve"> Пермского края </w:t>
      </w:r>
      <w:r>
        <w:rPr>
          <w:bCs/>
          <w:szCs w:val="28"/>
        </w:rPr>
        <w:t>Неволину Н.В.</w:t>
      </w:r>
    </w:p>
    <w:p w14:paraId="3D578DDA" w14:textId="222F1561" w:rsidR="00F12DEC" w:rsidRDefault="00F12DEC" w:rsidP="00F12DEC">
      <w:pPr>
        <w:pStyle w:val="a5"/>
        <w:spacing w:line="240" w:lineRule="auto"/>
      </w:pPr>
    </w:p>
    <w:p w14:paraId="0353E656" w14:textId="77777777" w:rsidR="00871411" w:rsidRDefault="00871411" w:rsidP="00F12DEC">
      <w:pPr>
        <w:pStyle w:val="a5"/>
        <w:spacing w:line="240" w:lineRule="auto"/>
      </w:pPr>
    </w:p>
    <w:p w14:paraId="62E9C4B3" w14:textId="77777777" w:rsidR="00F12DEC" w:rsidRDefault="00F12DEC" w:rsidP="00F12DEC">
      <w:pPr>
        <w:pStyle w:val="a5"/>
        <w:spacing w:line="240" w:lineRule="auto"/>
      </w:pPr>
    </w:p>
    <w:p w14:paraId="3D2C056F" w14:textId="77777777" w:rsidR="00F12DEC" w:rsidRDefault="00F12DEC" w:rsidP="00F12DEC">
      <w:pPr>
        <w:pStyle w:val="a5"/>
        <w:spacing w:line="240" w:lineRule="auto"/>
        <w:ind w:firstLine="0"/>
      </w:pPr>
      <w:r>
        <w:t>Глава городского округа-</w:t>
      </w:r>
    </w:p>
    <w:p w14:paraId="5CD93735" w14:textId="77777777" w:rsidR="00F12DEC" w:rsidRDefault="00F12DEC" w:rsidP="00F12DEC">
      <w:pPr>
        <w:pStyle w:val="a5"/>
        <w:spacing w:line="240" w:lineRule="auto"/>
        <w:ind w:firstLine="0"/>
      </w:pPr>
      <w:r>
        <w:t>глава администрации Верещагинского</w:t>
      </w:r>
    </w:p>
    <w:p w14:paraId="0D7ECA38" w14:textId="6B22EC95" w:rsidR="001A2682" w:rsidRPr="00FF07D7" w:rsidRDefault="00F12DEC" w:rsidP="00664FF8">
      <w:pPr>
        <w:pStyle w:val="a5"/>
        <w:ind w:firstLine="0"/>
      </w:pPr>
      <w:r>
        <w:t>городского округа Пермского края                                                       С.В. Кондратьев</w:t>
      </w:r>
    </w:p>
    <w:sectPr w:rsidR="001A2682" w:rsidRPr="00FF07D7" w:rsidSect="00664FF8">
      <w:headerReference w:type="default" r:id="rId9"/>
      <w:footerReference w:type="default" r:id="rId10"/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D9EA" w14:textId="77777777" w:rsidR="00AF47D9" w:rsidRDefault="00AF47D9">
      <w:r>
        <w:separator/>
      </w:r>
    </w:p>
  </w:endnote>
  <w:endnote w:type="continuationSeparator" w:id="0">
    <w:p w14:paraId="1F9E2D9C" w14:textId="77777777" w:rsidR="00AF47D9" w:rsidRDefault="00A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57F4" w14:textId="77777777" w:rsidR="00AF47D9" w:rsidRDefault="00AF47D9">
      <w:r>
        <w:separator/>
      </w:r>
    </w:p>
  </w:footnote>
  <w:footnote w:type="continuationSeparator" w:id="0">
    <w:p w14:paraId="0D5C1ECF" w14:textId="77777777" w:rsidR="00AF47D9" w:rsidRDefault="00AF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8374"/>
      <w:docPartObj>
        <w:docPartGallery w:val="Page Numbers (Top of Page)"/>
        <w:docPartUnique/>
      </w:docPartObj>
    </w:sdtPr>
    <w:sdtEndPr/>
    <w:sdtContent>
      <w:p w14:paraId="2D4EF947" w14:textId="735246D6" w:rsidR="004A7FB3" w:rsidRDefault="004A7F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BA">
          <w:rPr>
            <w:noProof/>
          </w:rPr>
          <w:t>1</w:t>
        </w:r>
        <w:r>
          <w:fldChar w:fldCharType="end"/>
        </w:r>
      </w:p>
    </w:sdtContent>
  </w:sdt>
  <w:p w14:paraId="3F185C4F" w14:textId="77777777" w:rsidR="004A7FB3" w:rsidRDefault="004A7F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377C0"/>
    <w:multiLevelType w:val="multilevel"/>
    <w:tmpl w:val="A976A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BC69FF"/>
    <w:multiLevelType w:val="multilevel"/>
    <w:tmpl w:val="80AE2C1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4CD62C0"/>
    <w:multiLevelType w:val="multilevel"/>
    <w:tmpl w:val="48D44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456E0"/>
    <w:rsid w:val="00051088"/>
    <w:rsid w:val="00064595"/>
    <w:rsid w:val="00066153"/>
    <w:rsid w:val="00087823"/>
    <w:rsid w:val="0009550C"/>
    <w:rsid w:val="00097994"/>
    <w:rsid w:val="000B04D9"/>
    <w:rsid w:val="000B3A3A"/>
    <w:rsid w:val="000C2D90"/>
    <w:rsid w:val="000C62A2"/>
    <w:rsid w:val="000D2EBB"/>
    <w:rsid w:val="000F6AC6"/>
    <w:rsid w:val="0013546A"/>
    <w:rsid w:val="00143108"/>
    <w:rsid w:val="00154E5F"/>
    <w:rsid w:val="00176EB5"/>
    <w:rsid w:val="00183168"/>
    <w:rsid w:val="00195A90"/>
    <w:rsid w:val="001A2682"/>
    <w:rsid w:val="001A2B8A"/>
    <w:rsid w:val="001B1229"/>
    <w:rsid w:val="001B2E61"/>
    <w:rsid w:val="001E784D"/>
    <w:rsid w:val="00212551"/>
    <w:rsid w:val="00243F04"/>
    <w:rsid w:val="00256B16"/>
    <w:rsid w:val="00272B5A"/>
    <w:rsid w:val="00273A3D"/>
    <w:rsid w:val="002802BE"/>
    <w:rsid w:val="002809B9"/>
    <w:rsid w:val="002A1054"/>
    <w:rsid w:val="002C18FB"/>
    <w:rsid w:val="002C6B76"/>
    <w:rsid w:val="00304960"/>
    <w:rsid w:val="00311DAC"/>
    <w:rsid w:val="00350270"/>
    <w:rsid w:val="00355AFF"/>
    <w:rsid w:val="0036013B"/>
    <w:rsid w:val="00362DAB"/>
    <w:rsid w:val="003A5EBA"/>
    <w:rsid w:val="003D4A58"/>
    <w:rsid w:val="003D75E1"/>
    <w:rsid w:val="003E0F88"/>
    <w:rsid w:val="003F53B8"/>
    <w:rsid w:val="00403BC2"/>
    <w:rsid w:val="00426A9C"/>
    <w:rsid w:val="00433F12"/>
    <w:rsid w:val="004523F9"/>
    <w:rsid w:val="00454E72"/>
    <w:rsid w:val="00467E58"/>
    <w:rsid w:val="0047083E"/>
    <w:rsid w:val="004745B9"/>
    <w:rsid w:val="00482A25"/>
    <w:rsid w:val="004A7FB3"/>
    <w:rsid w:val="004C4942"/>
    <w:rsid w:val="004D63D2"/>
    <w:rsid w:val="004F6BB4"/>
    <w:rsid w:val="005840C7"/>
    <w:rsid w:val="005955BE"/>
    <w:rsid w:val="005E2EF4"/>
    <w:rsid w:val="005E3464"/>
    <w:rsid w:val="005F7203"/>
    <w:rsid w:val="006008BC"/>
    <w:rsid w:val="006226EE"/>
    <w:rsid w:val="0062333F"/>
    <w:rsid w:val="00624C69"/>
    <w:rsid w:val="00650D71"/>
    <w:rsid w:val="00664D53"/>
    <w:rsid w:val="00664FF8"/>
    <w:rsid w:val="006D055D"/>
    <w:rsid w:val="006D512D"/>
    <w:rsid w:val="006F2B94"/>
    <w:rsid w:val="00703772"/>
    <w:rsid w:val="00705474"/>
    <w:rsid w:val="00711570"/>
    <w:rsid w:val="00715A69"/>
    <w:rsid w:val="00724F56"/>
    <w:rsid w:val="00732AA0"/>
    <w:rsid w:val="00773367"/>
    <w:rsid w:val="0077511C"/>
    <w:rsid w:val="00780F49"/>
    <w:rsid w:val="007925F9"/>
    <w:rsid w:val="008411A0"/>
    <w:rsid w:val="00871411"/>
    <w:rsid w:val="008741B6"/>
    <w:rsid w:val="008936EC"/>
    <w:rsid w:val="0089596A"/>
    <w:rsid w:val="008D19A4"/>
    <w:rsid w:val="009009F1"/>
    <w:rsid w:val="009060E7"/>
    <w:rsid w:val="009062C5"/>
    <w:rsid w:val="00930C96"/>
    <w:rsid w:val="00950E13"/>
    <w:rsid w:val="00954F82"/>
    <w:rsid w:val="00960845"/>
    <w:rsid w:val="00967A2F"/>
    <w:rsid w:val="009854AF"/>
    <w:rsid w:val="00991E10"/>
    <w:rsid w:val="009C011A"/>
    <w:rsid w:val="009C594A"/>
    <w:rsid w:val="009E158D"/>
    <w:rsid w:val="009E17AF"/>
    <w:rsid w:val="00A04F98"/>
    <w:rsid w:val="00A071D6"/>
    <w:rsid w:val="00A15663"/>
    <w:rsid w:val="00A16F73"/>
    <w:rsid w:val="00A442D4"/>
    <w:rsid w:val="00A67A4A"/>
    <w:rsid w:val="00A701BA"/>
    <w:rsid w:val="00A82D06"/>
    <w:rsid w:val="00AA77B8"/>
    <w:rsid w:val="00AE0868"/>
    <w:rsid w:val="00AE0B25"/>
    <w:rsid w:val="00AF47D9"/>
    <w:rsid w:val="00B01DB0"/>
    <w:rsid w:val="00B04BAB"/>
    <w:rsid w:val="00B348E7"/>
    <w:rsid w:val="00B6678D"/>
    <w:rsid w:val="00B921B5"/>
    <w:rsid w:val="00BA087B"/>
    <w:rsid w:val="00BC2EE0"/>
    <w:rsid w:val="00BD0E4A"/>
    <w:rsid w:val="00BE742F"/>
    <w:rsid w:val="00BF4D3C"/>
    <w:rsid w:val="00C01942"/>
    <w:rsid w:val="00C122B7"/>
    <w:rsid w:val="00C17F88"/>
    <w:rsid w:val="00C2500A"/>
    <w:rsid w:val="00C500FC"/>
    <w:rsid w:val="00C96D93"/>
    <w:rsid w:val="00CC0469"/>
    <w:rsid w:val="00D03B78"/>
    <w:rsid w:val="00D45FBE"/>
    <w:rsid w:val="00D50EBD"/>
    <w:rsid w:val="00D7572E"/>
    <w:rsid w:val="00D866CE"/>
    <w:rsid w:val="00DA6C68"/>
    <w:rsid w:val="00DD6642"/>
    <w:rsid w:val="00DE4418"/>
    <w:rsid w:val="00DF3619"/>
    <w:rsid w:val="00E37310"/>
    <w:rsid w:val="00E57E72"/>
    <w:rsid w:val="00E652E0"/>
    <w:rsid w:val="00E94432"/>
    <w:rsid w:val="00EA1F2D"/>
    <w:rsid w:val="00F12DEC"/>
    <w:rsid w:val="00F22F1F"/>
    <w:rsid w:val="00F310D3"/>
    <w:rsid w:val="00F31ED4"/>
    <w:rsid w:val="00F6686C"/>
    <w:rsid w:val="00F84252"/>
    <w:rsid w:val="00F947A9"/>
    <w:rsid w:val="00FA40DC"/>
    <w:rsid w:val="00FA5C13"/>
    <w:rsid w:val="00FC4E9C"/>
    <w:rsid w:val="00FC61D4"/>
    <w:rsid w:val="00FD6D85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12DE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A7F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E4D0-230A-4F66-9F2D-A63AD98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118</cp:revision>
  <cp:lastPrinted>2022-10-07T06:34:00Z</cp:lastPrinted>
  <dcterms:created xsi:type="dcterms:W3CDTF">2022-04-12T12:04:00Z</dcterms:created>
  <dcterms:modified xsi:type="dcterms:W3CDTF">2022-10-07T06:37:00Z</dcterms:modified>
</cp:coreProperties>
</file>