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3" w:rsidRDefault="00A60F83" w:rsidP="009932D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-303530</wp:posOffset>
            </wp:positionV>
            <wp:extent cx="419100" cy="5143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>БОРОДУЛЬСКОГО СЕЛЬСКОГО ПОСЕЛЕНИЯ</w:t>
      </w:r>
      <w:r>
        <w:rPr>
          <w:b/>
        </w:rPr>
        <w:br/>
        <w:t>ВЕРЕЩАГИНСКОГО МУНИЦИПАЛЬНОГО РАЙОНА</w:t>
      </w:r>
    </w:p>
    <w:p w:rsidR="009932D0" w:rsidRDefault="009932D0" w:rsidP="009932D0">
      <w:pPr>
        <w:jc w:val="center"/>
        <w:rPr>
          <w:b/>
        </w:rPr>
      </w:pPr>
    </w:p>
    <w:p w:rsidR="009932D0" w:rsidRDefault="009932D0" w:rsidP="009932D0">
      <w:pPr>
        <w:jc w:val="center"/>
        <w:rPr>
          <w:b/>
        </w:rPr>
      </w:pPr>
      <w:r>
        <w:rPr>
          <w:b/>
        </w:rPr>
        <w:t>ПОСТАНОВЛЕНИЕ</w:t>
      </w:r>
    </w:p>
    <w:p w:rsidR="009932D0" w:rsidRDefault="009932D0" w:rsidP="009932D0">
      <w:pPr>
        <w:jc w:val="center"/>
        <w:rPr>
          <w:b/>
        </w:rPr>
      </w:pPr>
    </w:p>
    <w:p w:rsidR="009932D0" w:rsidRPr="001045F3" w:rsidRDefault="005365C4" w:rsidP="009932D0">
      <w:pPr>
        <w:rPr>
          <w:b/>
        </w:rPr>
      </w:pPr>
      <w:r>
        <w:rPr>
          <w:b/>
        </w:rPr>
        <w:t>21</w:t>
      </w:r>
      <w:r w:rsidR="001B693A">
        <w:rPr>
          <w:b/>
        </w:rPr>
        <w:t>.02.</w:t>
      </w:r>
      <w:r w:rsidR="005B27FF">
        <w:rPr>
          <w:b/>
        </w:rPr>
        <w:t>201</w:t>
      </w:r>
      <w:r w:rsidR="00012AEA">
        <w:rPr>
          <w:b/>
        </w:rPr>
        <w:t>7</w:t>
      </w:r>
      <w:r>
        <w:rPr>
          <w:b/>
        </w:rPr>
        <w:t xml:space="preserve"> </w:t>
      </w:r>
      <w:r w:rsidR="00A60F83">
        <w:rPr>
          <w:b/>
        </w:rPr>
        <w:t>г</w:t>
      </w:r>
      <w:r w:rsidR="00656927">
        <w:rPr>
          <w:b/>
        </w:rPr>
        <w:t>.</w:t>
      </w:r>
      <w:r w:rsidR="00A60F83">
        <w:rPr>
          <w:b/>
        </w:rPr>
        <w:t xml:space="preserve">                                                               </w:t>
      </w:r>
      <w:r w:rsidR="001B693A">
        <w:rPr>
          <w:b/>
        </w:rPr>
        <w:t xml:space="preserve">                           </w:t>
      </w:r>
      <w:r>
        <w:rPr>
          <w:b/>
        </w:rPr>
        <w:t xml:space="preserve">            </w:t>
      </w:r>
      <w:r w:rsidR="00D873A0">
        <w:rPr>
          <w:b/>
        </w:rPr>
        <w:t xml:space="preserve">№ </w:t>
      </w:r>
      <w:r>
        <w:rPr>
          <w:b/>
        </w:rPr>
        <w:t>16</w:t>
      </w:r>
    </w:p>
    <w:p w:rsidR="009932D0" w:rsidRDefault="009932D0" w:rsidP="009932D0">
      <w:pPr>
        <w:rPr>
          <w:b/>
        </w:rPr>
      </w:pPr>
    </w:p>
    <w:p w:rsidR="009932D0" w:rsidRDefault="001B693A" w:rsidP="001045F3">
      <w:pPr>
        <w:rPr>
          <w:b/>
        </w:rPr>
      </w:pPr>
      <w:r>
        <w:rPr>
          <w:b/>
        </w:rPr>
        <w:t>О</w:t>
      </w:r>
      <w:r w:rsidR="009932D0">
        <w:rPr>
          <w:b/>
        </w:rPr>
        <w:t xml:space="preserve"> </w:t>
      </w:r>
      <w:r>
        <w:rPr>
          <w:b/>
        </w:rPr>
        <w:t>П</w:t>
      </w:r>
      <w:r w:rsidR="001045F3">
        <w:rPr>
          <w:b/>
        </w:rPr>
        <w:t>лан</w:t>
      </w:r>
      <w:r>
        <w:rPr>
          <w:b/>
        </w:rPr>
        <w:t>е</w:t>
      </w:r>
      <w:r w:rsidR="001045F3">
        <w:rPr>
          <w:b/>
        </w:rPr>
        <w:t xml:space="preserve"> </w:t>
      </w:r>
      <w:proofErr w:type="gramStart"/>
      <w:r w:rsidR="001045F3">
        <w:rPr>
          <w:b/>
        </w:rPr>
        <w:t>организационно-технических</w:t>
      </w:r>
      <w:proofErr w:type="gramEnd"/>
    </w:p>
    <w:p w:rsidR="001045F3" w:rsidRDefault="001045F3" w:rsidP="001045F3">
      <w:pPr>
        <w:rPr>
          <w:b/>
        </w:rPr>
      </w:pPr>
      <w:r>
        <w:rPr>
          <w:b/>
        </w:rPr>
        <w:t xml:space="preserve">мероприятий по пропуску весеннего </w:t>
      </w:r>
    </w:p>
    <w:p w:rsidR="001045F3" w:rsidRPr="001045F3" w:rsidRDefault="001045F3" w:rsidP="001045F3">
      <w:pPr>
        <w:rPr>
          <w:b/>
        </w:rPr>
      </w:pPr>
      <w:r>
        <w:rPr>
          <w:b/>
        </w:rPr>
        <w:t>половодья и паводков в 201</w:t>
      </w:r>
      <w:r w:rsidR="00012AEA">
        <w:rPr>
          <w:b/>
        </w:rPr>
        <w:t>7</w:t>
      </w:r>
      <w:r>
        <w:rPr>
          <w:b/>
        </w:rPr>
        <w:t xml:space="preserve"> году</w:t>
      </w:r>
    </w:p>
    <w:p w:rsidR="009932D0" w:rsidRDefault="009932D0" w:rsidP="009932D0">
      <w:pPr>
        <w:rPr>
          <w:b/>
        </w:rPr>
      </w:pPr>
    </w:p>
    <w:p w:rsidR="001045F3" w:rsidRDefault="009932D0" w:rsidP="009932D0">
      <w:pPr>
        <w:jc w:val="both"/>
      </w:pPr>
      <w:r>
        <w:t xml:space="preserve">          В соответствии с Федеральным закон</w:t>
      </w:r>
      <w:r w:rsidR="001045F3">
        <w:t>о</w:t>
      </w:r>
      <w:r>
        <w:t>м</w:t>
      </w:r>
      <w:r w:rsidR="001045F3">
        <w:t xml:space="preserve"> </w:t>
      </w:r>
      <w:r>
        <w:t xml:space="preserve"> от 21.</w:t>
      </w:r>
      <w:r w:rsidR="001045F3">
        <w:t>06</w:t>
      </w:r>
      <w:r>
        <w:t>.199</w:t>
      </w:r>
      <w:r w:rsidR="001045F3">
        <w:t>7</w:t>
      </w:r>
      <w:r>
        <w:t xml:space="preserve"> года № </w:t>
      </w:r>
      <w:r w:rsidR="001045F3">
        <w:t>117</w:t>
      </w:r>
      <w:r>
        <w:t xml:space="preserve">-ФЗ «О </w:t>
      </w:r>
      <w:r w:rsidR="001045F3">
        <w:t>безопасности гидротехнических сооружений</w:t>
      </w:r>
      <w:r>
        <w:t xml:space="preserve">», </w:t>
      </w:r>
      <w:r w:rsidR="001045F3">
        <w:t>в целях своевременной  подготовки и планирования мероприятий по обеспечению безаварийного пропуска весеннего половодья и паводков в 201</w:t>
      </w:r>
      <w:r w:rsidR="00012AEA">
        <w:t>7</w:t>
      </w:r>
      <w:r w:rsidR="001045F3">
        <w:t xml:space="preserve"> году, предупреждения чрезвычайных ситуаций на водных объектах на территории Бородульского сельского поселения, руководствуясь Уставом МО «Бородульское сельское поселение»,</w:t>
      </w:r>
    </w:p>
    <w:p w:rsidR="009932D0" w:rsidRDefault="009932D0" w:rsidP="00012AEA">
      <w:pPr>
        <w:ind w:firstLine="708"/>
        <w:jc w:val="both"/>
        <w:rPr>
          <w:b/>
        </w:rPr>
      </w:pPr>
      <w:r>
        <w:rPr>
          <w:b/>
        </w:rPr>
        <w:t>ПОСТАНОВЛ</w:t>
      </w:r>
      <w:r w:rsidR="00012AEA">
        <w:rPr>
          <w:b/>
        </w:rPr>
        <w:t>ЯЮ</w:t>
      </w:r>
      <w:r>
        <w:rPr>
          <w:b/>
        </w:rPr>
        <w:t>:</w:t>
      </w:r>
    </w:p>
    <w:p w:rsidR="00656927" w:rsidRDefault="00656927" w:rsidP="009932D0">
      <w:pPr>
        <w:jc w:val="both"/>
        <w:rPr>
          <w:b/>
        </w:rPr>
      </w:pPr>
    </w:p>
    <w:p w:rsidR="006569F4" w:rsidRDefault="006569F4" w:rsidP="006569F4">
      <w:pPr>
        <w:jc w:val="both"/>
      </w:pPr>
      <w:r>
        <w:t xml:space="preserve">        1. </w:t>
      </w:r>
      <w:r w:rsidR="009932D0">
        <w:t xml:space="preserve">Утвердить </w:t>
      </w:r>
      <w:r>
        <w:t xml:space="preserve">прилагаемый </w:t>
      </w:r>
      <w:r w:rsidR="001B693A">
        <w:t>П</w:t>
      </w:r>
      <w:r w:rsidR="009932D0">
        <w:t>лан</w:t>
      </w:r>
      <w:r w:rsidRPr="006569F4">
        <w:rPr>
          <w:b/>
        </w:rPr>
        <w:t xml:space="preserve"> </w:t>
      </w:r>
      <w:r w:rsidRPr="006569F4">
        <w:t>организационно-технических</w:t>
      </w:r>
      <w:r>
        <w:t xml:space="preserve"> </w:t>
      </w:r>
      <w:r w:rsidRPr="006569F4">
        <w:t>мероприятий по пропуску весеннего половодья и паводков в 201</w:t>
      </w:r>
      <w:r w:rsidR="00012AEA">
        <w:t>7</w:t>
      </w:r>
      <w:r w:rsidRPr="006569F4">
        <w:t xml:space="preserve"> году</w:t>
      </w:r>
      <w:r>
        <w:t xml:space="preserve"> Бородульского сельского поселения.</w:t>
      </w:r>
    </w:p>
    <w:p w:rsidR="0087118C" w:rsidRPr="0087118C" w:rsidRDefault="0087118C" w:rsidP="006569F4">
      <w:pPr>
        <w:jc w:val="both"/>
      </w:pPr>
      <w:r>
        <w:t xml:space="preserve">        2. В период весеннего половодья работу противопаводковой комиссии возложить на </w:t>
      </w:r>
      <w:r w:rsidR="00530327">
        <w:t xml:space="preserve">комиссию </w:t>
      </w:r>
      <w:r w:rsidRPr="0087118C">
        <w:t>ГО ЧС и ПБ</w:t>
      </w:r>
      <w:r w:rsidRPr="0087118C">
        <w:rPr>
          <w:b/>
        </w:rPr>
        <w:t xml:space="preserve"> </w:t>
      </w:r>
      <w:r w:rsidRPr="0087118C">
        <w:t>Администрации Бородульского сельского поселения</w:t>
      </w:r>
      <w:r>
        <w:t>.</w:t>
      </w:r>
    </w:p>
    <w:p w:rsidR="0087118C" w:rsidRPr="0087118C" w:rsidRDefault="00012AEA" w:rsidP="0087118C">
      <w:pPr>
        <w:jc w:val="both"/>
      </w:pPr>
      <w:r>
        <w:t xml:space="preserve">       </w:t>
      </w:r>
      <w:r w:rsidR="0087118C">
        <w:t>3</w:t>
      </w:r>
      <w:r w:rsidR="006569F4">
        <w:t xml:space="preserve">. </w:t>
      </w:r>
      <w:r w:rsidR="009932D0">
        <w:t xml:space="preserve">Обнародовать данное постановление с приложением в библиотеках </w:t>
      </w:r>
      <w:r w:rsidR="0087118C" w:rsidRPr="0087118C">
        <w:t>Бородульского сельского поселения</w:t>
      </w:r>
      <w:r w:rsidR="0087118C">
        <w:t>.</w:t>
      </w:r>
    </w:p>
    <w:p w:rsidR="009932D0" w:rsidRDefault="006569F4" w:rsidP="006569F4">
      <w:pPr>
        <w:ind w:left="360"/>
        <w:jc w:val="both"/>
      </w:pPr>
      <w:r>
        <w:t xml:space="preserve">  </w:t>
      </w:r>
      <w:r w:rsidR="0087118C">
        <w:t>4</w:t>
      </w:r>
      <w:r>
        <w:t xml:space="preserve">. </w:t>
      </w:r>
      <w:proofErr w:type="gramStart"/>
      <w:r w:rsidR="009932D0">
        <w:t xml:space="preserve">Контроль </w:t>
      </w:r>
      <w:r w:rsidR="00012AEA">
        <w:t>за</w:t>
      </w:r>
      <w:proofErr w:type="gramEnd"/>
      <w:r w:rsidR="00012AEA">
        <w:t xml:space="preserve"> </w:t>
      </w:r>
      <w:r w:rsidR="009932D0">
        <w:t>исполнени</w:t>
      </w:r>
      <w:r w:rsidR="00012AEA">
        <w:t>ем настоящего</w:t>
      </w:r>
      <w:r w:rsidR="009932D0">
        <w:t xml:space="preserve"> постановления </w:t>
      </w:r>
      <w:r w:rsidR="00012AEA">
        <w:t>оставляю за собой</w:t>
      </w:r>
      <w:r w:rsidR="009932D0">
        <w:t>.</w:t>
      </w:r>
    </w:p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>
      <w:r>
        <w:t>Глава поселения – глава администрации</w:t>
      </w:r>
    </w:p>
    <w:p w:rsidR="009932D0" w:rsidRDefault="009932D0" w:rsidP="009932D0">
      <w:r>
        <w:t xml:space="preserve">Бородульского сельского поселения                             </w:t>
      </w:r>
      <w:r w:rsidR="00656927">
        <w:t xml:space="preserve">    </w:t>
      </w:r>
      <w:r>
        <w:t xml:space="preserve">               А.П. Уточкин</w:t>
      </w:r>
    </w:p>
    <w:p w:rsidR="009932D0" w:rsidRDefault="009932D0" w:rsidP="009932D0">
      <w:pPr>
        <w:rPr>
          <w:b/>
        </w:rPr>
      </w:pPr>
    </w:p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012AEA" w:rsidRDefault="00012AEA" w:rsidP="009932D0"/>
    <w:p w:rsidR="001B693A" w:rsidRDefault="00012AEA" w:rsidP="00012AEA">
      <w:pPr>
        <w:jc w:val="center"/>
      </w:pPr>
      <w:r>
        <w:t xml:space="preserve">                     </w:t>
      </w:r>
    </w:p>
    <w:p w:rsidR="009932D0" w:rsidRDefault="001B693A" w:rsidP="00012AEA">
      <w:pPr>
        <w:jc w:val="center"/>
      </w:pPr>
      <w:r>
        <w:lastRenderedPageBreak/>
        <w:t xml:space="preserve">                     </w:t>
      </w:r>
      <w:r w:rsidR="009932D0">
        <w:t>Утвержд</w:t>
      </w:r>
      <w:r w:rsidR="00012AEA">
        <w:t>ён</w:t>
      </w:r>
      <w:r w:rsidR="009932D0">
        <w:t xml:space="preserve"> </w:t>
      </w:r>
    </w:p>
    <w:p w:rsidR="009932D0" w:rsidRDefault="009932D0" w:rsidP="009932D0">
      <w:r>
        <w:t xml:space="preserve">                                                                     Постановлением администрации</w:t>
      </w:r>
    </w:p>
    <w:p w:rsidR="006569F4" w:rsidRDefault="009932D0" w:rsidP="009932D0">
      <w:r>
        <w:t xml:space="preserve">                                                                     </w:t>
      </w:r>
      <w:r w:rsidR="006569F4">
        <w:t xml:space="preserve">Бородульского сельского поселения              </w:t>
      </w:r>
    </w:p>
    <w:p w:rsidR="009932D0" w:rsidRDefault="006569F4" w:rsidP="009932D0">
      <w:r>
        <w:t xml:space="preserve">                                                                     </w:t>
      </w:r>
      <w:r w:rsidR="009932D0">
        <w:t xml:space="preserve">от </w:t>
      </w:r>
      <w:r w:rsidR="005365C4">
        <w:t>21</w:t>
      </w:r>
      <w:r w:rsidR="001B693A">
        <w:t>.02.</w:t>
      </w:r>
      <w:r w:rsidR="005B27FF">
        <w:t>201</w:t>
      </w:r>
      <w:r w:rsidR="00012AEA">
        <w:t>7</w:t>
      </w:r>
      <w:r w:rsidR="00A60F83">
        <w:t xml:space="preserve"> г. </w:t>
      </w:r>
      <w:r w:rsidR="009932D0">
        <w:t xml:space="preserve">№ </w:t>
      </w:r>
      <w:r w:rsidR="005365C4">
        <w:t>16</w:t>
      </w:r>
    </w:p>
    <w:p w:rsidR="009932D0" w:rsidRDefault="009932D0" w:rsidP="009932D0"/>
    <w:p w:rsidR="006569F4" w:rsidRDefault="009932D0" w:rsidP="009932D0">
      <w:pPr>
        <w:jc w:val="center"/>
        <w:rPr>
          <w:b/>
        </w:rPr>
      </w:pPr>
      <w:r>
        <w:rPr>
          <w:b/>
        </w:rPr>
        <w:t xml:space="preserve">План </w:t>
      </w:r>
    </w:p>
    <w:p w:rsidR="006569F4" w:rsidRDefault="006569F4" w:rsidP="006569F4">
      <w:pPr>
        <w:jc w:val="center"/>
        <w:rPr>
          <w:b/>
        </w:rPr>
      </w:pPr>
      <w:r>
        <w:rPr>
          <w:b/>
        </w:rPr>
        <w:t>организационно-технических мероприятий</w:t>
      </w:r>
    </w:p>
    <w:p w:rsidR="006569F4" w:rsidRPr="001045F3" w:rsidRDefault="006569F4" w:rsidP="006569F4">
      <w:pPr>
        <w:jc w:val="center"/>
        <w:rPr>
          <w:b/>
        </w:rPr>
      </w:pPr>
      <w:r>
        <w:rPr>
          <w:b/>
        </w:rPr>
        <w:t>по пропуску весеннего половодья и паводков в 201</w:t>
      </w:r>
      <w:r w:rsidR="00012AEA">
        <w:rPr>
          <w:b/>
        </w:rPr>
        <w:t>7</w:t>
      </w:r>
      <w:r>
        <w:rPr>
          <w:b/>
        </w:rPr>
        <w:t xml:space="preserve"> году</w:t>
      </w:r>
    </w:p>
    <w:p w:rsidR="006569F4" w:rsidRDefault="006569F4" w:rsidP="006569F4">
      <w:pPr>
        <w:jc w:val="center"/>
        <w:rPr>
          <w:b/>
        </w:rPr>
      </w:pPr>
      <w:r>
        <w:rPr>
          <w:b/>
        </w:rPr>
        <w:t>в Бородульском сельском поселении</w:t>
      </w:r>
    </w:p>
    <w:p w:rsidR="00530327" w:rsidRDefault="00530327" w:rsidP="006569F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0"/>
        <w:gridCol w:w="4813"/>
        <w:gridCol w:w="2551"/>
        <w:gridCol w:w="1667"/>
      </w:tblGrid>
      <w:tr w:rsidR="00530327" w:rsidTr="000B19F0">
        <w:tc>
          <w:tcPr>
            <w:tcW w:w="540" w:type="dxa"/>
            <w:vAlign w:val="center"/>
          </w:tcPr>
          <w:p w:rsidR="0087118C" w:rsidRPr="00530327" w:rsidRDefault="0087118C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 xml:space="preserve">№ </w:t>
            </w:r>
            <w:proofErr w:type="gramStart"/>
            <w:r w:rsidRPr="00530327">
              <w:rPr>
                <w:sz w:val="24"/>
                <w:szCs w:val="24"/>
              </w:rPr>
              <w:t>п</w:t>
            </w:r>
            <w:proofErr w:type="gramEnd"/>
            <w:r w:rsidRPr="00530327">
              <w:rPr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87118C" w:rsidRPr="00530327" w:rsidRDefault="0087118C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vAlign w:val="center"/>
          </w:tcPr>
          <w:p w:rsidR="0087118C" w:rsidRPr="00530327" w:rsidRDefault="00530327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66" w:type="dxa"/>
            <w:vAlign w:val="center"/>
          </w:tcPr>
          <w:p w:rsidR="0087118C" w:rsidRPr="00530327" w:rsidRDefault="00530327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>Срок исполнения</w:t>
            </w:r>
          </w:p>
        </w:tc>
      </w:tr>
      <w:tr w:rsidR="00530327" w:rsidRPr="00453AED" w:rsidTr="000B19F0">
        <w:tc>
          <w:tcPr>
            <w:tcW w:w="540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1.</w:t>
            </w:r>
          </w:p>
        </w:tc>
        <w:tc>
          <w:tcPr>
            <w:tcW w:w="4814" w:type="dxa"/>
            <w:vAlign w:val="center"/>
          </w:tcPr>
          <w:p w:rsidR="0087118C" w:rsidRPr="00453AED" w:rsidRDefault="00530327" w:rsidP="000B19F0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Издание правовых актов и планов противопаводковых мероприятий</w:t>
            </w:r>
          </w:p>
        </w:tc>
        <w:tc>
          <w:tcPr>
            <w:tcW w:w="2551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66" w:type="dxa"/>
            <w:vAlign w:val="center"/>
          </w:tcPr>
          <w:p w:rsidR="0087118C" w:rsidRPr="00453AED" w:rsidRDefault="005C0430" w:rsidP="000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30327" w:rsidRPr="00453AED">
              <w:rPr>
                <w:sz w:val="24"/>
                <w:szCs w:val="24"/>
              </w:rPr>
              <w:t>15.03.201</w:t>
            </w:r>
            <w:r w:rsidR="00012AEA">
              <w:rPr>
                <w:sz w:val="24"/>
                <w:szCs w:val="24"/>
              </w:rPr>
              <w:t>7</w:t>
            </w:r>
          </w:p>
        </w:tc>
      </w:tr>
      <w:tr w:rsidR="00530327" w:rsidRPr="00453AED" w:rsidTr="000B19F0">
        <w:tc>
          <w:tcPr>
            <w:tcW w:w="540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2.</w:t>
            </w:r>
          </w:p>
        </w:tc>
        <w:tc>
          <w:tcPr>
            <w:tcW w:w="4814" w:type="dxa"/>
          </w:tcPr>
          <w:p w:rsidR="0087118C" w:rsidRPr="00453AED" w:rsidRDefault="00530327" w:rsidP="00012AEA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Составление графиков дежурств, назначение ответственных лиц за ГТС </w:t>
            </w:r>
          </w:p>
        </w:tc>
        <w:tc>
          <w:tcPr>
            <w:tcW w:w="2551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66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Постоянно</w:t>
            </w:r>
            <w:r w:rsidR="001B693A">
              <w:rPr>
                <w:sz w:val="24"/>
                <w:szCs w:val="24"/>
              </w:rPr>
              <w:t>, на весь период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14" w:type="dxa"/>
          </w:tcPr>
          <w:p w:rsidR="008C468F" w:rsidRPr="00453AED" w:rsidRDefault="008C468F" w:rsidP="00012AEA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Обследование ГТС</w:t>
            </w:r>
            <w:r w:rsidR="005C0430">
              <w:rPr>
                <w:sz w:val="24"/>
                <w:szCs w:val="24"/>
              </w:rPr>
              <w:t xml:space="preserve"> (</w:t>
            </w:r>
            <w:proofErr w:type="gramStart"/>
            <w:r w:rsidR="005C0430">
              <w:rPr>
                <w:sz w:val="24"/>
                <w:szCs w:val="24"/>
              </w:rPr>
              <w:t>Новый</w:t>
            </w:r>
            <w:proofErr w:type="gramEnd"/>
            <w:r w:rsidR="005C0430">
              <w:rPr>
                <w:sz w:val="24"/>
                <w:szCs w:val="24"/>
              </w:rPr>
              <w:t xml:space="preserve"> лесной)</w:t>
            </w:r>
            <w:r w:rsidRPr="00453AED">
              <w:rPr>
                <w:sz w:val="24"/>
                <w:szCs w:val="24"/>
              </w:rPr>
              <w:t>, водосбросных сооружений. Принятие мер по устранению повреждений.</w:t>
            </w:r>
            <w:r w:rsidR="00012AEA">
              <w:rPr>
                <w:sz w:val="24"/>
                <w:szCs w:val="24"/>
              </w:rPr>
              <w:t xml:space="preserve"> </w:t>
            </w:r>
            <w:r w:rsidRPr="00453AED">
              <w:rPr>
                <w:sz w:val="24"/>
                <w:szCs w:val="24"/>
              </w:rPr>
              <w:t>Немедленный доклад обо всех изменениях, происходящих с</w:t>
            </w:r>
            <w:r w:rsidR="00012AEA">
              <w:rPr>
                <w:sz w:val="24"/>
                <w:szCs w:val="24"/>
              </w:rPr>
              <w:t xml:space="preserve"> </w:t>
            </w:r>
            <w:r w:rsidRPr="00453AED">
              <w:rPr>
                <w:sz w:val="24"/>
                <w:szCs w:val="24"/>
              </w:rPr>
              <w:t>сооружениями водоемов,</w:t>
            </w:r>
            <w:r w:rsidR="00012AEA">
              <w:rPr>
                <w:sz w:val="24"/>
                <w:szCs w:val="24"/>
              </w:rPr>
              <w:t xml:space="preserve"> подтоплением </w:t>
            </w:r>
            <w:r w:rsidRPr="00453AED">
              <w:rPr>
                <w:sz w:val="24"/>
                <w:szCs w:val="24"/>
              </w:rPr>
              <w:t>домов вследствие</w:t>
            </w:r>
            <w:r w:rsidR="00012AEA">
              <w:rPr>
                <w:sz w:val="24"/>
                <w:szCs w:val="24"/>
              </w:rPr>
              <w:t xml:space="preserve"> </w:t>
            </w:r>
            <w:r w:rsidRPr="00453AED">
              <w:rPr>
                <w:sz w:val="24"/>
                <w:szCs w:val="24"/>
              </w:rPr>
              <w:t xml:space="preserve">поводка, в </w:t>
            </w:r>
            <w:proofErr w:type="gramStart"/>
            <w:r w:rsidRPr="00453AED">
              <w:rPr>
                <w:sz w:val="24"/>
                <w:szCs w:val="24"/>
              </w:rPr>
              <w:t>районную</w:t>
            </w:r>
            <w:proofErr w:type="gramEnd"/>
          </w:p>
          <w:p w:rsidR="008C468F" w:rsidRPr="00453AED" w:rsidRDefault="008C468F" w:rsidP="00012AEA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 противопаводковую комиссию</w:t>
            </w:r>
          </w:p>
        </w:tc>
        <w:tc>
          <w:tcPr>
            <w:tcW w:w="2551" w:type="dxa"/>
            <w:vAlign w:val="center"/>
          </w:tcPr>
          <w:p w:rsidR="008C468F" w:rsidRPr="00453AED" w:rsidRDefault="00012AEA" w:rsidP="000B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C0430">
              <w:rPr>
                <w:sz w:val="24"/>
                <w:szCs w:val="24"/>
              </w:rPr>
              <w:t>омиссия Г</w:t>
            </w:r>
            <w:r w:rsidR="008C468F" w:rsidRPr="00453AED">
              <w:rPr>
                <w:sz w:val="24"/>
                <w:szCs w:val="24"/>
              </w:rPr>
              <w:t>ЧС и ПБ</w:t>
            </w:r>
            <w:r w:rsidR="005C043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666" w:type="dxa"/>
            <w:vAlign w:val="center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Постоянно, на весь период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4.</w:t>
            </w:r>
          </w:p>
        </w:tc>
        <w:tc>
          <w:tcPr>
            <w:tcW w:w="4814" w:type="dxa"/>
          </w:tcPr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Проверка </w:t>
            </w:r>
            <w:proofErr w:type="gramStart"/>
            <w:r w:rsidRPr="00453AED">
              <w:rPr>
                <w:sz w:val="24"/>
                <w:szCs w:val="24"/>
              </w:rPr>
              <w:t>водохозяйственных</w:t>
            </w:r>
            <w:proofErr w:type="gramEnd"/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объектов, обследование скважин,</w:t>
            </w:r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станций подъема воды</w:t>
            </w:r>
          </w:p>
        </w:tc>
        <w:tc>
          <w:tcPr>
            <w:tcW w:w="2551" w:type="dxa"/>
          </w:tcPr>
          <w:p w:rsidR="008C468F" w:rsidRPr="00453AED" w:rsidRDefault="00012AEA" w:rsidP="000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C0430">
              <w:rPr>
                <w:sz w:val="24"/>
                <w:szCs w:val="24"/>
              </w:rPr>
              <w:t>омиссия Г</w:t>
            </w:r>
            <w:r w:rsidR="005C0430" w:rsidRPr="00453AED">
              <w:rPr>
                <w:sz w:val="24"/>
                <w:szCs w:val="24"/>
              </w:rPr>
              <w:t>ЧС и ПБ</w:t>
            </w:r>
            <w:r w:rsidR="005C0430">
              <w:rPr>
                <w:sz w:val="24"/>
                <w:szCs w:val="24"/>
              </w:rPr>
              <w:t xml:space="preserve"> поселения</w:t>
            </w:r>
            <w:r w:rsidR="008C468F" w:rsidRPr="00453AED">
              <w:rPr>
                <w:sz w:val="24"/>
                <w:szCs w:val="24"/>
              </w:rPr>
              <w:t>, директор МУП «БЖКХ»</w:t>
            </w:r>
          </w:p>
        </w:tc>
        <w:tc>
          <w:tcPr>
            <w:tcW w:w="1666" w:type="dxa"/>
            <w:vAlign w:val="center"/>
          </w:tcPr>
          <w:p w:rsidR="008C468F" w:rsidRPr="00453AED" w:rsidRDefault="001B693A" w:rsidP="000B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C468F" w:rsidRPr="00453AED">
              <w:rPr>
                <w:sz w:val="24"/>
                <w:szCs w:val="24"/>
              </w:rPr>
              <w:t>прель-май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814" w:type="dxa"/>
          </w:tcPr>
          <w:p w:rsidR="008C468F" w:rsidRPr="00453AED" w:rsidRDefault="008C468F" w:rsidP="00012AEA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Корректировка, уточнение  планов эвакуации людей, материальных ценностей и сельскохозяйстве</w:t>
            </w:r>
            <w:r w:rsidR="000B19F0" w:rsidRPr="00453AED">
              <w:rPr>
                <w:sz w:val="24"/>
                <w:szCs w:val="24"/>
              </w:rPr>
              <w:t>н</w:t>
            </w:r>
            <w:r w:rsidRPr="00453AED">
              <w:rPr>
                <w:sz w:val="24"/>
                <w:szCs w:val="24"/>
              </w:rPr>
              <w:t>ных животных</w:t>
            </w:r>
          </w:p>
        </w:tc>
        <w:tc>
          <w:tcPr>
            <w:tcW w:w="2551" w:type="dxa"/>
            <w:vAlign w:val="center"/>
          </w:tcPr>
          <w:p w:rsidR="008C468F" w:rsidRPr="00453AED" w:rsidRDefault="00012AEA" w:rsidP="000B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C0430">
              <w:rPr>
                <w:sz w:val="24"/>
                <w:szCs w:val="24"/>
              </w:rPr>
              <w:t>омиссия Г</w:t>
            </w:r>
            <w:r w:rsidR="005C0430" w:rsidRPr="00453AED">
              <w:rPr>
                <w:sz w:val="24"/>
                <w:szCs w:val="24"/>
              </w:rPr>
              <w:t>ЧС и ПБ</w:t>
            </w:r>
            <w:r w:rsidR="005C043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666" w:type="dxa"/>
            <w:vAlign w:val="center"/>
          </w:tcPr>
          <w:p w:rsidR="008C468F" w:rsidRPr="00453AED" w:rsidRDefault="005C0430" w:rsidP="001B6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B19F0" w:rsidRPr="00453AED">
              <w:rPr>
                <w:sz w:val="24"/>
                <w:szCs w:val="24"/>
              </w:rPr>
              <w:t>2</w:t>
            </w:r>
            <w:r w:rsidR="001B693A">
              <w:rPr>
                <w:sz w:val="24"/>
                <w:szCs w:val="24"/>
              </w:rPr>
              <w:t>5</w:t>
            </w:r>
            <w:r w:rsidR="000B19F0" w:rsidRPr="00453AED">
              <w:rPr>
                <w:sz w:val="24"/>
                <w:szCs w:val="24"/>
              </w:rPr>
              <w:t>.03.201</w:t>
            </w:r>
            <w:r w:rsidR="00012AEA">
              <w:rPr>
                <w:sz w:val="24"/>
                <w:szCs w:val="24"/>
              </w:rPr>
              <w:t>7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6.</w:t>
            </w:r>
          </w:p>
        </w:tc>
        <w:tc>
          <w:tcPr>
            <w:tcW w:w="4814" w:type="dxa"/>
          </w:tcPr>
          <w:p w:rsidR="000B19F0" w:rsidRPr="00453AED" w:rsidRDefault="000B19F0" w:rsidP="00012AEA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Постоянное отслеживание состояния питьевой воды. Проведение анализа питьевой воды в водоснабжении. </w:t>
            </w:r>
          </w:p>
          <w:p w:rsidR="008C468F" w:rsidRPr="00453AED" w:rsidRDefault="000B19F0" w:rsidP="00012AEA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Немедленное уведомление о любых отрицательных показателях анализов питьевой воды в администрацию Верещагинского района.</w:t>
            </w:r>
          </w:p>
        </w:tc>
        <w:tc>
          <w:tcPr>
            <w:tcW w:w="2551" w:type="dxa"/>
            <w:vAlign w:val="center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Директор МУП «БЖКХ», собственники скважин</w:t>
            </w:r>
          </w:p>
        </w:tc>
        <w:tc>
          <w:tcPr>
            <w:tcW w:w="1666" w:type="dxa"/>
            <w:vAlign w:val="center"/>
          </w:tcPr>
          <w:p w:rsidR="008C468F" w:rsidRPr="00453AED" w:rsidRDefault="00012AEA" w:rsidP="000B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7.</w:t>
            </w:r>
          </w:p>
        </w:tc>
        <w:tc>
          <w:tcPr>
            <w:tcW w:w="4814" w:type="dxa"/>
          </w:tcPr>
          <w:p w:rsidR="008C468F" w:rsidRPr="00453AED" w:rsidRDefault="000B19F0" w:rsidP="00012AEA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Контроль состояния водонапорных труб под дорогами  и мостовыми сооружениями.</w:t>
            </w:r>
          </w:p>
        </w:tc>
        <w:tc>
          <w:tcPr>
            <w:tcW w:w="2551" w:type="dxa"/>
            <w:vAlign w:val="center"/>
          </w:tcPr>
          <w:p w:rsidR="008C468F" w:rsidRPr="00453AED" w:rsidRDefault="00012AEA" w:rsidP="000B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C0430">
              <w:rPr>
                <w:sz w:val="24"/>
                <w:szCs w:val="24"/>
              </w:rPr>
              <w:t>омиссия Г</w:t>
            </w:r>
            <w:r w:rsidR="005C0430" w:rsidRPr="00453AED">
              <w:rPr>
                <w:sz w:val="24"/>
                <w:szCs w:val="24"/>
              </w:rPr>
              <w:t>ЧС и ПБ</w:t>
            </w:r>
            <w:r w:rsidR="005C043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666" w:type="dxa"/>
            <w:vAlign w:val="center"/>
          </w:tcPr>
          <w:p w:rsidR="008C468F" w:rsidRPr="00453AED" w:rsidRDefault="001B693A" w:rsidP="000B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B19F0" w:rsidRPr="00453AED">
              <w:rPr>
                <w:sz w:val="24"/>
                <w:szCs w:val="24"/>
              </w:rPr>
              <w:t>прель-май</w:t>
            </w:r>
          </w:p>
        </w:tc>
      </w:tr>
      <w:tr w:rsidR="00453AED" w:rsidRPr="00453AED" w:rsidTr="00453AED">
        <w:tblPrEx>
          <w:tblLook w:val="0000"/>
        </w:tblPrEx>
        <w:trPr>
          <w:trHeight w:val="1275"/>
        </w:trPr>
        <w:tc>
          <w:tcPr>
            <w:tcW w:w="540" w:type="dxa"/>
          </w:tcPr>
          <w:p w:rsidR="00453AED" w:rsidRPr="00453AED" w:rsidRDefault="00453AED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8.</w:t>
            </w:r>
          </w:p>
        </w:tc>
        <w:tc>
          <w:tcPr>
            <w:tcW w:w="4814" w:type="dxa"/>
          </w:tcPr>
          <w:p w:rsidR="00453AED" w:rsidRPr="00453AED" w:rsidRDefault="00453AED" w:rsidP="00012AEA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Проведение послепаводкового осмотра ГТС</w:t>
            </w:r>
            <w:r w:rsidR="005C0430">
              <w:rPr>
                <w:sz w:val="24"/>
                <w:szCs w:val="24"/>
              </w:rPr>
              <w:t xml:space="preserve"> (Новый лесной)</w:t>
            </w:r>
            <w:r w:rsidRPr="00453AED">
              <w:rPr>
                <w:sz w:val="24"/>
                <w:szCs w:val="24"/>
              </w:rPr>
              <w:t xml:space="preserve"> прудов, доклад в районную противопаводковую комиссию об окончании паводкового периода</w:t>
            </w:r>
          </w:p>
        </w:tc>
        <w:tc>
          <w:tcPr>
            <w:tcW w:w="2550" w:type="dxa"/>
            <w:vAlign w:val="center"/>
          </w:tcPr>
          <w:p w:rsidR="00453AED" w:rsidRPr="00453AED" w:rsidRDefault="00453AED" w:rsidP="00453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5C0430">
              <w:rPr>
                <w:sz w:val="24"/>
                <w:szCs w:val="24"/>
              </w:rPr>
              <w:t>комиссия Г</w:t>
            </w:r>
            <w:r w:rsidR="005C0430" w:rsidRPr="00453AED">
              <w:rPr>
                <w:sz w:val="24"/>
                <w:szCs w:val="24"/>
              </w:rPr>
              <w:t>ЧС и ПБ</w:t>
            </w:r>
            <w:r w:rsidR="005C043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667" w:type="dxa"/>
            <w:vAlign w:val="center"/>
          </w:tcPr>
          <w:p w:rsidR="00453AED" w:rsidRPr="00453AED" w:rsidRDefault="00453AED" w:rsidP="00453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 w:rsidR="001B693A">
              <w:rPr>
                <w:sz w:val="24"/>
                <w:szCs w:val="24"/>
              </w:rPr>
              <w:t xml:space="preserve"> окончания</w:t>
            </w:r>
            <w:r>
              <w:rPr>
                <w:sz w:val="24"/>
                <w:szCs w:val="24"/>
              </w:rPr>
              <w:t xml:space="preserve"> паводка</w:t>
            </w:r>
          </w:p>
        </w:tc>
      </w:tr>
    </w:tbl>
    <w:p w:rsidR="009932D0" w:rsidRPr="00453AED" w:rsidRDefault="009932D0" w:rsidP="009932D0">
      <w:pPr>
        <w:jc w:val="center"/>
        <w:rPr>
          <w:sz w:val="24"/>
        </w:rPr>
      </w:pPr>
    </w:p>
    <w:sectPr w:rsidR="009932D0" w:rsidRPr="00453AED" w:rsidSect="000B19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C2C"/>
    <w:multiLevelType w:val="hybridMultilevel"/>
    <w:tmpl w:val="8934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34AC7"/>
    <w:multiLevelType w:val="hybridMultilevel"/>
    <w:tmpl w:val="9CD2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D0"/>
    <w:rsid w:val="00012AEA"/>
    <w:rsid w:val="00013FB1"/>
    <w:rsid w:val="000710BE"/>
    <w:rsid w:val="00096445"/>
    <w:rsid w:val="000B19F0"/>
    <w:rsid w:val="001045F3"/>
    <w:rsid w:val="001B693A"/>
    <w:rsid w:val="002F44AB"/>
    <w:rsid w:val="003C5B97"/>
    <w:rsid w:val="00453AED"/>
    <w:rsid w:val="00530327"/>
    <w:rsid w:val="005365C4"/>
    <w:rsid w:val="005B27FF"/>
    <w:rsid w:val="005C0430"/>
    <w:rsid w:val="005D339E"/>
    <w:rsid w:val="00656927"/>
    <w:rsid w:val="006569F4"/>
    <w:rsid w:val="00766700"/>
    <w:rsid w:val="00821948"/>
    <w:rsid w:val="0087118C"/>
    <w:rsid w:val="008C468F"/>
    <w:rsid w:val="009932D0"/>
    <w:rsid w:val="00A60F83"/>
    <w:rsid w:val="00B64435"/>
    <w:rsid w:val="00BF4625"/>
    <w:rsid w:val="00C3122C"/>
    <w:rsid w:val="00C62903"/>
    <w:rsid w:val="00C967DB"/>
    <w:rsid w:val="00D030DE"/>
    <w:rsid w:val="00D873A0"/>
    <w:rsid w:val="00F47A00"/>
    <w:rsid w:val="00FB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2017-02-21T06:46:00Z</cp:lastPrinted>
  <dcterms:created xsi:type="dcterms:W3CDTF">2013-04-26T05:51:00Z</dcterms:created>
  <dcterms:modified xsi:type="dcterms:W3CDTF">2017-02-21T06:46:00Z</dcterms:modified>
</cp:coreProperties>
</file>