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17"/>
        <w:pBdr/>
        <w:spacing w:line="259" w:lineRule="auto"/>
        <w:ind w:firstLine="0"/>
        <w:jc w:val="center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Паспорт инвестиционного проекта</w:t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tbl>
      <w:tblPr>
        <w:tblW w:w="5020" w:type="pct"/>
        <w:tblInd w:w="103" w:type="dxa"/>
        <w:tblBorders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9"/>
        <w:gridCol w:w="2099"/>
        <w:gridCol w:w="3290"/>
      </w:tblGrid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bottom"/>
            <w:textDirection w:val="lrTb"/>
            <w:noWrap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Наименование показателя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47" w:type="pct"/>
            <w:vAlign w:val="center"/>
            <w:textDirection w:val="lrTb"/>
            <w:noWrap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Содержание / Значение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top"/>
            <w:textDirection w:val="lrTb"/>
            <w:noWrap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47" w:type="pct"/>
            <w:vAlign w:val="center"/>
            <w:textDirection w:val="lrTb"/>
            <w:noWrap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240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Информация об инициаторе инвестиционного проекта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top"/>
            <w:textDirection w:val="lrTb"/>
            <w:noWrap w:val="false"/>
          </w:tcPr>
          <w:p>
            <w:pPr>
              <w:pStyle w:val="620"/>
              <w:pBdr/>
              <w:spacing/>
              <w:ind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Инициатор инвестиционного проекта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  <w:p>
            <w:pPr>
              <w:pStyle w:val="620"/>
              <w:pBdr/>
              <w:spacing/>
              <w:ind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(полное наименование юридического лица или индивидуального предпринимателя)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47" w:type="pct"/>
            <w:vAlign w:val="center"/>
            <w:textDirection w:val="lrTb"/>
            <w:noWrap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4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ОГРН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47" w:type="pct"/>
            <w:vAlign w:val="center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ИНН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47" w:type="pct"/>
            <w:vAlign w:val="center"/>
            <w:textDirection w:val="lrTb"/>
            <w:noWrap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3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Адрес местонахождения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47" w:type="pct"/>
            <w:vAlign w:val="center"/>
            <w:textDirection w:val="lrTb"/>
            <w:noWrap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12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top"/>
            <w:vMerge w:val="restart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Контактные данные инициатора инвестиционного проекта:</w:t>
              <w:br/>
              <w:t xml:space="preserve">ФИО, контактный телефон, email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31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Руководитель</w:t>
              <w:br/>
              <w:t xml:space="preserve">ФИО, контактный телефон, email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6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Контактное лицо</w:t>
              <w:br/>
              <w:t xml:space="preserve">инициатора инвестиционного проекта ФИО, контактный телефон, email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center"/>
            <w:vMerge w:val="continue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031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616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275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0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Сведения об инвестиционном проекте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18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top"/>
            <w:textDirection w:val="lrTb"/>
            <w:noWrap w:val="false"/>
          </w:tcPr>
          <w:p>
            <w:pPr>
              <w:pStyle w:val="620"/>
              <w:pBdr/>
              <w:spacing/>
              <w:ind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Описание инвестиционного проекта (производимый в результате реализации проекта продукт/создаваемый объект, в случае если реализуется проект по модернизации производства, указываются данные о росте производительности/ эффективности производства)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47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top"/>
            <w:textDirection w:val="lrTb"/>
            <w:noWrap w:val="false"/>
          </w:tcPr>
          <w:p>
            <w:pPr>
              <w:pStyle w:val="620"/>
              <w:pBdr/>
              <w:spacing/>
              <w:ind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Место реализации инвестиционного проекта с указанием населенного пункта муниципального образования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47" w:type="pct"/>
            <w:vAlign w:val="center"/>
            <w:textDirection w:val="lrTb"/>
            <w:noWrap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3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top"/>
            <w:textDirection w:val="lrTb"/>
            <w:noWrap w:val="false"/>
          </w:tcPr>
          <w:p>
            <w:pPr>
              <w:pStyle w:val="620"/>
              <w:pBdr/>
              <w:spacing/>
              <w:ind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Общий объем инвестиций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, млн. руб.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47" w:type="pct"/>
            <w:vAlign w:val="center"/>
            <w:textDirection w:val="lrTb"/>
            <w:noWrap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53" w:type="pct"/>
            <w:vAlign w:val="top"/>
            <w:textDirection w:val="lrTb"/>
            <w:noWrap w:val="false"/>
          </w:tcPr>
          <w:p>
            <w:pPr>
              <w:pStyle w:val="620"/>
              <w:pBdr/>
              <w:spacing/>
              <w:ind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Количество создаваемых новых рабочих мест по итогам реа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лизации инвестиционного проекта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, чел.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2647" w:type="pct"/>
            <w:vAlign w:val="top"/>
            <w:textDirection w:val="lrTb"/>
            <w:noWrap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</w:tr>
      <w:tr>
        <w:trPr>
          <w:trHeight w:val="5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top"/>
            <w:textDirection w:val="lrTb"/>
            <w:noWrap w:val="false"/>
          </w:tcPr>
          <w:p>
            <w:pPr>
              <w:pStyle w:val="620"/>
              <w:pBdr/>
              <w:spacing/>
              <w:ind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Сроки реализации инвестиционного проекта (инвестиционная стадия) гггг – гггг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47" w:type="pct"/>
            <w:vAlign w:val="center"/>
            <w:textDirection w:val="lrTb"/>
            <w:noWrap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8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top"/>
            <w:textDirection w:val="lrTb"/>
            <w:noWrap w:val="false"/>
          </w:tcPr>
          <w:p>
            <w:pPr>
              <w:pStyle w:val="620"/>
              <w:pBdr/>
              <w:spacing/>
              <w:ind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Создаваемые объекты общественной / транспортной инфраструктуры (при наличии)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47" w:type="pct"/>
            <w:vAlign w:val="center"/>
            <w:textDirection w:val="lrTb"/>
            <w:noWrap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2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top"/>
            <w:vMerge w:val="restart"/>
            <w:textDirection w:val="lrTb"/>
            <w:noWrap w:val="false"/>
          </w:tcPr>
          <w:p>
            <w:pPr>
              <w:pStyle w:val="620"/>
              <w:pBdr/>
              <w:spacing/>
              <w:ind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Финансирование инвестиционного проекта, в %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7" w:type="pct"/>
            <w:vAlign w:val="center"/>
            <w:textDirection w:val="lrTb"/>
            <w:noWrap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Собственные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26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3" w:type="pct"/>
            <w:vAlign w:val="center"/>
            <w:vMerge w:val="continue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47" w:type="pct"/>
            <w:vAlign w:val="center"/>
            <w:textDirection w:val="lrTb"/>
            <w:noWrap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Заемные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30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center"/>
            <w:vMerge w:val="continue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31" w:type="pct"/>
            <w:vAlign w:val="center"/>
            <w:textDirection w:val="lrTb"/>
            <w:noWrap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6" w:type="pct"/>
            <w:vAlign w:val="center"/>
            <w:textDirection w:val="lrTb"/>
            <w:noWrap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Другие: __________________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29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Иные условия реализации инвестиционного проекта, заявленные инициатором инвестиционного проекта, в том 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числе мероприятия социального характера, планируемые к осуществлению в связи с реализацией инвестиционного проекта (в сфере образования, здравоохранения, развития инфраструктуры и иных сферах), а также планируемый результат реализации указанных мероприятий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47" w:type="pct"/>
            <w:vAlign w:val="center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7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Планируемые налоговые поступления от реализации инвестиционного проекта суммарно за 3-5 лет, млн.руб.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47" w:type="pct"/>
            <w:vAlign w:val="center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22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center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Дополнительная информация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  <w:tr>
        <w:trPr>
          <w:trHeight w:val="2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3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Дополнительная информация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647" w:type="pct"/>
            <w:vAlign w:val="top"/>
            <w:textDirection w:val="lrTb"/>
            <w:noWrap w:val="false"/>
          </w:tcPr>
          <w:p>
            <w:pPr>
              <w:pStyle w:val="617"/>
              <w:pBdr/>
              <w:spacing/>
              <w:ind w:firstLine="0"/>
              <w:jc w:val="left"/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szCs w:val="28"/>
                <w:lang w:eastAsia="ru-RU"/>
              </w:rPr>
            </w:r>
          </w:p>
        </w:tc>
      </w:tr>
    </w:tbl>
    <w:p>
      <w:pPr>
        <w:pStyle w:val="617"/>
        <w:pBdr/>
        <w:spacing w:line="259" w:lineRule="auto"/>
        <w:ind w:firstLine="0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firstLine="0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firstLine="0"/>
        <w:rPr>
          <w:rFonts w:ascii="Times New Roman" w:hAnsi="Times New Roman" w:eastAsia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Дата</w:t>
      </w: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Подпись</w:t>
      </w:r>
      <w:r/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             </w:t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Bdr/>
        <w:spacing w:line="259" w:lineRule="auto"/>
        <w:ind w:firstLine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highlight w:val="none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highlight w:val="none"/>
          <w:lang w:eastAsia="ru-RU"/>
        </w:rPr>
      </w:r>
    </w:p>
    <w:p>
      <w:pPr>
        <w:pStyle w:val="617"/>
        <w:pBdr/>
        <w:spacing w:line="259" w:lineRule="auto"/>
        <w:ind w:firstLine="0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М.П.</w:t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hanging="5153" w:left="5954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851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26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2024-02-14T06:10:34Z</dcterms:modified>
</cp:coreProperties>
</file>