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D8941" w14:textId="58523275" w:rsidR="00061801" w:rsidRPr="0062676F" w:rsidRDefault="0062676F" w:rsidP="00061801">
      <w:pPr>
        <w:jc w:val="right"/>
        <w:rPr>
          <w:rFonts w:ascii="Arial" w:hAnsi="Arial" w:cs="Arial"/>
          <w:b/>
          <w:color w:val="7F7F7F" w:themeColor="text1" w:themeTint="80"/>
          <w:sz w:val="24"/>
        </w:rPr>
      </w:pPr>
      <w:r w:rsidRPr="0062676F">
        <w:rPr>
          <w:rFonts w:ascii="Arial" w:hAnsi="Arial" w:cs="Arial"/>
          <w:b/>
          <w:color w:val="7F7F7F" w:themeColor="text1" w:themeTint="80"/>
          <w:sz w:val="24"/>
        </w:rPr>
        <w:t>ПЕРМЬСТАТ</w:t>
      </w:r>
    </w:p>
    <w:p w14:paraId="42FDC406" w14:textId="38DADFE1"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ЖЕНЩИНЫ ГЛАЗАМИ СТАТИСТИКИ</w:t>
      </w:r>
    </w:p>
    <w:p w14:paraId="2548EC7D" w14:textId="77777777"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5F9CFD2" w14:textId="3996974D"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Международный женский день отпразднуют 78 620 500 сильных и независимых женщин России. К 8 марта </w:t>
      </w:r>
      <w:proofErr w:type="spellStart"/>
      <w:r>
        <w:rPr>
          <w:rFonts w:ascii="Arial" w:hAnsi="Arial" w:cs="Arial"/>
          <w:b/>
          <w:bCs/>
          <w:color w:val="525252"/>
          <w:sz w:val="24"/>
          <w:szCs w:val="24"/>
        </w:rPr>
        <w:t>Медиаофис</w:t>
      </w:r>
      <w:proofErr w:type="spellEnd"/>
      <w:r>
        <w:rPr>
          <w:rFonts w:ascii="Arial" w:hAnsi="Arial" w:cs="Arial"/>
          <w:b/>
          <w:bCs/>
          <w:color w:val="525252"/>
          <w:sz w:val="24"/>
          <w:szCs w:val="24"/>
        </w:rPr>
        <w:t xml:space="preserve">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14:paraId="4BCAA919" w14:textId="3FCB92DB" w:rsidR="001019DA" w:rsidRDefault="0052757D" w:rsidP="003952F9">
      <w:pPr>
        <w:rPr>
          <w:rFonts w:ascii="Arial" w:hAnsi="Arial" w:cs="Arial"/>
          <w:color w:val="525252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344437" wp14:editId="5940E490">
            <wp:simplePos x="0" y="0"/>
            <wp:positionH relativeFrom="margin">
              <wp:posOffset>5715</wp:posOffset>
            </wp:positionH>
            <wp:positionV relativeFrom="margin">
              <wp:posOffset>2399030</wp:posOffset>
            </wp:positionV>
            <wp:extent cx="2800350" cy="3920490"/>
            <wp:effectExtent l="0" t="0" r="0" b="3810"/>
            <wp:wrapSquare wrapText="bothSides"/>
            <wp:docPr id="5" name="Рисунок 5" descr="woman in brown blazer holding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oman in brown blazer holding 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392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9DA"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</w:t>
      </w:r>
      <w:r>
        <w:rPr>
          <w:rFonts w:ascii="Arial" w:hAnsi="Arial" w:cs="Arial"/>
          <w:color w:val="525252"/>
          <w:sz w:val="24"/>
          <w:szCs w:val="24"/>
        </w:rPr>
        <w:t>.… Э</w:t>
      </w:r>
      <w:r w:rsidR="001019DA">
        <w:rPr>
          <w:rFonts w:ascii="Arial" w:hAnsi="Arial" w:cs="Arial"/>
          <w:color w:val="525252"/>
          <w:sz w:val="24"/>
          <w:szCs w:val="24"/>
        </w:rPr>
        <w:t>ти удары судьбы можно охарактеризовать двумя словами: надо работать».</w:t>
      </w:r>
    </w:p>
    <w:p w14:paraId="38C5FD8C" w14:textId="16678E16" w:rsidR="001019DA" w:rsidRPr="001019DA" w:rsidRDefault="001019DA" w:rsidP="003952F9">
      <w:pPr>
        <w:pStyle w:val="af3"/>
        <w:spacing w:after="120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14:paraId="1E9CB90E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14:paraId="7D7415B7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14:paraId="69720032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lastRenderedPageBreak/>
        <w:t xml:space="preserve"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</w:t>
      </w:r>
      <w:proofErr w:type="gramStart"/>
      <w:r w:rsidRPr="001019DA">
        <w:rPr>
          <w:color w:val="525252" w:themeColor="accent3" w:themeShade="80"/>
          <w:sz w:val="24"/>
          <w:szCs w:val="24"/>
        </w:rPr>
        <w:t>удовлетворены</w:t>
      </w:r>
      <w:proofErr w:type="gramEnd"/>
      <w:r w:rsidRPr="001019DA">
        <w:rPr>
          <w:color w:val="525252" w:themeColor="accent3" w:themeShade="80"/>
          <w:sz w:val="24"/>
          <w:szCs w:val="24"/>
        </w:rPr>
        <w:t xml:space="preserve"> 52% работниц и совсем не удовлетворены — 13,5%.</w:t>
      </w:r>
    </w:p>
    <w:p w14:paraId="557E5B99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14:paraId="6B8CE9D3" w14:textId="77777777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14:paraId="17F33D6A" w14:textId="3A8B94EF" w:rsidR="001019DA" w:rsidRPr="001019DA" w:rsidRDefault="001019DA" w:rsidP="003952F9">
      <w:pPr>
        <w:pStyle w:val="af3"/>
        <w:spacing w:after="120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14:paraId="6987C56D" w14:textId="5C0B80A3" w:rsidR="001019DA" w:rsidRDefault="001019DA" w:rsidP="003952F9">
      <w:pPr>
        <w:pStyle w:val="af3"/>
        <w:spacing w:after="120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14:paraId="6C70C260" w14:textId="77777777" w:rsidR="0028267D" w:rsidRPr="0028267D" w:rsidRDefault="0028267D" w:rsidP="0028267D">
      <w:pPr>
        <w:pStyle w:val="af3"/>
        <w:spacing w:after="120"/>
        <w:rPr>
          <w:bCs/>
          <w:color w:val="525252" w:themeColor="accent3" w:themeShade="80"/>
          <w:sz w:val="24"/>
          <w:szCs w:val="24"/>
        </w:rPr>
      </w:pPr>
      <w:r w:rsidRPr="0028267D">
        <w:rPr>
          <w:bCs/>
          <w:color w:val="525252" w:themeColor="accent3" w:themeShade="80"/>
          <w:sz w:val="24"/>
          <w:szCs w:val="24"/>
        </w:rPr>
        <w:t xml:space="preserve">По данным Всероссийской переписи населения 2010 года более миллиона женщин Пермского края в возрасте 15 лет и старше имели образование основное общее и выше. Высшее образование (включая послевузовское) было у 226,9 тыс. женщин (21,2%). Почти половину кандидатов наук </w:t>
      </w:r>
      <w:proofErr w:type="spellStart"/>
      <w:r w:rsidRPr="0028267D">
        <w:rPr>
          <w:bCs/>
          <w:color w:val="525252" w:themeColor="accent3" w:themeShade="80"/>
          <w:sz w:val="24"/>
          <w:szCs w:val="24"/>
        </w:rPr>
        <w:t>Прикамья</w:t>
      </w:r>
      <w:proofErr w:type="spellEnd"/>
      <w:r w:rsidRPr="0028267D">
        <w:rPr>
          <w:bCs/>
          <w:color w:val="525252" w:themeColor="accent3" w:themeShade="80"/>
          <w:sz w:val="24"/>
          <w:szCs w:val="24"/>
        </w:rPr>
        <w:t xml:space="preserve"> составляли женщины (2444 человека из 4987), среди докторов наук их 34,5% или 297 человек. </w:t>
      </w:r>
    </w:p>
    <w:p w14:paraId="64C61E1C" w14:textId="3CDDC241" w:rsidR="0028267D" w:rsidRPr="001019DA" w:rsidRDefault="0028267D" w:rsidP="0028267D">
      <w:pPr>
        <w:pStyle w:val="af3"/>
        <w:spacing w:after="120"/>
        <w:rPr>
          <w:bCs/>
          <w:color w:val="525252" w:themeColor="accent3" w:themeShade="80"/>
          <w:sz w:val="24"/>
          <w:szCs w:val="24"/>
        </w:rPr>
      </w:pPr>
      <w:r w:rsidRPr="0028267D">
        <w:rPr>
          <w:bCs/>
          <w:color w:val="525252" w:themeColor="accent3" w:themeShade="80"/>
          <w:sz w:val="24"/>
          <w:szCs w:val="24"/>
        </w:rPr>
        <w:t>Большинство женщин Пермского края (600 тыс. человек или 42,0%) источником сре</w:t>
      </w:r>
      <w:proofErr w:type="gramStart"/>
      <w:r w:rsidRPr="0028267D">
        <w:rPr>
          <w:bCs/>
          <w:color w:val="525252" w:themeColor="accent3" w:themeShade="80"/>
          <w:sz w:val="24"/>
          <w:szCs w:val="24"/>
        </w:rPr>
        <w:t>дств к с</w:t>
      </w:r>
      <w:proofErr w:type="gramEnd"/>
      <w:r w:rsidRPr="0028267D">
        <w:rPr>
          <w:bCs/>
          <w:color w:val="525252" w:themeColor="accent3" w:themeShade="80"/>
          <w:sz w:val="24"/>
          <w:szCs w:val="24"/>
        </w:rPr>
        <w:t xml:space="preserve">уществованию указали доход от трудовой </w:t>
      </w:r>
      <w:r w:rsidRPr="0028267D">
        <w:rPr>
          <w:bCs/>
          <w:color w:val="525252" w:themeColor="accent3" w:themeShade="80"/>
          <w:sz w:val="24"/>
          <w:szCs w:val="24"/>
        </w:rPr>
        <w:lastRenderedPageBreak/>
        <w:t>деятельности. Следующая наиболее значительная группа женского населения (30,0%) указала пенсии. Доход от личного подсобного хозяйства показали 14,7% женщин.</w:t>
      </w:r>
    </w:p>
    <w:p w14:paraId="43FAE037" w14:textId="6D90B4A2" w:rsidR="005C79E2" w:rsidRPr="0006612E" w:rsidRDefault="001019DA" w:rsidP="003952F9">
      <w:pPr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10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14:paraId="51B1BFB6" w14:textId="77777777" w:rsidR="0006612E" w:rsidRPr="0006612E" w:rsidRDefault="0006612E" w:rsidP="0028267D">
      <w:pPr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53D2CAAF" w14:textId="347C5BA0" w:rsidR="00FD10C1" w:rsidRPr="0006612E" w:rsidRDefault="00EC3DA6" w:rsidP="003952F9">
      <w:pPr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14:paraId="58B67077" w14:textId="2EEF1C8C" w:rsidR="00860AEC" w:rsidRPr="0050795C" w:rsidRDefault="0050795C" w:rsidP="00860AEC">
      <w:pPr>
        <w:spacing w:after="0"/>
        <w:rPr>
          <w:rFonts w:ascii="Arial" w:hAnsi="Arial" w:cs="Arial"/>
          <w:i/>
          <w:color w:val="595959"/>
          <w:sz w:val="20"/>
        </w:rPr>
      </w:pPr>
      <w:r w:rsidRPr="0050795C">
        <w:rPr>
          <w:rFonts w:ascii="Arial" w:hAnsi="Arial" w:cs="Arial"/>
          <w:i/>
          <w:color w:val="595959"/>
          <w:sz w:val="20"/>
        </w:rPr>
        <w:t>Изображение: https://images.unsplash.com/photo-1582399511849-ee8ea545ce53</w:t>
      </w:r>
    </w:p>
    <w:p w14:paraId="3BB27BBE" w14:textId="77777777" w:rsidR="0050795C" w:rsidRPr="0006612E" w:rsidRDefault="0050795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7DAA6D23" w14:textId="77777777" w:rsidR="00956F37" w:rsidRPr="00CD0AFE" w:rsidRDefault="00956F37" w:rsidP="00956F37">
      <w:pPr>
        <w:jc w:val="both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Подгруппа по ВПН-2020</w:t>
      </w:r>
    </w:p>
    <w:p w14:paraId="0E29D380" w14:textId="77777777" w:rsidR="00956F37" w:rsidRPr="00CD0AFE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 xml:space="preserve">+7 (342) 236-50-14 доб. 3-12# </w:t>
      </w:r>
    </w:p>
    <w:p w14:paraId="75A38BAC" w14:textId="77777777" w:rsidR="00956F37" w:rsidRPr="00CD0AFE" w:rsidRDefault="00956F37" w:rsidP="00956F37">
      <w:pPr>
        <w:tabs>
          <w:tab w:val="left" w:pos="1418"/>
        </w:tabs>
        <w:jc w:val="both"/>
        <w:rPr>
          <w:rFonts w:ascii="Arial" w:hAnsi="Arial" w:cs="Arial"/>
          <w:sz w:val="10"/>
          <w:szCs w:val="24"/>
        </w:rPr>
      </w:pPr>
    </w:p>
    <w:p w14:paraId="1E322BD7" w14:textId="77777777" w:rsidR="00956F37" w:rsidRPr="00CD0AFE" w:rsidRDefault="00956F37" w:rsidP="00956F3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CD0AFE"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14:paraId="05C88F3B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CD0AFE">
        <w:rPr>
          <w:rFonts w:ascii="Arial" w:hAnsi="Arial" w:cs="Arial"/>
          <w:color w:val="595959"/>
          <w:sz w:val="24"/>
        </w:rPr>
        <w:t>+7 (342) 236-09-98 доб. 2-62#</w:t>
      </w:r>
    </w:p>
    <w:p w14:paraId="7A2B7FC8" w14:textId="77777777" w:rsidR="00956F37" w:rsidRPr="00CC0C02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71D20215" w14:textId="77777777" w:rsidR="00956F37" w:rsidRDefault="00956F37" w:rsidP="00956F37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20A6C529" w14:textId="77777777" w:rsidR="00956F37" w:rsidRDefault="005355E2" w:rsidP="00956F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="00956F37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956F37">
        <w:rPr>
          <w:rFonts w:ascii="Arial" w:hAnsi="Arial" w:cs="Arial"/>
          <w:sz w:val="24"/>
          <w:szCs w:val="24"/>
        </w:rPr>
        <w:t xml:space="preserve"> </w:t>
      </w:r>
    </w:p>
    <w:p w14:paraId="38E66E2B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14:paraId="7B1D2AE7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2903E478" w14:textId="77777777" w:rsidR="00956F37" w:rsidRDefault="00956F37" w:rsidP="00956F37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14:paraId="15608F83" w14:textId="77777777" w:rsidR="00956F37" w:rsidRDefault="005355E2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956F37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346E45BE" w14:textId="77777777" w:rsidR="00956F37" w:rsidRDefault="005355E2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956F37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057669DC" w14:textId="77777777" w:rsidR="00956F37" w:rsidRDefault="005355E2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56F37">
          <w:rPr>
            <w:rStyle w:val="a9"/>
            <w:rFonts w:ascii="Arial" w:hAnsi="Arial" w:cs="Arial"/>
            <w:sz w:val="24"/>
          </w:rPr>
          <w:t>https://ok.ru/strana2020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2AC7DC9D" w14:textId="77777777" w:rsidR="00956F37" w:rsidRDefault="005355E2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56F37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956F37">
        <w:rPr>
          <w:rFonts w:ascii="Arial" w:hAnsi="Arial" w:cs="Arial"/>
          <w:color w:val="595959"/>
          <w:sz w:val="24"/>
        </w:rPr>
        <w:t xml:space="preserve"> </w:t>
      </w:r>
    </w:p>
    <w:p w14:paraId="506735A5" w14:textId="77777777" w:rsidR="00956F37" w:rsidRPr="00960CDB" w:rsidRDefault="005355E2" w:rsidP="00956F37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hyperlink r:id="rId16" w:history="1">
        <w:r w:rsidR="00956F37">
          <w:rPr>
            <w:rStyle w:val="a9"/>
            <w:rFonts w:ascii="Arial" w:hAnsi="Arial" w:cs="Arial"/>
            <w:sz w:val="24"/>
          </w:rPr>
          <w:t>youtube.com</w:t>
        </w:r>
      </w:hyperlink>
    </w:p>
    <w:p w14:paraId="4C9028DB" w14:textId="34D5805E" w:rsidR="00860AEC" w:rsidRPr="0006612E" w:rsidRDefault="00860AEC" w:rsidP="00956F37">
      <w:pPr>
        <w:spacing w:after="0" w:line="240" w:lineRule="auto"/>
        <w:rPr>
          <w:rFonts w:ascii="Arial" w:hAnsi="Arial" w:cs="Arial"/>
          <w:color w:val="595959"/>
          <w:sz w:val="24"/>
        </w:rPr>
      </w:pPr>
    </w:p>
    <w:sectPr w:rsidR="00860AEC" w:rsidRPr="0006612E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524AA" w14:textId="77777777" w:rsidR="005355E2" w:rsidRDefault="005355E2" w:rsidP="00A02726">
      <w:pPr>
        <w:spacing w:after="0" w:line="240" w:lineRule="auto"/>
      </w:pPr>
      <w:r>
        <w:separator/>
      </w:r>
    </w:p>
  </w:endnote>
  <w:endnote w:type="continuationSeparator" w:id="0">
    <w:p w14:paraId="4F4AB423" w14:textId="77777777" w:rsidR="005355E2" w:rsidRDefault="005355E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5B788D4F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 wp14:anchorId="74E7CEDB" wp14:editId="7BB108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 wp14:anchorId="66843A3E" wp14:editId="518F1AB0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 wp14:anchorId="1E5ADCDF" wp14:editId="79FFB9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8267D">
          <w:rPr>
            <w:noProof/>
          </w:rPr>
          <w:t>2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69BC" w14:textId="77777777" w:rsidR="005355E2" w:rsidRDefault="005355E2" w:rsidP="00A02726">
      <w:pPr>
        <w:spacing w:after="0" w:line="240" w:lineRule="auto"/>
      </w:pPr>
      <w:r>
        <w:separator/>
      </w:r>
    </w:p>
  </w:footnote>
  <w:footnote w:type="continuationSeparator" w:id="0">
    <w:p w14:paraId="57901B0B" w14:textId="77777777" w:rsidR="005355E2" w:rsidRDefault="005355E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5355E2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584738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55E2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5355E2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8267D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2F9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95C"/>
    <w:rsid w:val="00507CCD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2757D"/>
    <w:rsid w:val="00530B09"/>
    <w:rsid w:val="00531722"/>
    <w:rsid w:val="005354EC"/>
    <w:rsid w:val="005355E2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676F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21727"/>
    <w:rsid w:val="00927551"/>
    <w:rsid w:val="009314A5"/>
    <w:rsid w:val="00934F99"/>
    <w:rsid w:val="00942621"/>
    <w:rsid w:val="00942758"/>
    <w:rsid w:val="00951563"/>
    <w:rsid w:val="00956F37"/>
    <w:rsid w:val="00957AD9"/>
    <w:rsid w:val="00957CA2"/>
    <w:rsid w:val="009601E4"/>
    <w:rsid w:val="00960696"/>
    <w:rsid w:val="00962996"/>
    <w:rsid w:val="00962C5A"/>
    <w:rsid w:val="00965C2B"/>
    <w:rsid w:val="00966467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27798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1ABF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D59A1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10" Type="http://schemas.openxmlformats.org/officeDocument/2006/relationships/hyperlink" Target="https://www.strana2020.ru/faq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k.ru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23899-322E-4C95-B077-5EC52FEF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6</cp:revision>
  <cp:lastPrinted>2020-01-13T16:19:00Z</cp:lastPrinted>
  <dcterms:created xsi:type="dcterms:W3CDTF">2020-03-06T02:46:00Z</dcterms:created>
  <dcterms:modified xsi:type="dcterms:W3CDTF">2020-03-06T05:44:00Z</dcterms:modified>
</cp:coreProperties>
</file>