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A7" w:rsidRPr="002A6FFD" w:rsidRDefault="00052BA7" w:rsidP="005C43F7">
      <w:pPr>
        <w:spacing w:after="0"/>
        <w:jc w:val="center"/>
        <w:rPr>
          <w:rFonts w:ascii="Times New Roman" w:hAnsi="Times New Roman" w:cs="Times New Roman"/>
          <w:sz w:val="28"/>
          <w:szCs w:val="28"/>
        </w:rPr>
      </w:pPr>
      <w:r w:rsidRPr="002A6FFD">
        <w:rPr>
          <w:rFonts w:ascii="Times New Roman" w:hAnsi="Times New Roman" w:cs="Times New Roman"/>
          <w:b/>
          <w:bCs/>
          <w:sz w:val="28"/>
          <w:szCs w:val="28"/>
        </w:rPr>
        <w:t>СОВЕТ ДЕПУТАТОВ</w:t>
      </w:r>
    </w:p>
    <w:p w:rsidR="00052BA7" w:rsidRPr="002A6FFD" w:rsidRDefault="00052BA7" w:rsidP="005C43F7">
      <w:pPr>
        <w:autoSpaceDE w:val="0"/>
        <w:autoSpaceDN w:val="0"/>
        <w:adjustRightInd w:val="0"/>
        <w:spacing w:after="0"/>
        <w:jc w:val="center"/>
        <w:outlineLvl w:val="0"/>
        <w:rPr>
          <w:rFonts w:ascii="Times New Roman" w:hAnsi="Times New Roman" w:cs="Times New Roman"/>
          <w:b/>
          <w:bCs/>
          <w:sz w:val="28"/>
          <w:szCs w:val="28"/>
        </w:rPr>
      </w:pPr>
      <w:r w:rsidRPr="002A6FFD">
        <w:rPr>
          <w:rFonts w:ascii="Times New Roman" w:hAnsi="Times New Roman" w:cs="Times New Roman"/>
          <w:b/>
          <w:bCs/>
          <w:sz w:val="28"/>
          <w:szCs w:val="28"/>
        </w:rPr>
        <w:t>ПУТИНСКОГО СЕЛЬСКОГО ПОСЕЛЕНИЯ</w:t>
      </w:r>
    </w:p>
    <w:p w:rsidR="00052BA7" w:rsidRPr="002A6FFD" w:rsidRDefault="00052BA7" w:rsidP="005C43F7">
      <w:pPr>
        <w:autoSpaceDE w:val="0"/>
        <w:autoSpaceDN w:val="0"/>
        <w:adjustRightInd w:val="0"/>
        <w:spacing w:after="0"/>
        <w:jc w:val="center"/>
        <w:rPr>
          <w:rFonts w:ascii="Times New Roman" w:hAnsi="Times New Roman" w:cs="Times New Roman"/>
          <w:b/>
          <w:bCs/>
          <w:sz w:val="28"/>
          <w:szCs w:val="28"/>
        </w:rPr>
      </w:pPr>
      <w:r w:rsidRPr="002A6FFD">
        <w:rPr>
          <w:rFonts w:ascii="Times New Roman" w:hAnsi="Times New Roman" w:cs="Times New Roman"/>
          <w:b/>
          <w:bCs/>
          <w:sz w:val="28"/>
          <w:szCs w:val="28"/>
        </w:rPr>
        <w:t>ВЕРЕЩАГИНСКОГО РАЙОНА ПЕРМСКОГО КРАЯ</w:t>
      </w:r>
    </w:p>
    <w:p w:rsidR="00052BA7" w:rsidRPr="002A6FFD" w:rsidRDefault="00052BA7" w:rsidP="005C43F7">
      <w:pPr>
        <w:autoSpaceDE w:val="0"/>
        <w:autoSpaceDN w:val="0"/>
        <w:adjustRightInd w:val="0"/>
        <w:spacing w:after="0"/>
        <w:jc w:val="center"/>
        <w:rPr>
          <w:rFonts w:ascii="Times New Roman" w:hAnsi="Times New Roman" w:cs="Times New Roman"/>
          <w:b/>
          <w:bCs/>
          <w:sz w:val="28"/>
          <w:szCs w:val="28"/>
        </w:rPr>
      </w:pPr>
    </w:p>
    <w:p w:rsidR="00052BA7" w:rsidRPr="002A6FFD" w:rsidRDefault="00052BA7" w:rsidP="005C43F7">
      <w:pPr>
        <w:autoSpaceDE w:val="0"/>
        <w:autoSpaceDN w:val="0"/>
        <w:adjustRightInd w:val="0"/>
        <w:spacing w:after="0"/>
        <w:jc w:val="center"/>
        <w:rPr>
          <w:rFonts w:ascii="Times New Roman" w:hAnsi="Times New Roman" w:cs="Times New Roman"/>
          <w:b/>
          <w:bCs/>
          <w:sz w:val="28"/>
          <w:szCs w:val="28"/>
        </w:rPr>
      </w:pPr>
      <w:r w:rsidRPr="002A6FFD">
        <w:rPr>
          <w:rFonts w:ascii="Times New Roman" w:hAnsi="Times New Roman" w:cs="Times New Roman"/>
          <w:b/>
          <w:bCs/>
          <w:sz w:val="28"/>
          <w:szCs w:val="28"/>
        </w:rPr>
        <w:t>РЕШЕНИЕ</w:t>
      </w:r>
    </w:p>
    <w:p w:rsidR="00052BA7" w:rsidRPr="002A6FFD" w:rsidRDefault="00052BA7" w:rsidP="005C43F7">
      <w:pPr>
        <w:pStyle w:val="ConsPlusTitle"/>
        <w:widowControl/>
        <w:rPr>
          <w:rFonts w:ascii="Times New Roman" w:hAnsi="Times New Roman" w:cs="Times New Roman"/>
          <w:sz w:val="28"/>
          <w:szCs w:val="28"/>
        </w:rPr>
      </w:pPr>
    </w:p>
    <w:p w:rsidR="00052BA7" w:rsidRPr="002A6FFD" w:rsidRDefault="00052BA7" w:rsidP="005C43F7">
      <w:pPr>
        <w:pStyle w:val="ConsPlusTitle"/>
        <w:widowControl/>
        <w:rPr>
          <w:rFonts w:ascii="Times New Roman" w:hAnsi="Times New Roman" w:cs="Times New Roman"/>
          <w:sz w:val="28"/>
          <w:szCs w:val="28"/>
        </w:rPr>
      </w:pPr>
      <w:r>
        <w:rPr>
          <w:rFonts w:ascii="Times New Roman" w:hAnsi="Times New Roman" w:cs="Times New Roman"/>
          <w:sz w:val="28"/>
          <w:szCs w:val="28"/>
        </w:rPr>
        <w:t>21.11.2017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37/132</w:t>
      </w:r>
    </w:p>
    <w:p w:rsidR="00052BA7" w:rsidRPr="002A6FFD" w:rsidRDefault="00052BA7" w:rsidP="005C43F7">
      <w:pPr>
        <w:pStyle w:val="ConsPlusTitle"/>
        <w:widowControl/>
        <w:jc w:val="center"/>
        <w:rPr>
          <w:rFonts w:ascii="Times New Roman" w:hAnsi="Times New Roman" w:cs="Times New Roman"/>
          <w:sz w:val="28"/>
          <w:szCs w:val="28"/>
        </w:rPr>
      </w:pPr>
    </w:p>
    <w:p w:rsidR="00052BA7" w:rsidRPr="002A6FFD" w:rsidRDefault="00052BA7" w:rsidP="005C43F7">
      <w:pPr>
        <w:widowControl w:val="0"/>
        <w:autoSpaceDE w:val="0"/>
        <w:autoSpaceDN w:val="0"/>
        <w:adjustRightInd w:val="0"/>
        <w:spacing w:after="0"/>
        <w:outlineLvl w:val="0"/>
        <w:rPr>
          <w:rFonts w:ascii="Times New Roman" w:hAnsi="Times New Roman" w:cs="Times New Roman"/>
          <w:b/>
          <w:bCs/>
          <w:sz w:val="28"/>
          <w:szCs w:val="28"/>
        </w:rPr>
      </w:pPr>
      <w:r w:rsidRPr="002A6FFD">
        <w:rPr>
          <w:rFonts w:ascii="Times New Roman" w:hAnsi="Times New Roman" w:cs="Times New Roman"/>
          <w:b/>
          <w:bCs/>
          <w:sz w:val="28"/>
          <w:szCs w:val="28"/>
        </w:rPr>
        <w:t xml:space="preserve">О внесении изменений в Правила </w:t>
      </w:r>
    </w:p>
    <w:p w:rsidR="00052BA7" w:rsidRPr="002A6FFD" w:rsidRDefault="00052BA7" w:rsidP="005C43F7">
      <w:pPr>
        <w:widowControl w:val="0"/>
        <w:autoSpaceDE w:val="0"/>
        <w:autoSpaceDN w:val="0"/>
        <w:adjustRightInd w:val="0"/>
        <w:spacing w:after="0"/>
        <w:outlineLvl w:val="0"/>
        <w:rPr>
          <w:rFonts w:ascii="Times New Roman" w:hAnsi="Times New Roman" w:cs="Times New Roman"/>
          <w:b/>
          <w:bCs/>
          <w:sz w:val="28"/>
          <w:szCs w:val="28"/>
        </w:rPr>
      </w:pPr>
      <w:r w:rsidRPr="002A6FFD">
        <w:rPr>
          <w:rFonts w:ascii="Times New Roman" w:hAnsi="Times New Roman" w:cs="Times New Roman"/>
          <w:b/>
          <w:bCs/>
          <w:sz w:val="28"/>
          <w:szCs w:val="28"/>
        </w:rPr>
        <w:t xml:space="preserve">землепользования и застройки </w:t>
      </w:r>
    </w:p>
    <w:p w:rsidR="00052BA7" w:rsidRPr="002A6FFD" w:rsidRDefault="00052BA7" w:rsidP="005C43F7">
      <w:pPr>
        <w:widowControl w:val="0"/>
        <w:autoSpaceDE w:val="0"/>
        <w:autoSpaceDN w:val="0"/>
        <w:adjustRightInd w:val="0"/>
        <w:spacing w:after="0"/>
        <w:outlineLvl w:val="0"/>
        <w:rPr>
          <w:rFonts w:ascii="Times New Roman" w:hAnsi="Times New Roman" w:cs="Times New Roman"/>
          <w:b/>
          <w:bCs/>
          <w:sz w:val="28"/>
          <w:szCs w:val="28"/>
        </w:rPr>
      </w:pPr>
      <w:r w:rsidRPr="002A6FFD">
        <w:rPr>
          <w:rFonts w:ascii="Times New Roman" w:hAnsi="Times New Roman" w:cs="Times New Roman"/>
          <w:b/>
          <w:bCs/>
          <w:sz w:val="28"/>
          <w:szCs w:val="28"/>
        </w:rPr>
        <w:t xml:space="preserve">МО «Путинское сельское поселение» </w:t>
      </w:r>
    </w:p>
    <w:p w:rsidR="00052BA7" w:rsidRPr="002A6FFD" w:rsidRDefault="00052BA7" w:rsidP="005C43F7">
      <w:pPr>
        <w:spacing w:after="0"/>
        <w:jc w:val="center"/>
        <w:rPr>
          <w:rFonts w:ascii="Times New Roman" w:hAnsi="Times New Roman" w:cs="Times New Roman"/>
          <w:b/>
          <w:bCs/>
          <w:sz w:val="28"/>
          <w:szCs w:val="28"/>
        </w:rPr>
      </w:pPr>
    </w:p>
    <w:p w:rsidR="00052BA7" w:rsidRPr="002A6FFD" w:rsidRDefault="00052BA7" w:rsidP="005C43F7">
      <w:pPr>
        <w:pStyle w:val="a3"/>
        <w:spacing w:before="0" w:beforeAutospacing="0" w:after="0" w:afterAutospacing="0"/>
        <w:ind w:firstLine="540"/>
        <w:jc w:val="both"/>
        <w:rPr>
          <w:rFonts w:ascii="Times New Roman" w:hAnsi="Times New Roman" w:cs="Times New Roman"/>
          <w:sz w:val="28"/>
          <w:szCs w:val="28"/>
        </w:rPr>
      </w:pPr>
      <w:r w:rsidRPr="002A6FFD">
        <w:rPr>
          <w:rFonts w:ascii="Times New Roman" w:hAnsi="Times New Roman" w:cs="Times New Roman"/>
          <w:sz w:val="28"/>
          <w:szCs w:val="28"/>
        </w:rPr>
        <w:t>В целях обеспечения устойчивого развития территории Путинского сельского поселения,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Путинского сельского поселения Верещагинского района, Совет депутатов Путинского сельского поселения РЕШАЕТ:</w:t>
      </w:r>
    </w:p>
    <w:p w:rsidR="00052BA7" w:rsidRPr="002A6FFD" w:rsidRDefault="00052BA7" w:rsidP="005C43F7">
      <w:pPr>
        <w:pStyle w:val="a3"/>
        <w:spacing w:before="0" w:beforeAutospacing="0" w:after="0" w:afterAutospacing="0"/>
        <w:ind w:firstLine="540"/>
        <w:jc w:val="both"/>
        <w:rPr>
          <w:rFonts w:ascii="Times New Roman" w:hAnsi="Times New Roman" w:cs="Times New Roman"/>
        </w:rPr>
      </w:pPr>
      <w:r w:rsidRPr="002A6FFD">
        <w:rPr>
          <w:rFonts w:ascii="Times New Roman" w:hAnsi="Times New Roman" w:cs="Times New Roman"/>
          <w:sz w:val="28"/>
          <w:szCs w:val="28"/>
        </w:rPr>
        <w:t xml:space="preserve">1. Внести в Правила землепользования и застройки Путинского сельского поселения (далее Правила), следующие изменения: </w:t>
      </w:r>
    </w:p>
    <w:p w:rsidR="00052BA7" w:rsidRPr="002A6FFD" w:rsidRDefault="00052BA7" w:rsidP="005C43F7">
      <w:pPr>
        <w:pStyle w:val="a3"/>
        <w:spacing w:before="0" w:beforeAutospacing="0" w:after="0" w:afterAutospacing="0"/>
        <w:ind w:firstLine="540"/>
        <w:jc w:val="both"/>
        <w:rPr>
          <w:rFonts w:ascii="Times New Roman" w:hAnsi="Times New Roman" w:cs="Times New Roman"/>
        </w:rPr>
      </w:pPr>
      <w:r w:rsidRPr="002A6FFD">
        <w:rPr>
          <w:rFonts w:ascii="Times New Roman" w:hAnsi="Times New Roman" w:cs="Times New Roman"/>
          <w:sz w:val="28"/>
          <w:szCs w:val="28"/>
        </w:rPr>
        <w:t>1.1. Часть 3 Правил изложить в новой редакции согласно приложению к настоящему решению.</w:t>
      </w:r>
    </w:p>
    <w:p w:rsidR="00052BA7" w:rsidRPr="002A6FFD" w:rsidRDefault="00052BA7" w:rsidP="005C43F7">
      <w:pPr>
        <w:autoSpaceDE w:val="0"/>
        <w:autoSpaceDN w:val="0"/>
        <w:adjustRightInd w:val="0"/>
        <w:spacing w:after="0"/>
        <w:ind w:firstLine="540"/>
        <w:jc w:val="both"/>
        <w:rPr>
          <w:rFonts w:ascii="Times New Roman" w:hAnsi="Times New Roman" w:cs="Times New Roman"/>
          <w:sz w:val="28"/>
          <w:szCs w:val="28"/>
        </w:rPr>
      </w:pPr>
      <w:r w:rsidRPr="002A6FFD">
        <w:rPr>
          <w:rFonts w:ascii="Times New Roman" w:hAnsi="Times New Roman" w:cs="Times New Roman"/>
          <w:sz w:val="28"/>
          <w:szCs w:val="28"/>
        </w:rPr>
        <w:t xml:space="preserve">2. </w:t>
      </w:r>
      <w:proofErr w:type="gramStart"/>
      <w:r w:rsidRPr="002A6FFD">
        <w:rPr>
          <w:rFonts w:ascii="Times New Roman" w:hAnsi="Times New Roman" w:cs="Times New Roman"/>
          <w:sz w:val="28"/>
          <w:szCs w:val="28"/>
        </w:rPr>
        <w:t>Настоящее решение вступает в силу с момента его официального обнародования путем размещения в подписках, находящиеся в библиотеках с.Путино и п.Бородулино, на специальном стенде в помещении администрации, на официальном Интернет – сайте Верещагинского муниципального района Пермского края: http://www.veradm.ru/in/md/org?cun=301208.</w:t>
      </w:r>
      <w:proofErr w:type="gramEnd"/>
    </w:p>
    <w:p w:rsidR="00052BA7" w:rsidRPr="002A6FFD" w:rsidRDefault="00052BA7" w:rsidP="005C43F7">
      <w:pPr>
        <w:autoSpaceDE w:val="0"/>
        <w:autoSpaceDN w:val="0"/>
        <w:adjustRightInd w:val="0"/>
        <w:spacing w:after="0"/>
        <w:ind w:firstLine="540"/>
        <w:jc w:val="both"/>
        <w:rPr>
          <w:rFonts w:ascii="Times New Roman" w:hAnsi="Times New Roman" w:cs="Times New Roman"/>
          <w:sz w:val="28"/>
          <w:szCs w:val="28"/>
        </w:rPr>
      </w:pPr>
      <w:r w:rsidRPr="002A6FFD">
        <w:rPr>
          <w:rFonts w:ascii="Times New Roman" w:hAnsi="Times New Roman" w:cs="Times New Roman"/>
          <w:sz w:val="28"/>
          <w:szCs w:val="28"/>
        </w:rPr>
        <w:t xml:space="preserve">3. </w:t>
      </w:r>
      <w:proofErr w:type="gramStart"/>
      <w:r w:rsidRPr="002A6FFD">
        <w:rPr>
          <w:rFonts w:ascii="Times New Roman" w:hAnsi="Times New Roman" w:cs="Times New Roman"/>
          <w:sz w:val="28"/>
          <w:szCs w:val="28"/>
        </w:rPr>
        <w:t>Контроль за</w:t>
      </w:r>
      <w:proofErr w:type="gramEnd"/>
      <w:r w:rsidRPr="002A6FFD">
        <w:rPr>
          <w:rFonts w:ascii="Times New Roman" w:hAnsi="Times New Roman" w:cs="Times New Roman"/>
          <w:sz w:val="28"/>
          <w:szCs w:val="28"/>
        </w:rPr>
        <w:t xml:space="preserve"> исполнением решения возложить на ведущего специалиста по имуществу и землеустройству администрации Путинского сельского поселения Пьянкову И. Н.</w:t>
      </w:r>
    </w:p>
    <w:p w:rsidR="00052BA7" w:rsidRPr="002A6FFD" w:rsidRDefault="00052BA7" w:rsidP="005C43F7">
      <w:pPr>
        <w:autoSpaceDE w:val="0"/>
        <w:autoSpaceDN w:val="0"/>
        <w:adjustRightInd w:val="0"/>
        <w:spacing w:after="0"/>
        <w:jc w:val="right"/>
        <w:rPr>
          <w:rFonts w:ascii="Times New Roman" w:hAnsi="Times New Roman" w:cs="Times New Roman"/>
        </w:rPr>
      </w:pPr>
    </w:p>
    <w:p w:rsidR="00052BA7" w:rsidRPr="002A6FFD" w:rsidRDefault="00052BA7" w:rsidP="005C43F7">
      <w:pPr>
        <w:autoSpaceDE w:val="0"/>
        <w:autoSpaceDN w:val="0"/>
        <w:adjustRightInd w:val="0"/>
        <w:spacing w:after="0"/>
        <w:jc w:val="right"/>
        <w:rPr>
          <w:rFonts w:ascii="Times New Roman" w:hAnsi="Times New Roman" w:cs="Times New Roman"/>
        </w:rPr>
      </w:pPr>
    </w:p>
    <w:p w:rsidR="00052BA7" w:rsidRPr="002A6FFD" w:rsidRDefault="00052BA7" w:rsidP="005C43F7">
      <w:pPr>
        <w:spacing w:after="0"/>
        <w:jc w:val="both"/>
        <w:rPr>
          <w:rFonts w:ascii="Times New Roman" w:hAnsi="Times New Roman" w:cs="Times New Roman"/>
          <w:sz w:val="28"/>
          <w:szCs w:val="28"/>
        </w:rPr>
      </w:pPr>
      <w:r w:rsidRPr="002A6FFD">
        <w:rPr>
          <w:rFonts w:ascii="Times New Roman" w:hAnsi="Times New Roman" w:cs="Times New Roman"/>
          <w:sz w:val="28"/>
          <w:szCs w:val="28"/>
        </w:rPr>
        <w:t xml:space="preserve">Председатель Совета депутатов </w:t>
      </w:r>
    </w:p>
    <w:p w:rsidR="00052BA7" w:rsidRPr="002A6FFD" w:rsidRDefault="00052BA7" w:rsidP="005C43F7">
      <w:pPr>
        <w:spacing w:after="0"/>
        <w:rPr>
          <w:rFonts w:ascii="Times New Roman" w:hAnsi="Times New Roman" w:cs="Times New Roman"/>
          <w:sz w:val="28"/>
          <w:szCs w:val="28"/>
        </w:rPr>
      </w:pPr>
      <w:r w:rsidRPr="002A6FFD">
        <w:rPr>
          <w:rFonts w:ascii="Times New Roman" w:hAnsi="Times New Roman" w:cs="Times New Roman"/>
          <w:sz w:val="28"/>
          <w:szCs w:val="28"/>
        </w:rPr>
        <w:t xml:space="preserve">Путинского сельского поселения                                                 В.Б.Мокрушина   </w:t>
      </w:r>
    </w:p>
    <w:p w:rsidR="00052BA7" w:rsidRPr="002A6FFD" w:rsidRDefault="00052BA7" w:rsidP="005C43F7">
      <w:pPr>
        <w:spacing w:after="0"/>
        <w:jc w:val="both"/>
        <w:rPr>
          <w:rFonts w:ascii="Times New Roman" w:hAnsi="Times New Roman" w:cs="Times New Roman"/>
          <w:sz w:val="28"/>
          <w:szCs w:val="28"/>
        </w:rPr>
      </w:pPr>
    </w:p>
    <w:p w:rsidR="00052BA7" w:rsidRPr="002A6FFD" w:rsidRDefault="00052BA7" w:rsidP="005C43F7">
      <w:pPr>
        <w:spacing w:after="0"/>
        <w:jc w:val="both"/>
        <w:rPr>
          <w:rFonts w:ascii="Times New Roman" w:hAnsi="Times New Roman" w:cs="Times New Roman"/>
          <w:sz w:val="28"/>
          <w:szCs w:val="28"/>
        </w:rPr>
      </w:pPr>
      <w:r w:rsidRPr="002A6FFD">
        <w:rPr>
          <w:rFonts w:ascii="Times New Roman" w:hAnsi="Times New Roman" w:cs="Times New Roman"/>
          <w:sz w:val="28"/>
          <w:szCs w:val="28"/>
        </w:rPr>
        <w:t xml:space="preserve">Глава сельского поселения – глава </w:t>
      </w:r>
    </w:p>
    <w:p w:rsidR="00052BA7" w:rsidRDefault="00052BA7" w:rsidP="005C43F7">
      <w:pPr>
        <w:spacing w:after="0"/>
        <w:rPr>
          <w:rFonts w:ascii="Times New Roman" w:hAnsi="Times New Roman" w:cs="Times New Roman"/>
          <w:sz w:val="28"/>
          <w:szCs w:val="28"/>
        </w:rPr>
      </w:pPr>
      <w:r w:rsidRPr="002A6FFD">
        <w:rPr>
          <w:rFonts w:ascii="Times New Roman" w:hAnsi="Times New Roman" w:cs="Times New Roman"/>
          <w:sz w:val="28"/>
          <w:szCs w:val="28"/>
        </w:rPr>
        <w:t>администрации Путинского сельского поселения                           Л.М. Обухов</w:t>
      </w:r>
    </w:p>
    <w:p w:rsidR="009F78F4" w:rsidRDefault="009F78F4" w:rsidP="005C43F7">
      <w:pPr>
        <w:spacing w:after="0"/>
        <w:rPr>
          <w:rFonts w:ascii="Times New Roman" w:hAnsi="Times New Roman" w:cs="Times New Roman"/>
          <w:sz w:val="28"/>
          <w:szCs w:val="28"/>
        </w:rPr>
      </w:pPr>
    </w:p>
    <w:p w:rsidR="009F78F4" w:rsidRDefault="009F78F4" w:rsidP="005C43F7">
      <w:pPr>
        <w:spacing w:after="0"/>
        <w:rPr>
          <w:rFonts w:ascii="Times New Roman" w:hAnsi="Times New Roman" w:cs="Times New Roman"/>
          <w:sz w:val="28"/>
          <w:szCs w:val="28"/>
        </w:rPr>
      </w:pPr>
    </w:p>
    <w:p w:rsidR="009F78F4" w:rsidRPr="009F78F4" w:rsidRDefault="009F78F4" w:rsidP="009F78F4">
      <w:pPr>
        <w:pStyle w:val="a7"/>
        <w:ind w:firstLine="5387"/>
      </w:pPr>
      <w:bookmarkStart w:id="0" w:name="_Toc393975060"/>
      <w:bookmarkStart w:id="1" w:name="_Toc287871308"/>
      <w:bookmarkStart w:id="2" w:name="_Toc289111582"/>
      <w:r w:rsidRPr="009F78F4">
        <w:t>Приложение</w:t>
      </w:r>
    </w:p>
    <w:p w:rsidR="009F78F4" w:rsidRPr="009F78F4" w:rsidRDefault="009F78F4" w:rsidP="009F78F4">
      <w:pPr>
        <w:pStyle w:val="a7"/>
        <w:ind w:firstLine="5387"/>
      </w:pPr>
      <w:r w:rsidRPr="009F78F4">
        <w:t>к решению Совета депутатов</w:t>
      </w:r>
    </w:p>
    <w:p w:rsidR="009F78F4" w:rsidRPr="009F78F4" w:rsidRDefault="009F78F4" w:rsidP="009F78F4">
      <w:pPr>
        <w:pStyle w:val="a7"/>
        <w:ind w:firstLine="5387"/>
      </w:pPr>
      <w:r w:rsidRPr="009F78F4">
        <w:lastRenderedPageBreak/>
        <w:t>Путинского сельского поселения</w:t>
      </w:r>
    </w:p>
    <w:p w:rsidR="009F78F4" w:rsidRPr="009F78F4" w:rsidRDefault="009F78F4" w:rsidP="009F78F4">
      <w:pPr>
        <w:pStyle w:val="a7"/>
        <w:ind w:firstLine="5387"/>
      </w:pPr>
      <w:r w:rsidRPr="009F78F4">
        <w:t>Верещагинского муниципального</w:t>
      </w:r>
    </w:p>
    <w:p w:rsidR="009F78F4" w:rsidRPr="009F78F4" w:rsidRDefault="009F78F4" w:rsidP="009F78F4">
      <w:pPr>
        <w:pStyle w:val="a7"/>
        <w:ind w:firstLine="5387"/>
      </w:pPr>
      <w:r w:rsidRPr="009F78F4">
        <w:t>района Пермского края</w:t>
      </w:r>
    </w:p>
    <w:p w:rsidR="009F78F4" w:rsidRPr="009F78F4" w:rsidRDefault="009F78F4" w:rsidP="009F78F4">
      <w:pPr>
        <w:pStyle w:val="a7"/>
      </w:pPr>
    </w:p>
    <w:p w:rsidR="009F78F4" w:rsidRPr="009F78F4" w:rsidRDefault="009F78F4" w:rsidP="009F78F4">
      <w:pPr>
        <w:pStyle w:val="a7"/>
      </w:pPr>
    </w:p>
    <w:p w:rsidR="009F78F4" w:rsidRPr="009F78F4" w:rsidRDefault="009F78F4" w:rsidP="009F78F4">
      <w:pPr>
        <w:pStyle w:val="1"/>
        <w:numPr>
          <w:ilvl w:val="0"/>
          <w:numId w:val="0"/>
        </w:numPr>
        <w:ind w:left="568"/>
        <w:jc w:val="both"/>
      </w:pPr>
      <w:r w:rsidRPr="009F78F4">
        <w:rPr>
          <w:lang w:val="ru-RU"/>
        </w:rPr>
        <w:t>Часть 3.</w:t>
      </w:r>
      <w:r w:rsidRPr="009F78F4">
        <w:rPr>
          <w:lang w:val="ru-RU"/>
        </w:rPr>
        <w:tab/>
      </w:r>
      <w:r w:rsidRPr="009F78F4">
        <w:t>Градостроительные регламенты</w:t>
      </w:r>
      <w:bookmarkEnd w:id="0"/>
    </w:p>
    <w:p w:rsidR="009F78F4" w:rsidRPr="009F78F4" w:rsidRDefault="009F78F4" w:rsidP="009F78F4">
      <w:pPr>
        <w:pStyle w:val="2"/>
        <w:numPr>
          <w:ilvl w:val="0"/>
          <w:numId w:val="0"/>
        </w:numPr>
        <w:ind w:left="567"/>
      </w:pPr>
      <w:bookmarkStart w:id="3" w:name="_Toc393975061"/>
      <w:r w:rsidRPr="009F78F4">
        <w:rPr>
          <w:lang w:val="ru-RU"/>
        </w:rPr>
        <w:t>Глава 10.</w:t>
      </w:r>
      <w:r w:rsidRPr="009F78F4">
        <w:rPr>
          <w:lang w:val="ru-RU"/>
        </w:rPr>
        <w:tab/>
      </w:r>
      <w:r w:rsidRPr="009F78F4">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9F78F4" w:rsidRPr="009F78F4" w:rsidRDefault="009F78F4" w:rsidP="009F78F4">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9F78F4">
        <w:rPr>
          <w:color w:val="00B0F0"/>
          <w:lang w:val="ru-RU"/>
        </w:rPr>
        <w:t>Статья 54.</w:t>
      </w:r>
      <w:r w:rsidRPr="009F78F4">
        <w:rPr>
          <w:lang w:val="ru-RU"/>
        </w:rPr>
        <w:tab/>
      </w:r>
      <w:r w:rsidRPr="009F78F4">
        <w:t>Перечень территориальных зон, установленных картой градостроительного зонирования</w:t>
      </w:r>
      <w:bookmarkEnd w:id="546"/>
      <w:r w:rsidRPr="009F78F4">
        <w:t xml:space="preserve"> сельско</w:t>
      </w:r>
      <w:r w:rsidRPr="009F78F4">
        <w:rPr>
          <w:lang w:val="ru-RU"/>
        </w:rPr>
        <w:t>го</w:t>
      </w:r>
      <w:r w:rsidRPr="009F78F4">
        <w:t xml:space="preserve"> поселени</w:t>
      </w:r>
      <w:r w:rsidRPr="009F78F4">
        <w:rPr>
          <w:lang w:val="ru-RU"/>
        </w:rPr>
        <w:t>я</w:t>
      </w:r>
      <w:bookmarkEnd w:id="547"/>
      <w:bookmarkEnd w:id="548"/>
      <w:bookmarkEnd w:id="549"/>
    </w:p>
    <w:p w:rsidR="009F78F4" w:rsidRPr="009F78F4" w:rsidRDefault="009F78F4" w:rsidP="009F78F4">
      <w:pPr>
        <w:pStyle w:val="a7"/>
      </w:pPr>
      <w:r w:rsidRPr="009F78F4">
        <w:t>На картах градостроительного зонирования территории сельского поселения выделены следующие виды территориальных зон:</w:t>
      </w:r>
    </w:p>
    <w:p w:rsidR="009F78F4" w:rsidRPr="009F78F4" w:rsidRDefault="009F78F4" w:rsidP="009F78F4">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tblPr>
      <w:tblGrid>
        <w:gridCol w:w="2475"/>
        <w:gridCol w:w="43"/>
        <w:gridCol w:w="6249"/>
        <w:gridCol w:w="20"/>
      </w:tblGrid>
      <w:tr w:rsidR="009F78F4" w:rsidRPr="009F78F4" w:rsidTr="009F78F4">
        <w:trPr>
          <w:trHeight w:val="36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sz w:val="24"/>
                <w:szCs w:val="24"/>
              </w:rPr>
            </w:pPr>
            <w:r w:rsidRPr="009F78F4">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9F78F4" w:rsidRPr="009F78F4" w:rsidRDefault="009F78F4" w:rsidP="009F78F4">
            <w:pPr>
              <w:pStyle w:val="ConsPlusNormal"/>
              <w:ind w:firstLine="55"/>
              <w:jc w:val="center"/>
              <w:rPr>
                <w:rFonts w:ascii="Times New Roman" w:hAnsi="Times New Roman" w:cs="Times New Roman"/>
                <w:sz w:val="24"/>
                <w:szCs w:val="24"/>
              </w:rPr>
            </w:pPr>
            <w:r w:rsidRPr="009F78F4">
              <w:rPr>
                <w:rFonts w:ascii="Times New Roman" w:hAnsi="Times New Roman" w:cs="Times New Roman"/>
                <w:sz w:val="24"/>
                <w:szCs w:val="24"/>
              </w:rPr>
              <w:t>Виды и состав территориальных зон</w:t>
            </w:r>
          </w:p>
        </w:tc>
      </w:tr>
      <w:tr w:rsidR="009F78F4" w:rsidRPr="009F78F4" w:rsidTr="009F78F4">
        <w:trPr>
          <w:trHeight w:val="310"/>
        </w:trPr>
        <w:tc>
          <w:tcPr>
            <w:tcW w:w="2475" w:type="dxa"/>
            <w:shd w:val="pct25" w:color="FFFF00" w:fill="FFFFFF"/>
          </w:tcPr>
          <w:p w:rsidR="009F78F4" w:rsidRPr="009F78F4" w:rsidRDefault="009F78F4" w:rsidP="009F78F4">
            <w:pPr>
              <w:pStyle w:val="ConsPlusNormal"/>
              <w:ind w:firstLine="567"/>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pStyle w:val="ConsPlusNormal"/>
              <w:ind w:firstLine="0"/>
              <w:rPr>
                <w:rFonts w:ascii="Times New Roman" w:hAnsi="Times New Roman" w:cs="Times New Roman"/>
                <w:b/>
                <w:sz w:val="24"/>
                <w:szCs w:val="24"/>
              </w:rPr>
            </w:pPr>
            <w:r w:rsidRPr="009F78F4">
              <w:rPr>
                <w:rFonts w:ascii="Times New Roman" w:hAnsi="Times New Roman" w:cs="Times New Roman"/>
                <w:b/>
                <w:sz w:val="24"/>
                <w:szCs w:val="24"/>
              </w:rPr>
              <w:t xml:space="preserve">        Жилые зоны</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ЖЛ</w:t>
            </w:r>
          </w:p>
        </w:tc>
        <w:tc>
          <w:tcPr>
            <w:tcW w:w="6312" w:type="dxa"/>
            <w:gridSpan w:val="3"/>
            <w:shd w:val="pct20" w:color="000000" w:fill="FFFFFF"/>
          </w:tcPr>
          <w:p w:rsidR="009F78F4" w:rsidRPr="009F78F4" w:rsidRDefault="009F78F4" w:rsidP="009F78F4">
            <w:pPr>
              <w:pStyle w:val="ConsPlusNormal"/>
              <w:ind w:firstLine="0"/>
              <w:rPr>
                <w:rFonts w:ascii="Times New Roman" w:hAnsi="Times New Roman" w:cs="Times New Roman"/>
                <w:sz w:val="24"/>
                <w:szCs w:val="24"/>
              </w:rPr>
            </w:pPr>
            <w:r w:rsidRPr="009F78F4">
              <w:rPr>
                <w:rFonts w:ascii="Times New Roman" w:hAnsi="Times New Roman" w:cs="Times New Roman"/>
                <w:sz w:val="24"/>
                <w:szCs w:val="24"/>
              </w:rPr>
              <w:t>Зона индивидуальной жилой застройки и ведения личного подсобного хозяйства</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ЖМ</w:t>
            </w:r>
          </w:p>
        </w:tc>
        <w:tc>
          <w:tcPr>
            <w:tcW w:w="6312" w:type="dxa"/>
            <w:gridSpan w:val="3"/>
            <w:shd w:val="pct20" w:color="000000" w:fill="FFFFFF"/>
          </w:tcPr>
          <w:p w:rsidR="009F78F4" w:rsidRPr="009F78F4" w:rsidRDefault="009F78F4" w:rsidP="009F78F4">
            <w:pPr>
              <w:pStyle w:val="ConsPlusNormal"/>
              <w:ind w:firstLine="0"/>
              <w:rPr>
                <w:rFonts w:ascii="Times New Roman" w:hAnsi="Times New Roman" w:cs="Times New Roman"/>
                <w:sz w:val="24"/>
                <w:szCs w:val="24"/>
              </w:rPr>
            </w:pPr>
            <w:r w:rsidRPr="009F78F4">
              <w:rPr>
                <w:rFonts w:ascii="Times New Roman" w:hAnsi="Times New Roman" w:cs="Times New Roman"/>
                <w:sz w:val="24"/>
                <w:szCs w:val="24"/>
              </w:rPr>
              <w:t>Зона жилой застройки многоэтажными домами</w:t>
            </w:r>
          </w:p>
        </w:tc>
      </w:tr>
      <w:tr w:rsidR="009F78F4" w:rsidRPr="009F78F4" w:rsidTr="009F78F4">
        <w:trPr>
          <w:trHeight w:val="240"/>
        </w:trPr>
        <w:tc>
          <w:tcPr>
            <w:tcW w:w="2475" w:type="dxa"/>
            <w:shd w:val="pct25" w:color="FFFF00" w:fill="FFFFFF"/>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pStyle w:val="ConsPlusNormal"/>
              <w:ind w:firstLine="0"/>
              <w:rPr>
                <w:rFonts w:ascii="Times New Roman" w:hAnsi="Times New Roman" w:cs="Times New Roman"/>
                <w:b/>
                <w:sz w:val="24"/>
                <w:szCs w:val="24"/>
              </w:rPr>
            </w:pPr>
            <w:r w:rsidRPr="009F78F4">
              <w:rPr>
                <w:rFonts w:ascii="Times New Roman" w:hAnsi="Times New Roman" w:cs="Times New Roman"/>
                <w:b/>
                <w:sz w:val="24"/>
                <w:szCs w:val="24"/>
              </w:rPr>
              <w:t xml:space="preserve">        Общественно-деловые зоны</w:t>
            </w:r>
          </w:p>
        </w:tc>
      </w:tr>
      <w:tr w:rsidR="009F78F4" w:rsidRPr="009F78F4" w:rsidTr="009F78F4">
        <w:trPr>
          <w:gridAfter w:val="1"/>
          <w:wAfter w:w="20" w:type="dxa"/>
          <w:trHeight w:val="240"/>
        </w:trPr>
        <w:tc>
          <w:tcPr>
            <w:tcW w:w="2518" w:type="dxa"/>
            <w:gridSpan w:val="2"/>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ОД</w:t>
            </w:r>
          </w:p>
        </w:tc>
        <w:tc>
          <w:tcPr>
            <w:tcW w:w="6249" w:type="dxa"/>
            <w:shd w:val="pct20" w:color="000000" w:fill="FFFFFF"/>
          </w:tcPr>
          <w:p w:rsidR="009F78F4" w:rsidRPr="009F78F4" w:rsidRDefault="009F78F4" w:rsidP="009F78F4">
            <w:pPr>
              <w:ind w:left="-108"/>
              <w:rPr>
                <w:rFonts w:ascii="Times New Roman" w:hAnsi="Times New Roman" w:cs="Times New Roman"/>
              </w:rPr>
            </w:pPr>
            <w:r w:rsidRPr="009F78F4">
              <w:rPr>
                <w:rFonts w:ascii="Times New Roman" w:hAnsi="Times New Roman" w:cs="Times New Roman"/>
              </w:rPr>
              <w:t>Зона делового, общественного и коммерческого назначения</w:t>
            </w:r>
          </w:p>
        </w:tc>
      </w:tr>
      <w:tr w:rsidR="009F78F4" w:rsidRPr="009F78F4" w:rsidTr="009F78F4">
        <w:trPr>
          <w:trHeight w:val="412"/>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 xml:space="preserve"> ОН</w:t>
            </w:r>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объектов образования</w:t>
            </w:r>
          </w:p>
        </w:tc>
      </w:tr>
      <w:tr w:rsidR="009F78F4" w:rsidRPr="009F78F4" w:rsidTr="009F78F4">
        <w:trPr>
          <w:trHeight w:val="384"/>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ОИ</w:t>
            </w:r>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объектов культурного наследия</w:t>
            </w:r>
          </w:p>
        </w:tc>
      </w:tr>
      <w:tr w:rsidR="009F78F4" w:rsidRPr="009F78F4" w:rsidTr="009F78F4">
        <w:trPr>
          <w:trHeight w:val="240"/>
        </w:trPr>
        <w:tc>
          <w:tcPr>
            <w:tcW w:w="2475" w:type="dxa"/>
            <w:shd w:val="pct25" w:color="FFFF00" w:fill="FFFFFF"/>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Зоны сельскохозяйственного использования</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proofErr w:type="spellStart"/>
            <w:r w:rsidRPr="009F78F4">
              <w:rPr>
                <w:rFonts w:ascii="Times New Roman" w:hAnsi="Times New Roman" w:cs="Times New Roman"/>
                <w:b/>
                <w:sz w:val="24"/>
                <w:szCs w:val="24"/>
              </w:rPr>
              <w:t>СхУ</w:t>
            </w:r>
            <w:proofErr w:type="spellEnd"/>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сельскохозяйственных угодий</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proofErr w:type="spellStart"/>
            <w:r w:rsidRPr="009F78F4">
              <w:rPr>
                <w:rFonts w:ascii="Times New Roman" w:hAnsi="Times New Roman" w:cs="Times New Roman"/>
                <w:b/>
                <w:sz w:val="24"/>
                <w:szCs w:val="24"/>
              </w:rPr>
              <w:t>СхО</w:t>
            </w:r>
            <w:proofErr w:type="spellEnd"/>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размещения объектов обслуживания сельскохозяйственного  производства</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proofErr w:type="spellStart"/>
            <w:r w:rsidRPr="009F78F4">
              <w:rPr>
                <w:rFonts w:ascii="Times New Roman" w:hAnsi="Times New Roman" w:cs="Times New Roman"/>
                <w:b/>
                <w:sz w:val="24"/>
                <w:szCs w:val="24"/>
              </w:rPr>
              <w:t>СхЖ</w:t>
            </w:r>
            <w:proofErr w:type="spellEnd"/>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размещения объектов животноводства</w:t>
            </w:r>
          </w:p>
        </w:tc>
      </w:tr>
      <w:tr w:rsidR="009F78F4" w:rsidRPr="009F78F4" w:rsidTr="009F78F4">
        <w:trPr>
          <w:trHeight w:val="240"/>
        </w:trPr>
        <w:tc>
          <w:tcPr>
            <w:tcW w:w="2475" w:type="dxa"/>
            <w:shd w:val="clear" w:color="auto" w:fill="FFFFCC"/>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Зоны энергетики</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ЭС</w:t>
            </w:r>
          </w:p>
        </w:tc>
        <w:tc>
          <w:tcPr>
            <w:tcW w:w="6312" w:type="dxa"/>
            <w:gridSpan w:val="3"/>
            <w:shd w:val="pct20" w:color="000000" w:fill="FFFFFF"/>
          </w:tcPr>
          <w:p w:rsidR="009F78F4" w:rsidRPr="009F78F4" w:rsidRDefault="009F78F4" w:rsidP="009F78F4">
            <w:pPr>
              <w:rPr>
                <w:rFonts w:ascii="Times New Roman" w:hAnsi="Times New Roman" w:cs="Times New Roman"/>
                <w:szCs w:val="32"/>
              </w:rPr>
            </w:pPr>
            <w:r w:rsidRPr="009F78F4">
              <w:rPr>
                <w:rFonts w:ascii="Times New Roman" w:hAnsi="Times New Roman" w:cs="Times New Roman"/>
                <w:szCs w:val="32"/>
              </w:rPr>
              <w:t xml:space="preserve">Зона объектов </w:t>
            </w:r>
            <w:proofErr w:type="spellStart"/>
            <w:r w:rsidRPr="009F78F4">
              <w:rPr>
                <w:rFonts w:ascii="Times New Roman" w:hAnsi="Times New Roman" w:cs="Times New Roman"/>
                <w:szCs w:val="32"/>
              </w:rPr>
              <w:t>электросетевого</w:t>
            </w:r>
            <w:proofErr w:type="spellEnd"/>
            <w:r w:rsidRPr="009F78F4">
              <w:rPr>
                <w:rFonts w:ascii="Times New Roman" w:hAnsi="Times New Roman" w:cs="Times New Roman"/>
                <w:szCs w:val="32"/>
              </w:rPr>
              <w:t xml:space="preserve"> хозяйства </w:t>
            </w:r>
          </w:p>
        </w:tc>
      </w:tr>
      <w:tr w:rsidR="009F78F4" w:rsidRPr="009F78F4" w:rsidTr="009F78F4">
        <w:trPr>
          <w:trHeight w:val="240"/>
        </w:trPr>
        <w:tc>
          <w:tcPr>
            <w:tcW w:w="2475" w:type="dxa"/>
            <w:shd w:val="pct25" w:color="FFFF00" w:fill="FFFFFF"/>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Производственные зоны</w:t>
            </w:r>
          </w:p>
        </w:tc>
      </w:tr>
      <w:tr w:rsidR="009F78F4" w:rsidRPr="009F78F4" w:rsidTr="009F78F4">
        <w:trPr>
          <w:trHeight w:val="75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lang w:val="en-US"/>
              </w:rPr>
            </w:pPr>
            <w:proofErr w:type="gramStart"/>
            <w:r w:rsidRPr="009F78F4">
              <w:rPr>
                <w:rFonts w:ascii="Times New Roman" w:hAnsi="Times New Roman" w:cs="Times New Roman"/>
                <w:b/>
                <w:sz w:val="24"/>
                <w:szCs w:val="24"/>
              </w:rPr>
              <w:t>П</w:t>
            </w:r>
            <w:proofErr w:type="gramEnd"/>
            <w:r w:rsidRPr="009F78F4">
              <w:rPr>
                <w:rFonts w:ascii="Times New Roman" w:hAnsi="Times New Roman" w:cs="Times New Roman"/>
                <w:b/>
                <w:sz w:val="24"/>
                <w:szCs w:val="24"/>
                <w:lang w:val="en-US"/>
              </w:rPr>
              <w:t>-III</w:t>
            </w:r>
          </w:p>
        </w:tc>
        <w:tc>
          <w:tcPr>
            <w:tcW w:w="6312" w:type="dxa"/>
            <w:gridSpan w:val="3"/>
            <w:shd w:val="pct20" w:color="0000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rPr>
              <w:t xml:space="preserve">Зона производственных и коммунальных объектов </w:t>
            </w:r>
            <w:r w:rsidRPr="009F78F4">
              <w:rPr>
                <w:rFonts w:ascii="Times New Roman" w:hAnsi="Times New Roman" w:cs="Times New Roman"/>
                <w:b/>
              </w:rPr>
              <w:t xml:space="preserve">с </w:t>
            </w:r>
            <w:r w:rsidRPr="009F78F4">
              <w:rPr>
                <w:rFonts w:ascii="Times New Roman" w:hAnsi="Times New Roman" w:cs="Times New Roman"/>
              </w:rPr>
              <w:t>санитарно-защитной зоной не более 300 метров</w:t>
            </w:r>
          </w:p>
        </w:tc>
      </w:tr>
      <w:tr w:rsidR="009F78F4" w:rsidRPr="009F78F4" w:rsidTr="009F78F4">
        <w:trPr>
          <w:trHeight w:val="75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lang w:val="en-US"/>
              </w:rPr>
            </w:pPr>
            <w:proofErr w:type="gramStart"/>
            <w:r w:rsidRPr="009F78F4">
              <w:rPr>
                <w:rFonts w:ascii="Times New Roman" w:hAnsi="Times New Roman" w:cs="Times New Roman"/>
                <w:b/>
                <w:sz w:val="24"/>
                <w:szCs w:val="24"/>
              </w:rPr>
              <w:lastRenderedPageBreak/>
              <w:t>П</w:t>
            </w:r>
            <w:proofErr w:type="gramEnd"/>
            <w:r w:rsidRPr="009F78F4">
              <w:rPr>
                <w:rFonts w:ascii="Times New Roman" w:hAnsi="Times New Roman" w:cs="Times New Roman"/>
                <w:b/>
                <w:sz w:val="24"/>
                <w:szCs w:val="24"/>
                <w:lang w:val="en-US"/>
              </w:rPr>
              <w:t>-IV</w:t>
            </w:r>
          </w:p>
        </w:tc>
        <w:tc>
          <w:tcPr>
            <w:tcW w:w="6312" w:type="dxa"/>
            <w:gridSpan w:val="3"/>
            <w:shd w:val="pct20" w:color="0000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rPr>
              <w:t xml:space="preserve">Зона производственных и коммунальных объектов </w:t>
            </w:r>
            <w:r w:rsidRPr="009F78F4">
              <w:rPr>
                <w:rFonts w:ascii="Times New Roman" w:hAnsi="Times New Roman" w:cs="Times New Roman"/>
                <w:b/>
              </w:rPr>
              <w:t xml:space="preserve">с </w:t>
            </w:r>
            <w:r w:rsidRPr="009F78F4">
              <w:rPr>
                <w:rFonts w:ascii="Times New Roman" w:hAnsi="Times New Roman" w:cs="Times New Roman"/>
              </w:rPr>
              <w:t>санитарно-защитной зоной не более 100 метров</w:t>
            </w:r>
          </w:p>
        </w:tc>
      </w:tr>
      <w:tr w:rsidR="009F78F4" w:rsidRPr="009F78F4" w:rsidTr="009F78F4">
        <w:trPr>
          <w:trHeight w:val="75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lang w:val="en-US"/>
              </w:rPr>
            </w:pPr>
            <w:r w:rsidRPr="009F78F4">
              <w:rPr>
                <w:rFonts w:ascii="Times New Roman" w:hAnsi="Times New Roman" w:cs="Times New Roman"/>
                <w:b/>
                <w:sz w:val="24"/>
                <w:szCs w:val="24"/>
              </w:rPr>
              <w:t>П</w:t>
            </w:r>
            <w:r w:rsidRPr="009F78F4">
              <w:rPr>
                <w:rFonts w:ascii="Times New Roman" w:hAnsi="Times New Roman" w:cs="Times New Roman"/>
                <w:b/>
                <w:sz w:val="24"/>
                <w:szCs w:val="24"/>
                <w:lang w:val="en-US"/>
              </w:rPr>
              <w:t>-</w:t>
            </w:r>
            <w:proofErr w:type="gramStart"/>
            <w:r w:rsidRPr="009F78F4">
              <w:rPr>
                <w:rFonts w:ascii="Times New Roman" w:hAnsi="Times New Roman" w:cs="Times New Roman"/>
                <w:b/>
                <w:sz w:val="24"/>
                <w:szCs w:val="24"/>
                <w:lang w:val="en-US"/>
              </w:rPr>
              <w:t>V</w:t>
            </w:r>
            <w:proofErr w:type="gramEnd"/>
          </w:p>
        </w:tc>
        <w:tc>
          <w:tcPr>
            <w:tcW w:w="6312" w:type="dxa"/>
            <w:gridSpan w:val="3"/>
            <w:shd w:val="pct20" w:color="0000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rPr>
              <w:t xml:space="preserve">Зона производственных и коммунальных объектов </w:t>
            </w:r>
            <w:r w:rsidRPr="009F78F4">
              <w:rPr>
                <w:rFonts w:ascii="Times New Roman" w:hAnsi="Times New Roman" w:cs="Times New Roman"/>
                <w:b/>
              </w:rPr>
              <w:t xml:space="preserve">с </w:t>
            </w:r>
            <w:r w:rsidRPr="009F78F4">
              <w:rPr>
                <w:rFonts w:ascii="Times New Roman" w:hAnsi="Times New Roman" w:cs="Times New Roman"/>
              </w:rPr>
              <w:t>санитарно-защитной зоной не более 50 метров</w:t>
            </w:r>
          </w:p>
        </w:tc>
      </w:tr>
      <w:tr w:rsidR="009F78F4" w:rsidRPr="009F78F4" w:rsidTr="009F78F4">
        <w:trPr>
          <w:trHeight w:val="320"/>
        </w:trPr>
        <w:tc>
          <w:tcPr>
            <w:tcW w:w="2475" w:type="dxa"/>
            <w:shd w:val="clear" w:color="auto" w:fill="FFFFCC"/>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Зона транспортных сооружений</w:t>
            </w:r>
          </w:p>
        </w:tc>
      </w:tr>
      <w:tr w:rsidR="009F78F4" w:rsidRPr="009F78F4" w:rsidTr="009F78F4">
        <w:trPr>
          <w:trHeight w:val="282"/>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proofErr w:type="gramStart"/>
            <w:r w:rsidRPr="009F78F4">
              <w:rPr>
                <w:rFonts w:ascii="Times New Roman" w:hAnsi="Times New Roman" w:cs="Times New Roman"/>
                <w:b/>
                <w:sz w:val="24"/>
                <w:szCs w:val="24"/>
              </w:rPr>
              <w:t>ТЖ</w:t>
            </w:r>
            <w:proofErr w:type="gramEnd"/>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b/>
                <w:szCs w:val="32"/>
              </w:rPr>
              <w:t>Зона транспортных сооружений</w:t>
            </w:r>
          </w:p>
        </w:tc>
      </w:tr>
      <w:tr w:rsidR="009F78F4" w:rsidRPr="009F78F4" w:rsidTr="009F78F4">
        <w:trPr>
          <w:trHeight w:val="240"/>
        </w:trPr>
        <w:tc>
          <w:tcPr>
            <w:tcW w:w="2475" w:type="dxa"/>
            <w:shd w:val="pct25" w:color="FFFF00" w:fill="FFFFFF"/>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Рекреационные зоны</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РО</w:t>
            </w:r>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объектов прогулок, отдыха и спорта</w:t>
            </w:r>
          </w:p>
        </w:tc>
      </w:tr>
      <w:tr w:rsidR="009F78F4" w:rsidRPr="009F78F4" w:rsidTr="009F78F4">
        <w:trPr>
          <w:trHeight w:val="240"/>
        </w:trPr>
        <w:tc>
          <w:tcPr>
            <w:tcW w:w="2475" w:type="dxa"/>
            <w:shd w:val="pct25" w:color="FFFF00" w:fill="FFFFFF"/>
          </w:tcPr>
          <w:p w:rsidR="009F78F4" w:rsidRPr="009F78F4" w:rsidRDefault="009F78F4" w:rsidP="009F78F4">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9F78F4" w:rsidRPr="009F78F4" w:rsidRDefault="009F78F4" w:rsidP="009F78F4">
            <w:pPr>
              <w:rPr>
                <w:rFonts w:ascii="Times New Roman" w:hAnsi="Times New Roman" w:cs="Times New Roman"/>
                <w:b/>
              </w:rPr>
            </w:pPr>
            <w:r w:rsidRPr="009F78F4">
              <w:rPr>
                <w:rFonts w:ascii="Times New Roman" w:hAnsi="Times New Roman" w:cs="Times New Roman"/>
                <w:b/>
              </w:rPr>
              <w:t xml:space="preserve">          Зоны специального назначения</w:t>
            </w:r>
          </w:p>
        </w:tc>
      </w:tr>
      <w:tr w:rsidR="009F78F4" w:rsidRPr="009F78F4" w:rsidTr="009F78F4">
        <w:trPr>
          <w:trHeight w:val="240"/>
        </w:trPr>
        <w:tc>
          <w:tcPr>
            <w:tcW w:w="2475" w:type="dxa"/>
            <w:shd w:val="pct20" w:color="000000" w:fill="FFFFFF"/>
          </w:tcPr>
          <w:p w:rsidR="009F78F4" w:rsidRPr="009F78F4" w:rsidRDefault="009F78F4" w:rsidP="009F78F4">
            <w:pPr>
              <w:pStyle w:val="ConsPlusNormal"/>
              <w:ind w:firstLine="567"/>
              <w:jc w:val="center"/>
              <w:rPr>
                <w:rFonts w:ascii="Times New Roman" w:hAnsi="Times New Roman" w:cs="Times New Roman"/>
                <w:b/>
                <w:sz w:val="24"/>
                <w:szCs w:val="24"/>
              </w:rPr>
            </w:pPr>
            <w:r w:rsidRPr="009F78F4">
              <w:rPr>
                <w:rFonts w:ascii="Times New Roman" w:hAnsi="Times New Roman" w:cs="Times New Roman"/>
                <w:b/>
                <w:sz w:val="24"/>
                <w:szCs w:val="24"/>
              </w:rPr>
              <w:t xml:space="preserve">СК </w:t>
            </w:r>
          </w:p>
        </w:tc>
        <w:tc>
          <w:tcPr>
            <w:tcW w:w="6312" w:type="dxa"/>
            <w:gridSpan w:val="3"/>
            <w:shd w:val="pct20" w:color="000000" w:fill="FFFFFF"/>
          </w:tcPr>
          <w:p w:rsidR="009F78F4" w:rsidRPr="009F78F4" w:rsidRDefault="009F78F4" w:rsidP="009F78F4">
            <w:pPr>
              <w:rPr>
                <w:rFonts w:ascii="Times New Roman" w:hAnsi="Times New Roman" w:cs="Times New Roman"/>
              </w:rPr>
            </w:pPr>
            <w:r w:rsidRPr="009F78F4">
              <w:rPr>
                <w:rFonts w:ascii="Times New Roman" w:hAnsi="Times New Roman" w:cs="Times New Roman"/>
              </w:rPr>
              <w:t>Зона кладбищ</w:t>
            </w:r>
          </w:p>
        </w:tc>
      </w:tr>
    </w:tbl>
    <w:p w:rsidR="009F78F4" w:rsidRPr="009F78F4" w:rsidRDefault="009F78F4" w:rsidP="009F78F4">
      <w:pPr>
        <w:rPr>
          <w:rFonts w:ascii="Times New Roman" w:hAnsi="Times New Roman" w:cs="Times New Roman"/>
        </w:rPr>
      </w:pPr>
    </w:p>
    <w:p w:rsidR="009F78F4" w:rsidRPr="009F78F4" w:rsidRDefault="009F78F4" w:rsidP="009F78F4">
      <w:pPr>
        <w:pStyle w:val="3"/>
        <w:numPr>
          <w:ilvl w:val="0"/>
          <w:numId w:val="0"/>
        </w:numPr>
        <w:spacing w:line="276" w:lineRule="auto"/>
        <w:ind w:left="568"/>
      </w:pPr>
      <w:r w:rsidRPr="009F78F4">
        <w:rPr>
          <w:color w:val="00B0F0"/>
        </w:rPr>
        <w:t>Статья 55.</w:t>
      </w:r>
      <w:r w:rsidRPr="009F78F4">
        <w:rPr>
          <w:color w:val="00B0F0"/>
        </w:rPr>
        <w:tab/>
      </w:r>
      <w:r w:rsidRPr="009F78F4">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индивидуального жилищного строительства (2.1)**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Блокированная жилая застройка (2.3)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Малоэтажная многоквартирная жилая застройка (2.1.1)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proofErr w:type="spellStart"/>
            <w:r w:rsidRPr="009F78F4">
              <w:rPr>
                <w:rFonts w:ascii="Times New Roman" w:eastAsiaTheme="minorHAnsi" w:hAnsi="Times New Roman" w:cs="Times New Roman"/>
                <w:lang w:eastAsia="en-US"/>
              </w:rPr>
              <w:t>Среднеэтажная</w:t>
            </w:r>
            <w:proofErr w:type="spellEnd"/>
            <w:r w:rsidRPr="009F78F4">
              <w:rPr>
                <w:rFonts w:ascii="Times New Roman" w:eastAsiaTheme="minorHAnsi" w:hAnsi="Times New Roman" w:cs="Times New Roman"/>
                <w:lang w:eastAsia="en-US"/>
              </w:rPr>
              <w:t xml:space="preserve"> жилая застройка (2.5)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 xml:space="preserve">Индивидуальные жилые дома со встроенным магазином </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16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Объекты технологического и технического обслуживания железной дороги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выгула собак с элементами озеленения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Рыбоводство (1.13)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Птицеводство (1.10)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для содержания сельскохозяйственных животных</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управление (3.8)</w:t>
            </w:r>
          </w:p>
        </w:tc>
      </w:tr>
      <w:tr w:rsidR="009F78F4" w:rsidRPr="009F78F4" w:rsidTr="009F78F4">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Железнодорожная 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Образование и просвещение (3.5)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Здравоохранение (3.4)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Обеспечение внутреннего правопорядка (8.3)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r w:rsidR="009F78F4" w:rsidRPr="009F78F4" w:rsidTr="009F78F4">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Многофункциональные деловые и обслуживающие здания</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Рынки (4.3)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45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Выращивание зерновых и иных сельскохозяйственных культур (1.2)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Скотоводство (1.8)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ведения крестьянского (фермерского) хозяйства</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300 метров</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100 метров</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50 метров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Под тепличные и парниковые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Пасеки</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Садоводство (1.5)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Ведение огородничества (13.1)</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Сооружения железнодорожного транспорта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Дорожно-транспортные сооружения, в том числе путепроводы и пешеходные мосты через железнодорожные пути</w:t>
            </w:r>
          </w:p>
        </w:tc>
      </w:tr>
    </w:tbl>
    <w:p w:rsidR="009F78F4" w:rsidRPr="009F78F4" w:rsidRDefault="009F78F4" w:rsidP="009F78F4">
      <w:pPr>
        <w:rPr>
          <w:rFonts w:ascii="Times New Roman" w:hAnsi="Times New Roman" w:cs="Times New Roman"/>
        </w:rPr>
      </w:pPr>
    </w:p>
    <w:p w:rsidR="009F78F4" w:rsidRPr="009F78F4" w:rsidRDefault="009F78F4" w:rsidP="009F78F4">
      <w:pPr>
        <w:rPr>
          <w:rFonts w:ascii="Times New Roman" w:hAnsi="Times New Roman" w:cs="Times New Roman"/>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В скобках указан </w:t>
      </w:r>
      <w:r w:rsidRPr="009F78F4">
        <w:rPr>
          <w:rFonts w:ascii="Times New Roman" w:eastAsiaTheme="minorHAnsi" w:hAnsi="Times New Roman" w:cs="Times New Roman"/>
          <w:lang w:eastAsia="en-US"/>
        </w:rPr>
        <w:t xml:space="preserve">код (числовое обозначение) вида разрешенного использования земельного участка, в соответствии </w:t>
      </w:r>
      <w:r w:rsidRPr="009F78F4">
        <w:rPr>
          <w:rFonts w:ascii="Times New Roman" w:hAnsi="Times New Roman" w:cs="Times New Roman"/>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9F78F4" w:rsidRPr="009F78F4" w:rsidRDefault="009F78F4" w:rsidP="009F78F4">
      <w:pPr>
        <w:pStyle w:val="3"/>
        <w:numPr>
          <w:ilvl w:val="0"/>
          <w:numId w:val="0"/>
        </w:numPr>
        <w:ind w:firstLine="567"/>
        <w:rPr>
          <w:rFonts w:eastAsia="Calibri"/>
        </w:rPr>
      </w:pPr>
      <w:r w:rsidRPr="009F78F4">
        <w:rPr>
          <w:rFonts w:eastAsia="Calibri"/>
          <w:color w:val="00B0F0"/>
        </w:rPr>
        <w:lastRenderedPageBreak/>
        <w:t>Статья 56.</w:t>
      </w:r>
      <w:r w:rsidRPr="009F78F4">
        <w:rPr>
          <w:rFonts w:eastAsia="Calibri"/>
          <w:color w:val="00B0F0"/>
        </w:rPr>
        <w:tab/>
      </w:r>
      <w:r w:rsidRPr="009F78F4">
        <w:rPr>
          <w:rFonts w:eastAsia="Calibri"/>
        </w:rPr>
        <w:t xml:space="preserve">Жилая зона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b/>
          <w:szCs w:val="32"/>
        </w:rPr>
        <w:t>ЖЛ. Зона индивидуальной жилой застройки и ведения личного подсобного хозяйства</w:t>
      </w:r>
      <w:r w:rsidRPr="009F78F4">
        <w:rPr>
          <w:rFonts w:ascii="Times New Roman" w:hAnsi="Times New Roman" w:cs="Times New Roman"/>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Земельные участки предоставляются юридическим и физическим лицам, в том числе для бесплатного предоставления многодетным семьям.</w:t>
      </w:r>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индивидуального жилищного строительства (2.1)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Блокированная жилая застройка (2.3)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Малоэтажная многоквартирная жилая застройка (2.1.1)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proofErr w:type="spellStart"/>
            <w:r w:rsidRPr="009F78F4">
              <w:rPr>
                <w:rFonts w:ascii="Times New Roman" w:eastAsiaTheme="minorHAnsi" w:hAnsi="Times New Roman" w:cs="Times New Roman"/>
                <w:lang w:eastAsia="en-US"/>
              </w:rPr>
              <w:t>Среднеэтажная</w:t>
            </w:r>
            <w:proofErr w:type="spellEnd"/>
            <w:r w:rsidRPr="009F78F4">
              <w:rPr>
                <w:rFonts w:ascii="Times New Roman" w:eastAsiaTheme="minorHAnsi" w:hAnsi="Times New Roman" w:cs="Times New Roman"/>
                <w:lang w:eastAsia="en-US"/>
              </w:rPr>
              <w:t xml:space="preserve"> жилая застройка (2.5)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 xml:space="preserve">Индивидуальные жилые дома со встроенным магазином </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выгула собак с элементами озеленения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управление (3.8)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Образование и просвещение (3.5)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Здравоохранение (3.4)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Обеспечение внутреннего правопорядка (8.3)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r w:rsidR="009F78F4" w:rsidRPr="009F78F4" w:rsidTr="009F78F4">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Многофункциональные деловые и обслуживающие здания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Ведение огородничества (13.1)</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Рыбоводство (1.13)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Птицеводство (1.10)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для содержания сельскохозяйственных животных</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Рынки (4.3)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Выращивание зерновых и иных сельскохозяйственных культур (1.2)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Скотоводство (1.8)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48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ведения крестьянского (фермерского) хозяйства</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Под тепличные и парниковые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Пасеки</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Садоводство (1.5)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pStyle w:val="a9"/>
        <w:jc w:val="left"/>
        <w:rPr>
          <w:szCs w:val="24"/>
        </w:rPr>
      </w:pPr>
      <w:r w:rsidRPr="009F78F4">
        <w:rPr>
          <w:szCs w:val="24"/>
        </w:rPr>
        <w:t>ЖМ. Зона жилой застройки многоэтажными домами.</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Блокированная жилая застройка (2.3)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Малоэтажная многоквартирная жилая застройка (2.1.1)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proofErr w:type="spellStart"/>
            <w:r w:rsidRPr="009F78F4">
              <w:rPr>
                <w:rFonts w:ascii="Times New Roman" w:eastAsiaTheme="minorHAnsi" w:hAnsi="Times New Roman" w:cs="Times New Roman"/>
                <w:lang w:eastAsia="en-US"/>
              </w:rPr>
              <w:t>Среднеэтажная</w:t>
            </w:r>
            <w:proofErr w:type="spellEnd"/>
            <w:r w:rsidRPr="009F78F4">
              <w:rPr>
                <w:rFonts w:ascii="Times New Roman" w:eastAsiaTheme="minorHAnsi" w:hAnsi="Times New Roman" w:cs="Times New Roman"/>
                <w:lang w:eastAsia="en-US"/>
              </w:rPr>
              <w:t xml:space="preserve"> жилая застройка (2.5)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управление (3.8)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Образование и просвещение (3.5)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Здравоохранение (3.4)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Обеспечение внутреннего правопорядка (8.3)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Многофункциональные деловые и обслуживающие здания</w:t>
            </w:r>
          </w:p>
        </w:tc>
      </w:tr>
    </w:tbl>
    <w:p w:rsidR="009F78F4" w:rsidRPr="009F78F4" w:rsidRDefault="009F78F4" w:rsidP="009F78F4">
      <w:pPr>
        <w:ind w:firstLine="567"/>
        <w:rPr>
          <w:rFonts w:ascii="Times New Roman" w:hAnsi="Times New Roman" w:cs="Times New Roman"/>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индивидуального жилищного строительства (2.1)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 xml:space="preserve">Индивидуальные жилые дома со встроенным магазином </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выгула собак с элементами озеленения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Рынки (4.3)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46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Общие требования для территориальных зон, в которых допускается возведение жилых строений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Требования к параметрам сооружений и границам земельных участков в соответствии со следующими документами: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СП 42.13330.2011,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2.07.01-89 «Градостроительство. Планировка и застройка городских и сельских поселений»;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31-01-2003 "Жилые здания многоквартирные"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2.08.01-89*);</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31-01-2001 "Дома жилые одноквартирные";</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СП 30-102-99 "Планировка и застройка территорий малоэтажного жилищного строительства";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"Технический регламент о требованиях пожарной безопасности" от 22 июля 2008г. №123-ФЗ;</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hyperlink r:id="rId5" w:history="1">
        <w:proofErr w:type="spellStart"/>
        <w:r w:rsidRPr="009F78F4">
          <w:rPr>
            <w:rFonts w:ascii="Times New Roman" w:hAnsi="Times New Roman" w:cs="Times New Roman"/>
            <w:szCs w:val="32"/>
          </w:rPr>
          <w:t>СанПиН</w:t>
        </w:r>
        <w:proofErr w:type="spellEnd"/>
        <w:r w:rsidRPr="009F78F4">
          <w:rPr>
            <w:rFonts w:ascii="Times New Roman" w:hAnsi="Times New Roman" w:cs="Times New Roman"/>
            <w:szCs w:val="32"/>
          </w:rPr>
          <w:t xml:space="preserve"> 2.1.2.2645-10</w:t>
        </w:r>
      </w:hyperlink>
      <w:r w:rsidRPr="009F78F4">
        <w:rPr>
          <w:rFonts w:ascii="Times New Roman" w:hAnsi="Times New Roman" w:cs="Times New Roman"/>
          <w:szCs w:val="32"/>
        </w:rPr>
        <w:t xml:space="preserve"> "Санитарно-эпидемиологические требования к условиям проживания в жилых зданиях и помещениях";</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hyperlink r:id="rId6" w:history="1">
        <w:r w:rsidRPr="009F78F4">
          <w:rPr>
            <w:rFonts w:ascii="Times New Roman" w:hAnsi="Times New Roman" w:cs="Times New Roman"/>
            <w:szCs w:val="32"/>
          </w:rPr>
          <w:t>региональными нормативами</w:t>
        </w:r>
      </w:hyperlink>
      <w:r w:rsidRPr="009F78F4">
        <w:rPr>
          <w:rFonts w:ascii="Times New Roman" w:hAnsi="Times New Roman" w:cs="Times New Roman"/>
          <w:szCs w:val="32"/>
        </w:rPr>
        <w:t xml:space="preserve"> градостроительного проектирования;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местными нормативами градостроительного проектирования;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другими действующими нормативами и техническими регламентами.</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Предельные параметры разрешенного строительства, реконструкции объектов капитального строительства, иных объектов недвижимости:</w:t>
      </w:r>
    </w:p>
    <w:p w:rsidR="009F78F4" w:rsidRPr="009F78F4" w:rsidRDefault="009F78F4" w:rsidP="009F78F4">
      <w:pPr>
        <w:ind w:firstLine="567"/>
        <w:rPr>
          <w:rFonts w:ascii="Times New Roman" w:hAnsi="Times New Roman" w:cs="Times New Roman"/>
          <w:b/>
          <w:bCs/>
          <w:snapToGrid w:val="0"/>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97"/>
        <w:gridCol w:w="6715"/>
        <w:gridCol w:w="741"/>
        <w:gridCol w:w="971"/>
      </w:tblGrid>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w:t>
            </w:r>
          </w:p>
        </w:tc>
        <w:tc>
          <w:tcPr>
            <w:tcW w:w="6715" w:type="dxa"/>
            <w:shd w:val="clear" w:color="auto" w:fill="auto"/>
          </w:tcPr>
          <w:p w:rsidR="009F78F4" w:rsidRPr="009F78F4" w:rsidRDefault="009F78F4" w:rsidP="009F78F4">
            <w:pPr>
              <w:ind w:firstLine="182"/>
              <w:rPr>
                <w:rFonts w:ascii="Times New Roman" w:hAnsi="Times New Roman" w:cs="Times New Roman"/>
                <w:bCs/>
              </w:rPr>
            </w:pPr>
            <w:r w:rsidRPr="009F78F4">
              <w:rPr>
                <w:rFonts w:ascii="Times New Roman" w:hAnsi="Times New Roman" w:cs="Times New Roman"/>
              </w:rPr>
              <w:t xml:space="preserve">Минимальное расстояние от дома до красной линии улиц (или в соответствии с Проектом планировки территории)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5</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2</w:t>
            </w:r>
          </w:p>
        </w:tc>
        <w:tc>
          <w:tcPr>
            <w:tcW w:w="6715" w:type="dxa"/>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 xml:space="preserve">Минимальное расстояние от хозяйственных построек до   </w:t>
            </w:r>
          </w:p>
          <w:p w:rsidR="009F78F4" w:rsidRPr="009F78F4" w:rsidRDefault="009F78F4" w:rsidP="009F78F4">
            <w:pPr>
              <w:rPr>
                <w:rFonts w:ascii="Times New Roman" w:hAnsi="Times New Roman" w:cs="Times New Roman"/>
                <w:bCs/>
              </w:rPr>
            </w:pPr>
            <w:r w:rsidRPr="009F78F4">
              <w:rPr>
                <w:rFonts w:ascii="Times New Roman" w:hAnsi="Times New Roman" w:cs="Times New Roman"/>
              </w:rPr>
              <w:t xml:space="preserve">красных линий улиц и проездов (или в соответствии с Проектом планировки территории)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3</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lastRenderedPageBreak/>
              <w:t>3</w:t>
            </w:r>
          </w:p>
        </w:tc>
        <w:tc>
          <w:tcPr>
            <w:tcW w:w="6715" w:type="dxa"/>
            <w:shd w:val="clear" w:color="auto" w:fill="auto"/>
          </w:tcPr>
          <w:p w:rsidR="009F78F4" w:rsidRPr="009F78F4" w:rsidRDefault="009F78F4" w:rsidP="009F78F4">
            <w:pPr>
              <w:ind w:firstLine="182"/>
              <w:rPr>
                <w:rFonts w:ascii="Times New Roman" w:hAnsi="Times New Roman" w:cs="Times New Roman"/>
                <w:bCs/>
              </w:rPr>
            </w:pPr>
            <w:r w:rsidRPr="009F78F4">
              <w:rPr>
                <w:rFonts w:ascii="Times New Roman" w:hAnsi="Times New Roman" w:cs="Times New Roman"/>
              </w:rPr>
              <w:t xml:space="preserve">Минимальное расстояние от жилого дома до границы соседнего участка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3</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4</w:t>
            </w:r>
          </w:p>
        </w:tc>
        <w:tc>
          <w:tcPr>
            <w:tcW w:w="6715" w:type="dxa"/>
            <w:shd w:val="clear" w:color="auto" w:fill="auto"/>
          </w:tcPr>
          <w:p w:rsidR="009F78F4" w:rsidRPr="009F78F4" w:rsidRDefault="009F78F4" w:rsidP="009F78F4">
            <w:pPr>
              <w:ind w:firstLine="182"/>
              <w:rPr>
                <w:rFonts w:ascii="Times New Roman" w:hAnsi="Times New Roman" w:cs="Times New Roman"/>
                <w:bCs/>
              </w:rPr>
            </w:pPr>
            <w:r w:rsidRPr="009F78F4">
              <w:rPr>
                <w:rFonts w:ascii="Times New Roman" w:hAnsi="Times New Roman" w:cs="Times New Roman"/>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r w:rsidRPr="009F78F4">
              <w:rPr>
                <w:rFonts w:ascii="Times New Roman" w:hAnsi="Times New Roman" w:cs="Times New Roman"/>
                <w:color w:val="0000FF"/>
              </w:rPr>
              <w:t>[12]</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w:t>
            </w:r>
          </w:p>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5</w:t>
            </w:r>
          </w:p>
        </w:tc>
        <w:tc>
          <w:tcPr>
            <w:tcW w:w="6715" w:type="dxa"/>
            <w:shd w:val="clear" w:color="auto" w:fill="auto"/>
          </w:tcPr>
          <w:p w:rsidR="009F78F4" w:rsidRPr="009F78F4" w:rsidRDefault="009F78F4" w:rsidP="009F78F4">
            <w:pPr>
              <w:ind w:firstLine="182"/>
              <w:rPr>
                <w:rFonts w:ascii="Times New Roman" w:hAnsi="Times New Roman" w:cs="Times New Roman"/>
                <w:bCs/>
              </w:rPr>
            </w:pPr>
            <w:r w:rsidRPr="009F78F4">
              <w:rPr>
                <w:rFonts w:ascii="Times New Roman" w:hAnsi="Times New Roman" w:cs="Times New Roman"/>
              </w:rPr>
              <w:t xml:space="preserve">Минимальное расстояние конюшен для разведения мелкого скота и птицы для семейного потребления до границы соседнего участка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4</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6</w:t>
            </w:r>
          </w:p>
        </w:tc>
        <w:tc>
          <w:tcPr>
            <w:tcW w:w="6715" w:type="dxa"/>
            <w:shd w:val="clear" w:color="auto" w:fill="auto"/>
          </w:tcPr>
          <w:p w:rsidR="009F78F4" w:rsidRPr="009F78F4" w:rsidRDefault="009F78F4" w:rsidP="009F78F4">
            <w:pPr>
              <w:ind w:firstLine="182"/>
              <w:rPr>
                <w:rFonts w:ascii="Times New Roman" w:hAnsi="Times New Roman" w:cs="Times New Roman"/>
                <w:bCs/>
              </w:rPr>
            </w:pPr>
            <w:r w:rsidRPr="009F78F4">
              <w:rPr>
                <w:rFonts w:ascii="Times New Roman" w:hAnsi="Times New Roman" w:cs="Times New Roman"/>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6</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7</w:t>
            </w:r>
          </w:p>
        </w:tc>
        <w:tc>
          <w:tcPr>
            <w:tcW w:w="6715" w:type="dxa"/>
            <w:shd w:val="clear" w:color="auto" w:fill="auto"/>
          </w:tcPr>
          <w:p w:rsidR="009F78F4" w:rsidRPr="009F78F4" w:rsidRDefault="009F78F4" w:rsidP="009F78F4">
            <w:pPr>
              <w:ind w:firstLine="181"/>
              <w:rPr>
                <w:rFonts w:ascii="Times New Roman" w:hAnsi="Times New Roman" w:cs="Times New Roman"/>
                <w:bCs/>
                <w:color w:val="FF0000"/>
              </w:rPr>
            </w:pPr>
            <w:r w:rsidRPr="009F78F4">
              <w:rPr>
                <w:rFonts w:ascii="Times New Roman" w:hAnsi="Times New Roman" w:cs="Times New Roman"/>
                <w:color w:val="000000"/>
              </w:rPr>
              <w:t>Максимальная высота ограждения (сетчатого или решетчатого) со стороны смежных земельных участков</w:t>
            </w:r>
            <w:r w:rsidRPr="009F78F4">
              <w:rPr>
                <w:rFonts w:ascii="Times New Roman" w:hAnsi="Times New Roman" w:cs="Times New Roman"/>
                <w:color w:val="0000FF"/>
              </w:rPr>
              <w:t>[29]</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1,8</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8</w:t>
            </w:r>
          </w:p>
        </w:tc>
        <w:tc>
          <w:tcPr>
            <w:tcW w:w="6715" w:type="dxa"/>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 xml:space="preserve">Максимальная высота ограждения земельного участка </w:t>
            </w:r>
            <w:proofErr w:type="gramStart"/>
            <w:r w:rsidRPr="009F78F4">
              <w:rPr>
                <w:rFonts w:ascii="Times New Roman" w:hAnsi="Times New Roman" w:cs="Times New Roman"/>
              </w:rPr>
              <w:t>со</w:t>
            </w:r>
            <w:proofErr w:type="gramEnd"/>
          </w:p>
          <w:p w:rsidR="009F78F4" w:rsidRPr="009F78F4" w:rsidRDefault="009F78F4" w:rsidP="009F78F4">
            <w:pPr>
              <w:ind w:firstLine="181"/>
              <w:rPr>
                <w:rFonts w:ascii="Times New Roman" w:hAnsi="Times New Roman" w:cs="Times New Roman"/>
                <w:bCs/>
              </w:rPr>
            </w:pPr>
            <w:r w:rsidRPr="009F78F4">
              <w:rPr>
                <w:rFonts w:ascii="Times New Roman" w:hAnsi="Times New Roman" w:cs="Times New Roman"/>
              </w:rPr>
              <w:t>стороны улиц (допускается сплошное ограждение)</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2</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9</w:t>
            </w:r>
          </w:p>
        </w:tc>
        <w:tc>
          <w:tcPr>
            <w:tcW w:w="6715" w:type="dxa"/>
            <w:shd w:val="clear" w:color="auto" w:fill="auto"/>
          </w:tcPr>
          <w:p w:rsidR="009F78F4" w:rsidRPr="009F78F4" w:rsidRDefault="009F78F4" w:rsidP="009F78F4">
            <w:pPr>
              <w:ind w:firstLine="181"/>
              <w:rPr>
                <w:rFonts w:ascii="Times New Roman" w:hAnsi="Times New Roman" w:cs="Times New Roman"/>
                <w:bCs/>
              </w:rPr>
            </w:pPr>
            <w:r w:rsidRPr="009F78F4">
              <w:rPr>
                <w:rFonts w:ascii="Times New Roman" w:hAnsi="Times New Roman" w:cs="Times New Roman"/>
              </w:rPr>
              <w:t xml:space="preserve"> Минимальное расстояние от стволов высокорослых деревьев    (высота от 20 м и выше) до границы соседнего участка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4</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10</w:t>
            </w:r>
          </w:p>
        </w:tc>
        <w:tc>
          <w:tcPr>
            <w:tcW w:w="6715" w:type="dxa"/>
            <w:shd w:val="clear" w:color="auto" w:fill="auto"/>
          </w:tcPr>
          <w:p w:rsidR="009F78F4" w:rsidRPr="009F78F4" w:rsidRDefault="009F78F4" w:rsidP="009F78F4">
            <w:pPr>
              <w:ind w:firstLine="181"/>
              <w:rPr>
                <w:rFonts w:ascii="Times New Roman" w:hAnsi="Times New Roman" w:cs="Times New Roman"/>
                <w:bCs/>
              </w:rPr>
            </w:pPr>
            <w:r w:rsidRPr="009F78F4">
              <w:rPr>
                <w:rFonts w:ascii="Times New Roman" w:hAnsi="Times New Roman" w:cs="Times New Roman"/>
              </w:rPr>
              <w:t xml:space="preserve">Минимальное расстояние от стволов </w:t>
            </w:r>
            <w:proofErr w:type="spellStart"/>
            <w:r w:rsidRPr="009F78F4">
              <w:rPr>
                <w:rFonts w:ascii="Times New Roman" w:hAnsi="Times New Roman" w:cs="Times New Roman"/>
              </w:rPr>
              <w:t>среднерослых</w:t>
            </w:r>
            <w:proofErr w:type="spellEnd"/>
            <w:r w:rsidRPr="009F78F4">
              <w:rPr>
                <w:rFonts w:ascii="Times New Roman" w:hAnsi="Times New Roman" w:cs="Times New Roman"/>
              </w:rPr>
              <w:t xml:space="preserve"> деревьев    (высота от 5 до 20 м) до границы соседнего участка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2</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11</w:t>
            </w:r>
          </w:p>
        </w:tc>
        <w:tc>
          <w:tcPr>
            <w:tcW w:w="6715" w:type="dxa"/>
            <w:shd w:val="clear" w:color="auto" w:fill="auto"/>
          </w:tcPr>
          <w:p w:rsidR="009F78F4" w:rsidRPr="009F78F4" w:rsidRDefault="009F78F4" w:rsidP="009F78F4">
            <w:pPr>
              <w:ind w:firstLine="181"/>
              <w:rPr>
                <w:rFonts w:ascii="Times New Roman" w:hAnsi="Times New Roman" w:cs="Times New Roman"/>
                <w:bCs/>
              </w:rPr>
            </w:pPr>
            <w:r w:rsidRPr="009F78F4">
              <w:rPr>
                <w:rFonts w:ascii="Times New Roman" w:hAnsi="Times New Roman" w:cs="Times New Roman"/>
              </w:rPr>
              <w:t xml:space="preserve">Минимальное расстояние от кустарника до границы соседнего  участка  </w:t>
            </w:r>
            <w:r w:rsidRPr="009F78F4">
              <w:rPr>
                <w:rFonts w:ascii="Times New Roman" w:hAnsi="Times New Roman" w:cs="Times New Roman"/>
                <w:color w:val="0000FF"/>
              </w:rPr>
              <w:t>[20]</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12</w:t>
            </w:r>
          </w:p>
        </w:tc>
        <w:tc>
          <w:tcPr>
            <w:tcW w:w="6715" w:type="dxa"/>
            <w:shd w:val="clear" w:color="auto" w:fill="auto"/>
          </w:tcPr>
          <w:p w:rsidR="009F78F4" w:rsidRPr="009F78F4" w:rsidRDefault="009F78F4" w:rsidP="009F78F4">
            <w:pPr>
              <w:snapToGrid w:val="0"/>
              <w:ind w:firstLine="181"/>
              <w:rPr>
                <w:rFonts w:ascii="Times New Roman" w:hAnsi="Times New Roman" w:cs="Times New Roman"/>
                <w:bCs/>
              </w:rPr>
            </w:pPr>
            <w:r w:rsidRPr="009F78F4">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9F78F4">
              <w:rPr>
                <w:rFonts w:ascii="Times New Roman" w:hAnsi="Times New Roman" w:cs="Times New Roman"/>
              </w:rPr>
              <w:t>трудногорючих</w:t>
            </w:r>
            <w:proofErr w:type="spellEnd"/>
            <w:r w:rsidRPr="009F78F4">
              <w:rPr>
                <w:rFonts w:ascii="Times New Roman" w:hAnsi="Times New Roman" w:cs="Times New Roman"/>
              </w:rPr>
              <w:t xml:space="preserve"> и горючих материалов </w:t>
            </w:r>
            <w:r w:rsidRPr="009F78F4">
              <w:rPr>
                <w:rFonts w:ascii="Times New Roman" w:hAnsi="Times New Roman" w:cs="Times New Roman"/>
                <w:color w:val="0000FF"/>
              </w:rPr>
              <w:t>[27]</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15</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13</w:t>
            </w:r>
          </w:p>
        </w:tc>
        <w:tc>
          <w:tcPr>
            <w:tcW w:w="6715" w:type="dxa"/>
            <w:shd w:val="clear" w:color="auto" w:fill="auto"/>
          </w:tcPr>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9F78F4">
              <w:rPr>
                <w:rFonts w:ascii="Times New Roman" w:hAnsi="Times New Roman" w:cs="Times New Roman"/>
              </w:rPr>
              <w:t>трудногорючих</w:t>
            </w:r>
            <w:proofErr w:type="spellEnd"/>
            <w:r w:rsidRPr="009F78F4">
              <w:rPr>
                <w:rFonts w:ascii="Times New Roman" w:hAnsi="Times New Roman" w:cs="Times New Roman"/>
              </w:rPr>
              <w:t xml:space="preserve"> и горючих материалов </w:t>
            </w:r>
            <w:r w:rsidRPr="009F78F4">
              <w:rPr>
                <w:rFonts w:ascii="Times New Roman" w:hAnsi="Times New Roman" w:cs="Times New Roman"/>
                <w:color w:val="0000FF"/>
              </w:rPr>
              <w:t>[27]</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10</w:t>
            </w:r>
          </w:p>
        </w:tc>
      </w:tr>
      <w:tr w:rsidR="009F78F4" w:rsidRPr="009F78F4" w:rsidTr="009F78F4">
        <w:trPr>
          <w:jc w:val="center"/>
        </w:trPr>
        <w:tc>
          <w:tcPr>
            <w:tcW w:w="897"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14</w:t>
            </w:r>
          </w:p>
        </w:tc>
        <w:tc>
          <w:tcPr>
            <w:tcW w:w="6715" w:type="dxa"/>
            <w:shd w:val="clear" w:color="auto" w:fill="auto"/>
          </w:tcPr>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t xml:space="preserve">Максимальная высота для всех вспомогательных строений  высота от уровня земли: </w:t>
            </w:r>
          </w:p>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lastRenderedPageBreak/>
              <w:t>до верха плоской кровли</w:t>
            </w:r>
          </w:p>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t>до конька скатной кровли</w:t>
            </w:r>
          </w:p>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t>до низа скатной  кровли</w:t>
            </w:r>
          </w:p>
          <w:p w:rsidR="009F78F4" w:rsidRPr="009F78F4" w:rsidRDefault="009F78F4" w:rsidP="009F78F4">
            <w:pPr>
              <w:snapToGrid w:val="0"/>
              <w:ind w:firstLine="182"/>
              <w:rPr>
                <w:rFonts w:ascii="Times New Roman" w:hAnsi="Times New Roman" w:cs="Times New Roman"/>
                <w:bCs/>
              </w:rPr>
            </w:pPr>
            <w:r w:rsidRPr="009F78F4">
              <w:rPr>
                <w:rFonts w:ascii="Times New Roman" w:hAnsi="Times New Roman" w:cs="Times New Roman"/>
              </w:rPr>
              <w:t>Исключения: шпили, башни, флагштоки</w:t>
            </w:r>
          </w:p>
        </w:tc>
        <w:tc>
          <w:tcPr>
            <w:tcW w:w="74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м</w:t>
            </w:r>
          </w:p>
        </w:tc>
        <w:tc>
          <w:tcPr>
            <w:tcW w:w="971" w:type="dxa"/>
            <w:shd w:val="clear" w:color="auto" w:fill="auto"/>
          </w:tcPr>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4</w:t>
            </w: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7</w:t>
            </w: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3,5</w:t>
            </w:r>
          </w:p>
          <w:p w:rsidR="009F78F4" w:rsidRPr="009F78F4" w:rsidRDefault="009F78F4" w:rsidP="009F78F4">
            <w:pPr>
              <w:suppressLineNumbers/>
              <w:suppressAutoHyphens/>
              <w:spacing w:line="240" w:lineRule="auto"/>
              <w:rPr>
                <w:rFonts w:ascii="Times New Roman" w:hAnsi="Times New Roman" w:cs="Times New Roman"/>
                <w:lang w:eastAsia="ar-SA"/>
              </w:rPr>
            </w:pPr>
            <w:r w:rsidRPr="009F78F4">
              <w:rPr>
                <w:rFonts w:ascii="Times New Roman" w:hAnsi="Times New Roman" w:cs="Times New Roman"/>
                <w:lang w:eastAsia="ar-SA"/>
              </w:rPr>
              <w:t>Без ограничений</w:t>
            </w:r>
          </w:p>
        </w:tc>
      </w:tr>
    </w:tbl>
    <w:p w:rsidR="009F78F4" w:rsidRPr="009F78F4" w:rsidRDefault="009F78F4" w:rsidP="009F78F4">
      <w:pPr>
        <w:rPr>
          <w:rFonts w:ascii="Times New Roman" w:hAnsi="Times New Roman" w:cs="Times New Roman"/>
          <w:bCs/>
          <w:snapToGrid w:val="0"/>
        </w:rPr>
      </w:pP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На земельном участке допускается строительство одного жилого дома.</w:t>
      </w:r>
    </w:p>
    <w:p w:rsidR="009F78F4" w:rsidRPr="009F78F4" w:rsidRDefault="009F78F4" w:rsidP="009F78F4">
      <w:pPr>
        <w:ind w:firstLine="567"/>
        <w:rPr>
          <w:rFonts w:ascii="Times New Roman" w:hAnsi="Times New Roman" w:cs="Times New Roman"/>
          <w:bCs/>
          <w:snapToGrid w:val="0"/>
        </w:rPr>
      </w:pPr>
      <w:proofErr w:type="gramStart"/>
      <w:r w:rsidRPr="009F78F4">
        <w:rPr>
          <w:rFonts w:ascii="Times New Roman" w:hAnsi="Times New Roman" w:cs="Times New Roman"/>
          <w:snapToGrid w:val="0"/>
        </w:rPr>
        <w:t>Максимальная</w:t>
      </w:r>
      <w:proofErr w:type="gramEnd"/>
      <w:r w:rsidRPr="009F78F4">
        <w:rPr>
          <w:rFonts w:ascii="Times New Roman" w:hAnsi="Times New Roman" w:cs="Times New Roman"/>
          <w:snapToGrid w:val="0"/>
        </w:rPr>
        <w:t xml:space="preserve"> и минимальные размеры ранее используемых земельных участков – по фактическому использованию земельного участка до 01.01.1993г.</w:t>
      </w: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Расстояние между фронтальной границей участка и основным строением допускается в соответствии со сложившейся застройкой.</w:t>
      </w: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9F78F4" w:rsidRPr="009F78F4" w:rsidRDefault="009F78F4" w:rsidP="009F78F4">
      <w:pPr>
        <w:ind w:firstLine="567"/>
        <w:rPr>
          <w:rFonts w:ascii="Times New Roman" w:hAnsi="Times New Roman" w:cs="Times New Roman"/>
          <w:bCs/>
          <w:snapToGrid w:val="0"/>
        </w:rPr>
      </w:pPr>
      <w:r w:rsidRPr="009F78F4">
        <w:rPr>
          <w:rFonts w:ascii="Times New Roman" w:hAnsi="Times New Roman" w:cs="Times New Roman"/>
          <w:snapToGrid w:val="0"/>
        </w:rPr>
        <w:t xml:space="preserve">На территориях малоэтажной застройки, на которых разрешено содержание скота, допускается предусматривать на </w:t>
      </w:r>
      <w:proofErr w:type="spellStart"/>
      <w:r w:rsidRPr="009F78F4">
        <w:rPr>
          <w:rFonts w:ascii="Times New Roman" w:hAnsi="Times New Roman" w:cs="Times New Roman"/>
          <w:snapToGrid w:val="0"/>
        </w:rPr>
        <w:t>приквартирных</w:t>
      </w:r>
      <w:proofErr w:type="spellEnd"/>
      <w:r w:rsidRPr="009F78F4">
        <w:rPr>
          <w:rFonts w:ascii="Times New Roman" w:hAnsi="Times New Roman" w:cs="Times New Roman"/>
          <w:snapToGrid w:val="0"/>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F78F4" w:rsidRPr="009F78F4" w:rsidRDefault="009F78F4" w:rsidP="009F78F4">
      <w:pPr>
        <w:ind w:firstLine="567"/>
        <w:jc w:val="right"/>
        <w:rPr>
          <w:rFonts w:ascii="Times New Roman" w:hAnsi="Times New Roman" w:cs="Times New Roman"/>
          <w:bCs/>
          <w:snapToGrid w:val="0"/>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876"/>
        <w:gridCol w:w="922"/>
        <w:gridCol w:w="1206"/>
        <w:gridCol w:w="1068"/>
        <w:gridCol w:w="1036"/>
        <w:gridCol w:w="1088"/>
        <w:gridCol w:w="1039"/>
      </w:tblGrid>
      <w:tr w:rsidR="009F78F4" w:rsidRPr="009F78F4" w:rsidTr="009F78F4">
        <w:trPr>
          <w:cantSplit/>
          <w:trHeight w:val="256"/>
          <w:jc w:val="center"/>
        </w:trPr>
        <w:tc>
          <w:tcPr>
            <w:tcW w:w="0" w:type="auto"/>
            <w:vMerge w:val="restart"/>
          </w:tcPr>
          <w:p w:rsidR="009F78F4" w:rsidRPr="009F78F4" w:rsidRDefault="009F78F4" w:rsidP="009F78F4">
            <w:pPr>
              <w:rPr>
                <w:rFonts w:ascii="Times New Roman" w:hAnsi="Times New Roman" w:cs="Times New Roman"/>
              </w:rPr>
            </w:pPr>
            <w:r w:rsidRPr="009F78F4">
              <w:rPr>
                <w:rFonts w:ascii="Times New Roman" w:hAnsi="Times New Roman" w:cs="Times New Roman"/>
              </w:rPr>
              <w:t>Нормативный разрыв</w:t>
            </w:r>
          </w:p>
        </w:tc>
        <w:tc>
          <w:tcPr>
            <w:tcW w:w="7238" w:type="dxa"/>
            <w:gridSpan w:val="7"/>
          </w:tcPr>
          <w:p w:rsidR="009F78F4" w:rsidRPr="009F78F4" w:rsidRDefault="009F78F4" w:rsidP="009F78F4">
            <w:pPr>
              <w:rPr>
                <w:rFonts w:ascii="Times New Roman" w:hAnsi="Times New Roman" w:cs="Times New Roman"/>
              </w:rPr>
            </w:pPr>
            <w:r w:rsidRPr="009F78F4">
              <w:rPr>
                <w:rFonts w:ascii="Times New Roman" w:hAnsi="Times New Roman" w:cs="Times New Roman"/>
              </w:rPr>
              <w:t>Поголовье (шт.), не более</w:t>
            </w:r>
          </w:p>
        </w:tc>
      </w:tr>
      <w:tr w:rsidR="009F78F4" w:rsidRPr="009F78F4" w:rsidTr="009F78F4">
        <w:trPr>
          <w:cantSplit/>
          <w:trHeight w:val="145"/>
          <w:jc w:val="center"/>
        </w:trPr>
        <w:tc>
          <w:tcPr>
            <w:tcW w:w="0" w:type="auto"/>
            <w:vMerge/>
          </w:tcPr>
          <w:p w:rsidR="009F78F4" w:rsidRPr="009F78F4" w:rsidRDefault="009F78F4" w:rsidP="009F78F4">
            <w:pPr>
              <w:rPr>
                <w:rFonts w:ascii="Times New Roman" w:hAnsi="Times New Roman" w:cs="Times New Roman"/>
              </w:rPr>
            </w:pPr>
          </w:p>
        </w:tc>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свиньи</w:t>
            </w:r>
          </w:p>
        </w:tc>
        <w:tc>
          <w:tcPr>
            <w:tcW w:w="914"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птица</w:t>
            </w:r>
          </w:p>
        </w:tc>
        <w:tc>
          <w:tcPr>
            <w:tcW w:w="1196"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крупный рогатый скот</w:t>
            </w:r>
          </w:p>
        </w:tc>
        <w:tc>
          <w:tcPr>
            <w:tcW w:w="105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кролики</w:t>
            </w:r>
          </w:p>
        </w:tc>
        <w:tc>
          <w:tcPr>
            <w:tcW w:w="1028"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овцы</w:t>
            </w:r>
          </w:p>
        </w:tc>
        <w:tc>
          <w:tcPr>
            <w:tcW w:w="107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лошади</w:t>
            </w:r>
          </w:p>
        </w:tc>
        <w:tc>
          <w:tcPr>
            <w:tcW w:w="1031"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нутрии</w:t>
            </w:r>
          </w:p>
        </w:tc>
      </w:tr>
      <w:tr w:rsidR="009F78F4" w:rsidRPr="009F78F4" w:rsidTr="009F78F4">
        <w:trPr>
          <w:trHeight w:val="271"/>
          <w:jc w:val="center"/>
        </w:trPr>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10 м</w:t>
            </w:r>
          </w:p>
        </w:tc>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c>
          <w:tcPr>
            <w:tcW w:w="914"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30</w:t>
            </w:r>
          </w:p>
        </w:tc>
        <w:tc>
          <w:tcPr>
            <w:tcW w:w="1196"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c>
          <w:tcPr>
            <w:tcW w:w="105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1028"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107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c>
          <w:tcPr>
            <w:tcW w:w="1031"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r>
      <w:tr w:rsidR="009F78F4" w:rsidRPr="009F78F4" w:rsidTr="009F78F4">
        <w:trPr>
          <w:trHeight w:val="271"/>
          <w:jc w:val="center"/>
        </w:trPr>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20 м</w:t>
            </w:r>
          </w:p>
        </w:tc>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8</w:t>
            </w:r>
          </w:p>
        </w:tc>
        <w:tc>
          <w:tcPr>
            <w:tcW w:w="914"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45</w:t>
            </w:r>
          </w:p>
        </w:tc>
        <w:tc>
          <w:tcPr>
            <w:tcW w:w="1196"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8</w:t>
            </w:r>
          </w:p>
        </w:tc>
        <w:tc>
          <w:tcPr>
            <w:tcW w:w="105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20</w:t>
            </w:r>
          </w:p>
        </w:tc>
        <w:tc>
          <w:tcPr>
            <w:tcW w:w="1028"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107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8</w:t>
            </w:r>
          </w:p>
        </w:tc>
        <w:tc>
          <w:tcPr>
            <w:tcW w:w="1031"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8</w:t>
            </w:r>
          </w:p>
        </w:tc>
      </w:tr>
      <w:tr w:rsidR="009F78F4" w:rsidRPr="009F78F4" w:rsidTr="009F78F4">
        <w:trPr>
          <w:trHeight w:val="271"/>
          <w:jc w:val="center"/>
        </w:trPr>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lastRenderedPageBreak/>
              <w:t>30 м</w:t>
            </w:r>
          </w:p>
        </w:tc>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914"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60</w:t>
            </w:r>
          </w:p>
        </w:tc>
        <w:tc>
          <w:tcPr>
            <w:tcW w:w="1196"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105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30</w:t>
            </w:r>
          </w:p>
        </w:tc>
        <w:tc>
          <w:tcPr>
            <w:tcW w:w="1028"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20</w:t>
            </w:r>
          </w:p>
        </w:tc>
        <w:tc>
          <w:tcPr>
            <w:tcW w:w="107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1031"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87"/>
          <w:jc w:val="center"/>
        </w:trPr>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40 м</w:t>
            </w:r>
          </w:p>
        </w:tc>
        <w:tc>
          <w:tcPr>
            <w:tcW w:w="0" w:type="auto"/>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914"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75</w:t>
            </w:r>
          </w:p>
        </w:tc>
        <w:tc>
          <w:tcPr>
            <w:tcW w:w="1196"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105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40</w:t>
            </w:r>
          </w:p>
        </w:tc>
        <w:tc>
          <w:tcPr>
            <w:tcW w:w="1028"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25</w:t>
            </w:r>
          </w:p>
        </w:tc>
        <w:tc>
          <w:tcPr>
            <w:tcW w:w="1079"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1031" w:type="dxa"/>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r>
    </w:tbl>
    <w:p w:rsidR="009F78F4" w:rsidRPr="009F78F4" w:rsidRDefault="009F78F4" w:rsidP="009F78F4">
      <w:pPr>
        <w:rPr>
          <w:rFonts w:ascii="Times New Roman" w:hAnsi="Times New Roman" w:cs="Times New Roman"/>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В сельских населенных пунктах размещаемые в пределах жилой зоны группы сараев должны содержать не более 30 блоков каждая.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Сараи для скота и птицы следует предусматривать на расстоянии от окон жилых помещений дома: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proofErr w:type="gramStart"/>
      <w:r w:rsidRPr="009F78F4">
        <w:rPr>
          <w:rFonts w:ascii="Times New Roman" w:hAnsi="Times New Roman" w:cs="Times New Roman"/>
          <w:szCs w:val="32"/>
        </w:rPr>
        <w:t>одиночные</w:t>
      </w:r>
      <w:proofErr w:type="gramEnd"/>
      <w:r w:rsidRPr="009F78F4">
        <w:rPr>
          <w:rFonts w:ascii="Times New Roman" w:hAnsi="Times New Roman" w:cs="Times New Roman"/>
          <w:szCs w:val="32"/>
        </w:rPr>
        <w:t xml:space="preserve"> или двойные - не менее 15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до 8 блоков - не менее 25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свыше 8 до 30 блоков - не менее 50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Площадь застройки сблокированных сараев не должна превышать 800 квадратных метров </w:t>
      </w:r>
      <w:r w:rsidRPr="009F78F4">
        <w:rPr>
          <w:rFonts w:ascii="Times New Roman" w:hAnsi="Times New Roman" w:cs="Times New Roman"/>
          <w:color w:val="0000FF"/>
          <w:szCs w:val="32"/>
        </w:rPr>
        <w:t>[12]</w:t>
      </w:r>
      <w:r w:rsidRPr="009F78F4">
        <w:rPr>
          <w:rFonts w:ascii="Times New Roman" w:hAnsi="Times New Roman" w:cs="Times New Roman"/>
          <w:szCs w:val="32"/>
        </w:rPr>
        <w:t>.</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Расстояния от сараев для скота и птицы до шахтных колодцев должно быть не менее 50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F78F4" w:rsidRPr="009F78F4" w:rsidRDefault="009F78F4" w:rsidP="009F78F4">
      <w:pPr>
        <w:ind w:firstLine="567"/>
        <w:rPr>
          <w:rFonts w:ascii="Times New Roman" w:hAnsi="Times New Roman" w:cs="Times New Roman"/>
        </w:rPr>
      </w:pPr>
      <w:proofErr w:type="gramStart"/>
      <w:r w:rsidRPr="009F78F4">
        <w:rPr>
          <w:rFonts w:ascii="Times New Roman" w:hAnsi="Times New Roman" w:cs="Times New Roman"/>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количество ульев на 100 кв. м земельного участка - не более 6.</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действующим нормам для автостоянок временного хранения автотранспорта.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lastRenderedPageBreak/>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xml:space="preserve">На территории застройки индивидуальными жилыми домами  автостоянки размещаются в пределах отведенного участка. </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9F78F4" w:rsidRPr="009F78F4" w:rsidRDefault="009F78F4" w:rsidP="009F78F4">
      <w:pPr>
        <w:ind w:firstLine="567"/>
        <w:rPr>
          <w:rFonts w:ascii="Times New Roman" w:hAnsi="Times New Roman" w:cs="Times New Roman"/>
          <w:noProof/>
          <w:szCs w:val="32"/>
        </w:rPr>
      </w:pPr>
      <w:r w:rsidRPr="009F78F4">
        <w:rPr>
          <w:rFonts w:ascii="Times New Roman" w:hAnsi="Times New Roman" w:cs="Times New Roman"/>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Расстояния:</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от площадок с контейнерами для отходов,  до границ участков жилых домов, детских учреждений не менее 50 метров;</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от газорегуляторных пунктов до границ участков жилых домов - не менее 15 метров;</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от трансформаторных подстанций до границ участков жилых домов - не менее 10 метров;</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от края лесопаркового массива до границ ближних участков жилой застройки - не менее 30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Минимальные расстояния между постройками по санитарно-бытовым условиям должны быть:</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до душа, бани (сауны) – 8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keepNext/>
        <w:spacing w:before="240" w:after="100" w:afterAutospacing="1" w:line="240" w:lineRule="auto"/>
        <w:ind w:left="568"/>
        <w:outlineLvl w:val="2"/>
        <w:rPr>
          <w:rFonts w:ascii="Times New Roman" w:eastAsia="Calibri" w:hAnsi="Times New Roman" w:cs="Times New Roman"/>
          <w:b/>
          <w:bCs/>
          <w:szCs w:val="26"/>
        </w:rPr>
      </w:pPr>
      <w:r w:rsidRPr="009F78F4">
        <w:rPr>
          <w:rFonts w:ascii="Times New Roman" w:eastAsia="Calibri" w:hAnsi="Times New Roman" w:cs="Times New Roman"/>
          <w:b/>
          <w:color w:val="00B0F0"/>
          <w:szCs w:val="26"/>
        </w:rPr>
        <w:t>Статья 57.</w:t>
      </w:r>
      <w:r w:rsidRPr="009F78F4">
        <w:rPr>
          <w:rFonts w:ascii="Times New Roman" w:eastAsia="Calibri" w:hAnsi="Times New Roman" w:cs="Times New Roman"/>
          <w:b/>
          <w:color w:val="00B0F0"/>
          <w:szCs w:val="26"/>
        </w:rPr>
        <w:tab/>
      </w:r>
      <w:r w:rsidRPr="009F78F4">
        <w:rPr>
          <w:rFonts w:ascii="Times New Roman" w:eastAsia="Calibri" w:hAnsi="Times New Roman" w:cs="Times New Roman"/>
          <w:b/>
          <w:szCs w:val="26"/>
        </w:rPr>
        <w:t>ТОП. Общие положения о территориях общего пользования.</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 xml:space="preserve">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w:t>
      </w:r>
      <w:proofErr w:type="spellStart"/>
      <w:r w:rsidRPr="009F78F4">
        <w:rPr>
          <w:rFonts w:ascii="Times New Roman" w:hAnsi="Times New Roman" w:cs="Times New Roman"/>
        </w:rPr>
        <w:t>электр</w:t>
      </w:r>
      <w:proofErr w:type="gramStart"/>
      <w:r w:rsidRPr="009F78F4">
        <w:rPr>
          <w:rFonts w:ascii="Times New Roman" w:hAnsi="Times New Roman" w:cs="Times New Roman"/>
        </w:rPr>
        <w:t>о</w:t>
      </w:r>
      <w:proofErr w:type="spellEnd"/>
      <w:r w:rsidRPr="009F78F4">
        <w:rPr>
          <w:rFonts w:ascii="Times New Roman" w:hAnsi="Times New Roman" w:cs="Times New Roman"/>
        </w:rPr>
        <w:t>-</w:t>
      </w:r>
      <w:proofErr w:type="gramEnd"/>
      <w:r w:rsidRPr="009F78F4">
        <w:rPr>
          <w:rFonts w:ascii="Times New Roman" w:hAnsi="Times New Roman" w:cs="Times New Roman"/>
        </w:rPr>
        <w:t xml:space="preserve">, </w:t>
      </w:r>
      <w:proofErr w:type="spellStart"/>
      <w:r w:rsidRPr="009F78F4">
        <w:rPr>
          <w:rFonts w:ascii="Times New Roman" w:hAnsi="Times New Roman" w:cs="Times New Roman"/>
        </w:rPr>
        <w:t>газо</w:t>
      </w:r>
      <w:proofErr w:type="spellEnd"/>
      <w:r w:rsidRPr="009F78F4">
        <w:rPr>
          <w:rFonts w:ascii="Times New Roman" w:hAnsi="Times New Roman" w:cs="Times New Roman"/>
        </w:rPr>
        <w:t>-,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3. К элементам благоустройства относятся:</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малые архитектурные формы – фонтаны, декоративные бассейны, беседки, теневые навесы, все типы ограждений и тому подобное;</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коммунальное оборудование – устройства для уличного освещения, урны и контейнеры для мусора, телефонные будки, таксофоны и тому подобное;</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произведение монументального искусства – скульптуры, декоративные композиции: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lastRenderedPageBreak/>
        <w:t>знаки адресации: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памятные и информационные доски.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 xml:space="preserve">Порядок создания, изменения, обновления или замены объектов благоустройства устанавливается администрацией поселения. </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Стационарные элементы благоустройства должны закрепляться так, чтобы исключить возможность их поломки или перемещения вручную.</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4. Освещенность улиц и дорог должна соответствовать действующим нормативам.</w:t>
      </w:r>
    </w:p>
    <w:p w:rsidR="009F78F4" w:rsidRPr="009F78F4" w:rsidRDefault="009F78F4" w:rsidP="009F78F4">
      <w:pPr>
        <w:tabs>
          <w:tab w:val="left" w:pos="708"/>
        </w:tabs>
        <w:ind w:firstLine="567"/>
        <w:rPr>
          <w:rFonts w:ascii="Times New Roman" w:hAnsi="Times New Roman" w:cs="Times New Roman"/>
          <w:bCs/>
        </w:rPr>
      </w:pPr>
      <w:r w:rsidRPr="009F78F4">
        <w:rPr>
          <w:rFonts w:ascii="Times New Roman" w:hAnsi="Times New Roman" w:cs="Times New Roman"/>
        </w:rPr>
        <w:t>5. Требования настоящей статьи распространяются на все земли общего пользования, расположенные на территории поселения.</w:t>
      </w:r>
    </w:p>
    <w:p w:rsidR="009F78F4" w:rsidRPr="009F78F4" w:rsidRDefault="009F78F4" w:rsidP="009F78F4">
      <w:pPr>
        <w:tabs>
          <w:tab w:val="left" w:pos="708"/>
        </w:tabs>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выгула собак с элементами озеленения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pStyle w:val="3"/>
        <w:numPr>
          <w:ilvl w:val="0"/>
          <w:numId w:val="0"/>
        </w:numPr>
        <w:ind w:left="680"/>
        <w:contextualSpacing/>
        <w:rPr>
          <w:rFonts w:eastAsia="Calibri"/>
          <w:szCs w:val="32"/>
        </w:rPr>
      </w:pPr>
      <w:r w:rsidRPr="009F78F4">
        <w:rPr>
          <w:rFonts w:eastAsia="Calibri"/>
          <w:color w:val="00B0F0"/>
        </w:rPr>
        <w:t>Статья 58.</w:t>
      </w:r>
      <w:r w:rsidRPr="009F78F4">
        <w:rPr>
          <w:rFonts w:eastAsia="Calibri"/>
        </w:rPr>
        <w:tab/>
        <w:t>Общественно-деловые зоны</w:t>
      </w:r>
    </w:p>
    <w:p w:rsidR="009F78F4" w:rsidRPr="009F78F4" w:rsidRDefault="009F78F4" w:rsidP="009F78F4">
      <w:pPr>
        <w:ind w:firstLine="567"/>
        <w:contextualSpacing/>
        <w:rPr>
          <w:rFonts w:ascii="Times New Roman" w:eastAsia="Calibri" w:hAnsi="Times New Roman" w:cs="Times New Roman"/>
          <w:b/>
          <w:szCs w:val="32"/>
        </w:rPr>
      </w:pPr>
    </w:p>
    <w:p w:rsidR="009F78F4" w:rsidRPr="009F78F4" w:rsidRDefault="009F78F4" w:rsidP="009F78F4">
      <w:pPr>
        <w:ind w:firstLine="567"/>
        <w:contextualSpacing/>
        <w:rPr>
          <w:rFonts w:ascii="Times New Roman" w:hAnsi="Times New Roman" w:cs="Times New Roman"/>
          <w:szCs w:val="32"/>
        </w:rPr>
      </w:pPr>
      <w:r w:rsidRPr="009F78F4">
        <w:rPr>
          <w:rFonts w:ascii="Times New Roman" w:eastAsia="Calibri" w:hAnsi="Times New Roman" w:cs="Times New Roman"/>
          <w:b/>
          <w:szCs w:val="32"/>
        </w:rPr>
        <w:t>ОД. Зона делового, общественного и коммерческого назначения</w:t>
      </w:r>
      <w:r w:rsidRPr="009F78F4">
        <w:rPr>
          <w:rFonts w:ascii="Times New Roman" w:hAnsi="Times New Roman" w:cs="Times New Roman"/>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bCs/>
        </w:rPr>
      </w:pPr>
      <w:r w:rsidRPr="009F78F4">
        <w:rPr>
          <w:rFonts w:ascii="Times New Roman" w:hAnsi="Times New Roman" w:cs="Times New Roman"/>
          <w:b/>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управление (3.8)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Образование и просвещение (3.5)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Здравоохранение (3.4)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Обеспечение внутреннего правопорядка (8.3)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r w:rsidR="009F78F4" w:rsidRPr="009F78F4" w:rsidTr="009F78F4">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Многофункциональные деловые и обслуживающие здания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Рынки (4.3)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46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Блокированная жилая застройка (2.3)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Малоэтажная многоквартирная жилая застройка (2.1.1)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proofErr w:type="spellStart"/>
            <w:r w:rsidRPr="009F78F4">
              <w:rPr>
                <w:rFonts w:ascii="Times New Roman" w:eastAsiaTheme="minorHAnsi" w:hAnsi="Times New Roman" w:cs="Times New Roman"/>
                <w:lang w:eastAsia="en-US"/>
              </w:rPr>
              <w:t>Среднеэтажная</w:t>
            </w:r>
            <w:proofErr w:type="spellEnd"/>
            <w:r w:rsidRPr="009F78F4">
              <w:rPr>
                <w:rFonts w:ascii="Times New Roman" w:eastAsiaTheme="minorHAnsi" w:hAnsi="Times New Roman" w:cs="Times New Roman"/>
                <w:lang w:eastAsia="en-US"/>
              </w:rPr>
              <w:t xml:space="preserve"> жилая застройка (2.5)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 xml:space="preserve">Индивидуальные жилые дома со встроенным магазином </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b/>
          <w:szCs w:val="32"/>
        </w:rPr>
        <w:t>ОН. Зона объектов образования</w:t>
      </w:r>
      <w:r w:rsidRPr="009F78F4">
        <w:rPr>
          <w:rFonts w:ascii="Times New Roman" w:hAnsi="Times New Roman" w:cs="Times New Roman"/>
          <w:szCs w:val="32"/>
        </w:rPr>
        <w:t xml:space="preserve"> выделена для размещения учебных заведений всех уровней и дошкольного образования.</w:t>
      </w:r>
    </w:p>
    <w:p w:rsidR="009F78F4" w:rsidRPr="009F78F4" w:rsidRDefault="009F78F4" w:rsidP="009F78F4">
      <w:pPr>
        <w:widowControl w:val="0"/>
        <w:spacing w:after="120" w:line="240" w:lineRule="auto"/>
        <w:ind w:left="283"/>
        <w:rPr>
          <w:rFonts w:ascii="Times New Roman" w:hAnsi="Times New Roman" w:cs="Times New Roman"/>
          <w:bCs/>
          <w:sz w:val="20"/>
          <w:szCs w:val="20"/>
        </w:rPr>
      </w:pPr>
    </w:p>
    <w:p w:rsidR="009F78F4" w:rsidRPr="009F78F4" w:rsidRDefault="009F78F4" w:rsidP="009F78F4">
      <w:pPr>
        <w:ind w:firstLine="567"/>
        <w:rPr>
          <w:rFonts w:ascii="Times New Roman" w:hAnsi="Times New Roman" w:cs="Times New Roman"/>
          <w:b/>
          <w:bCs/>
        </w:rPr>
      </w:pPr>
      <w:r w:rsidRPr="009F78F4">
        <w:rPr>
          <w:rFonts w:ascii="Times New Roman" w:hAnsi="Times New Roman" w:cs="Times New Roman"/>
          <w:b/>
        </w:rPr>
        <w:lastRenderedPageBreak/>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управление (3.8)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Образование и просвещение (3.5)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Здравоохранение (3.4)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Обеспечение внутреннего правопорядка (8.3)</w:t>
            </w:r>
          </w:p>
        </w:tc>
      </w:tr>
    </w:tbl>
    <w:p w:rsidR="009F78F4" w:rsidRPr="009F78F4" w:rsidRDefault="009F78F4" w:rsidP="009F78F4">
      <w:pPr>
        <w:ind w:firstLine="567"/>
        <w:rPr>
          <w:rFonts w:ascii="Times New Roman" w:hAnsi="Times New Roman" w:cs="Times New Roman"/>
          <w:b/>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bl>
    <w:p w:rsidR="009F78F4" w:rsidRPr="009F78F4" w:rsidRDefault="009F78F4" w:rsidP="009F78F4">
      <w:pPr>
        <w:widowControl w:val="0"/>
        <w:spacing w:after="120" w:line="240" w:lineRule="auto"/>
        <w:ind w:left="283"/>
        <w:rPr>
          <w:rFonts w:ascii="Times New Roman" w:hAnsi="Times New Roman" w:cs="Times New Roman"/>
          <w:bCs/>
          <w:sz w:val="20"/>
          <w:szCs w:val="20"/>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lastRenderedPageBreak/>
        <w:t>ОИ. Зона объектов культурного наследия</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xml:space="preserve">Зона предназначена для сохранения объектов культурного наследия, </w:t>
      </w:r>
      <w:r w:rsidRPr="009F78F4">
        <w:rPr>
          <w:rFonts w:ascii="Times New Roman" w:hAnsi="Times New Roman" w:cs="Times New Roman"/>
          <w:szCs w:val="32"/>
        </w:rPr>
        <w:t>ограничения использования земельных участков и объектов капитального строительства.</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Историко-культурная деятельность (9.3)</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Культурное развитие (3.6)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Общественное питание (4.6)</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bCs/>
        </w:rPr>
      </w:pPr>
      <w:r w:rsidRPr="009F78F4">
        <w:rPr>
          <w:rFonts w:ascii="Times New Roman" w:hAnsi="Times New Roman" w:cs="Times New Roman"/>
          <w:b/>
        </w:rPr>
        <w:t xml:space="preserve">Общие требования для территориальных зон, в которых могут размещаться общественные здания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Требования к параметрам сооружений и границам земельных участков в соответствии со следующими документами:</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lastRenderedPageBreak/>
        <w:t xml:space="preserve">- СП 42.13330.2011, </w:t>
      </w:r>
      <w:proofErr w:type="spellStart"/>
      <w:r w:rsidRPr="009F78F4">
        <w:rPr>
          <w:rFonts w:ascii="Times New Roman" w:hAnsi="Times New Roman" w:cs="Times New Roman"/>
        </w:rPr>
        <w:t>СНиП</w:t>
      </w:r>
      <w:proofErr w:type="spellEnd"/>
      <w:r w:rsidRPr="009F78F4">
        <w:rPr>
          <w:rFonts w:ascii="Times New Roman" w:hAnsi="Times New Roman" w:cs="Times New Roman"/>
        </w:rPr>
        <w:t xml:space="preserve"> 2.07.01-89 «Градостроительство. Планировка и застройка городских и сельских поселений»;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2.08.02-89* "Общественные здания и сооружения";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"Технический регламент о требованиях пожарной безопасности" от 22 июля 2008г. №123-ФЗ;</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xml:space="preserve">- </w:t>
      </w:r>
      <w:hyperlink r:id="rId7" w:history="1">
        <w:r w:rsidRPr="009F78F4">
          <w:rPr>
            <w:rFonts w:ascii="Times New Roman" w:hAnsi="Times New Roman" w:cs="Times New Roman"/>
          </w:rPr>
          <w:t>региональными нормативами</w:t>
        </w:r>
      </w:hyperlink>
      <w:r w:rsidRPr="009F78F4">
        <w:rPr>
          <w:rFonts w:ascii="Times New Roman" w:hAnsi="Times New Roman" w:cs="Times New Roman"/>
        </w:rPr>
        <w:t xml:space="preserve"> градостроительного проектирования;</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местными нормативами градостроительного проектирования;</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другими действующими нормативными документами и техническими регламентами.</w:t>
      </w:r>
    </w:p>
    <w:p w:rsidR="009F78F4" w:rsidRPr="009F78F4" w:rsidRDefault="009F78F4" w:rsidP="009F78F4">
      <w:pPr>
        <w:ind w:firstLine="567"/>
        <w:rPr>
          <w:rFonts w:ascii="Times New Roman" w:hAnsi="Times New Roman" w:cs="Times New Roman"/>
          <w:b/>
          <w:noProof/>
          <w:szCs w:val="32"/>
        </w:rPr>
      </w:pPr>
      <w:r w:rsidRPr="009F78F4">
        <w:rPr>
          <w:rFonts w:ascii="Times New Roman" w:hAnsi="Times New Roman" w:cs="Times New Roman"/>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noProof/>
          <w:szCs w:val="32"/>
        </w:rPr>
        <w:t xml:space="preserve">Радиус </w:t>
      </w:r>
      <w:r w:rsidRPr="009F78F4">
        <w:rPr>
          <w:rFonts w:ascii="Times New Roman" w:hAnsi="Times New Roman" w:cs="Times New Roman"/>
          <w:szCs w:val="32"/>
        </w:rPr>
        <w:t>о</w:t>
      </w:r>
      <w:r w:rsidRPr="009F78F4">
        <w:rPr>
          <w:rFonts w:ascii="Times New Roman" w:hAnsi="Times New Roman" w:cs="Times New Roman"/>
          <w:noProof/>
          <w:szCs w:val="32"/>
        </w:rPr>
        <w:t xml:space="preserve">бслуживания </w:t>
      </w:r>
      <w:r w:rsidRPr="009F78F4">
        <w:rPr>
          <w:rFonts w:ascii="Times New Roman" w:hAnsi="Times New Roman" w:cs="Times New Roman"/>
          <w:szCs w:val="32"/>
        </w:rPr>
        <w:t>н</w:t>
      </w:r>
      <w:r w:rsidRPr="009F78F4">
        <w:rPr>
          <w:rFonts w:ascii="Times New Roman" w:hAnsi="Times New Roman" w:cs="Times New Roman"/>
          <w:noProof/>
          <w:szCs w:val="32"/>
        </w:rPr>
        <w:t xml:space="preserve">аселения </w:t>
      </w:r>
      <w:r w:rsidRPr="009F78F4">
        <w:rPr>
          <w:rFonts w:ascii="Times New Roman" w:hAnsi="Times New Roman" w:cs="Times New Roman"/>
          <w:szCs w:val="32"/>
        </w:rPr>
        <w:t>у</w:t>
      </w:r>
      <w:r w:rsidRPr="009F78F4">
        <w:rPr>
          <w:rFonts w:ascii="Times New Roman" w:hAnsi="Times New Roman" w:cs="Times New Roman"/>
          <w:noProof/>
          <w:szCs w:val="32"/>
        </w:rPr>
        <w:t xml:space="preserve">чреждениями </w:t>
      </w:r>
      <w:proofErr w:type="spellStart"/>
      <w:r w:rsidRPr="009F78F4">
        <w:rPr>
          <w:rFonts w:ascii="Times New Roman" w:hAnsi="Times New Roman" w:cs="Times New Roman"/>
          <w:szCs w:val="32"/>
        </w:rPr>
        <w:t>ип</w:t>
      </w:r>
      <w:r w:rsidRPr="009F78F4">
        <w:rPr>
          <w:rFonts w:ascii="Times New Roman" w:hAnsi="Times New Roman" w:cs="Times New Roman"/>
          <w:noProof/>
          <w:szCs w:val="32"/>
        </w:rPr>
        <w:t>редприятиями</w:t>
      </w:r>
      <w:proofErr w:type="spellEnd"/>
      <w:r w:rsidRPr="009F78F4">
        <w:rPr>
          <w:rFonts w:ascii="Times New Roman" w:hAnsi="Times New Roman" w:cs="Times New Roman"/>
          <w:noProof/>
          <w:szCs w:val="32"/>
        </w:rPr>
        <w:t xml:space="preserve"> </w:t>
      </w:r>
      <w:r w:rsidRPr="009F78F4">
        <w:rPr>
          <w:rFonts w:ascii="Times New Roman" w:hAnsi="Times New Roman" w:cs="Times New Roman"/>
          <w:szCs w:val="32"/>
        </w:rPr>
        <w:t>о</w:t>
      </w:r>
      <w:r w:rsidRPr="009F78F4">
        <w:rPr>
          <w:rFonts w:ascii="Times New Roman" w:hAnsi="Times New Roman" w:cs="Times New Roman"/>
          <w:noProof/>
          <w:szCs w:val="32"/>
        </w:rPr>
        <w:t xml:space="preserve">бслуживания, </w:t>
      </w:r>
      <w:r w:rsidRPr="009F78F4">
        <w:rPr>
          <w:rFonts w:ascii="Times New Roman" w:hAnsi="Times New Roman" w:cs="Times New Roman"/>
          <w:szCs w:val="32"/>
        </w:rPr>
        <w:t>р</w:t>
      </w:r>
      <w:r w:rsidRPr="009F78F4">
        <w:rPr>
          <w:rFonts w:ascii="Times New Roman" w:hAnsi="Times New Roman" w:cs="Times New Roman"/>
          <w:noProof/>
          <w:szCs w:val="32"/>
        </w:rPr>
        <w:t xml:space="preserve">азмещаемыми </w:t>
      </w:r>
      <w:proofErr w:type="spellStart"/>
      <w:r w:rsidRPr="009F78F4">
        <w:rPr>
          <w:rFonts w:ascii="Times New Roman" w:hAnsi="Times New Roman" w:cs="Times New Roman"/>
          <w:szCs w:val="32"/>
        </w:rPr>
        <w:t>во</w:t>
      </w:r>
      <w:r w:rsidRPr="009F78F4">
        <w:rPr>
          <w:rFonts w:ascii="Times New Roman" w:hAnsi="Times New Roman" w:cs="Times New Roman"/>
          <w:noProof/>
          <w:szCs w:val="32"/>
        </w:rPr>
        <w:t>бщественно-деловых</w:t>
      </w:r>
      <w:proofErr w:type="spellEnd"/>
      <w:r w:rsidRPr="009F78F4">
        <w:rPr>
          <w:rFonts w:ascii="Times New Roman" w:hAnsi="Times New Roman" w:cs="Times New Roman"/>
          <w:noProof/>
          <w:szCs w:val="32"/>
        </w:rPr>
        <w:t xml:space="preserve"> </w:t>
      </w:r>
      <w:proofErr w:type="spellStart"/>
      <w:r w:rsidRPr="009F78F4">
        <w:rPr>
          <w:rFonts w:ascii="Times New Roman" w:hAnsi="Times New Roman" w:cs="Times New Roman"/>
          <w:szCs w:val="32"/>
        </w:rPr>
        <w:t>иж</w:t>
      </w:r>
      <w:r w:rsidRPr="009F78F4">
        <w:rPr>
          <w:rFonts w:ascii="Times New Roman" w:hAnsi="Times New Roman" w:cs="Times New Roman"/>
          <w:noProof/>
          <w:szCs w:val="32"/>
        </w:rPr>
        <w:t>илых</w:t>
      </w:r>
      <w:proofErr w:type="spellEnd"/>
      <w:r w:rsidRPr="009F78F4">
        <w:rPr>
          <w:rFonts w:ascii="Times New Roman" w:hAnsi="Times New Roman" w:cs="Times New Roman"/>
          <w:noProof/>
          <w:szCs w:val="32"/>
        </w:rPr>
        <w:t xml:space="preserve"> </w:t>
      </w:r>
      <w:proofErr w:type="gramStart"/>
      <w:r w:rsidRPr="009F78F4">
        <w:rPr>
          <w:rFonts w:ascii="Times New Roman" w:hAnsi="Times New Roman" w:cs="Times New Roman"/>
          <w:szCs w:val="32"/>
        </w:rPr>
        <w:t>з</w:t>
      </w:r>
      <w:r w:rsidRPr="009F78F4">
        <w:rPr>
          <w:rFonts w:ascii="Times New Roman" w:hAnsi="Times New Roman" w:cs="Times New Roman"/>
          <w:noProof/>
          <w:szCs w:val="32"/>
        </w:rPr>
        <w:t>онах</w:t>
      </w:r>
      <w:proofErr w:type="gramEnd"/>
      <w:r w:rsidRPr="009F78F4">
        <w:rPr>
          <w:rFonts w:ascii="Times New Roman" w:hAnsi="Times New Roman" w:cs="Times New Roman"/>
          <w:noProof/>
          <w:szCs w:val="32"/>
        </w:rPr>
        <w:t xml:space="preserve">, </w:t>
      </w:r>
      <w:proofErr w:type="spellStart"/>
      <w:r w:rsidRPr="009F78F4">
        <w:rPr>
          <w:rFonts w:ascii="Times New Roman" w:hAnsi="Times New Roman" w:cs="Times New Roman"/>
          <w:szCs w:val="32"/>
        </w:rPr>
        <w:t>вз</w:t>
      </w:r>
      <w:r w:rsidRPr="009F78F4">
        <w:rPr>
          <w:rFonts w:ascii="Times New Roman" w:hAnsi="Times New Roman" w:cs="Times New Roman"/>
          <w:noProof/>
          <w:szCs w:val="32"/>
        </w:rPr>
        <w:t>ависимости</w:t>
      </w:r>
      <w:proofErr w:type="spellEnd"/>
      <w:r w:rsidRPr="009F78F4">
        <w:rPr>
          <w:rFonts w:ascii="Times New Roman" w:hAnsi="Times New Roman" w:cs="Times New Roman"/>
          <w:noProof/>
          <w:szCs w:val="32"/>
        </w:rPr>
        <w:t xml:space="preserve"> </w:t>
      </w:r>
      <w:r w:rsidRPr="009F78F4">
        <w:rPr>
          <w:rFonts w:ascii="Times New Roman" w:hAnsi="Times New Roman" w:cs="Times New Roman"/>
          <w:szCs w:val="32"/>
        </w:rPr>
        <w:t>о</w:t>
      </w:r>
      <w:r w:rsidRPr="009F78F4">
        <w:rPr>
          <w:rFonts w:ascii="Times New Roman" w:hAnsi="Times New Roman" w:cs="Times New Roman"/>
          <w:noProof/>
          <w:szCs w:val="32"/>
        </w:rPr>
        <w:t xml:space="preserve">т </w:t>
      </w:r>
      <w:r w:rsidRPr="009F78F4">
        <w:rPr>
          <w:rFonts w:ascii="Times New Roman" w:hAnsi="Times New Roman" w:cs="Times New Roman"/>
          <w:szCs w:val="32"/>
        </w:rPr>
        <w:t>э</w:t>
      </w:r>
      <w:r w:rsidRPr="009F78F4">
        <w:rPr>
          <w:rFonts w:ascii="Times New Roman" w:hAnsi="Times New Roman" w:cs="Times New Roman"/>
          <w:noProof/>
          <w:szCs w:val="32"/>
        </w:rPr>
        <w:t xml:space="preserve">лементов </w:t>
      </w:r>
      <w:r w:rsidRPr="009F78F4">
        <w:rPr>
          <w:rFonts w:ascii="Times New Roman" w:hAnsi="Times New Roman" w:cs="Times New Roman"/>
          <w:szCs w:val="32"/>
        </w:rPr>
        <w:t>п</w:t>
      </w:r>
      <w:r w:rsidRPr="009F78F4">
        <w:rPr>
          <w:rFonts w:ascii="Times New Roman" w:hAnsi="Times New Roman" w:cs="Times New Roman"/>
          <w:noProof/>
          <w:szCs w:val="32"/>
        </w:rPr>
        <w:t xml:space="preserve">ланировочной </w:t>
      </w:r>
      <w:r w:rsidRPr="009F78F4">
        <w:rPr>
          <w:rFonts w:ascii="Times New Roman" w:hAnsi="Times New Roman" w:cs="Times New Roman"/>
          <w:szCs w:val="32"/>
        </w:rPr>
        <w:t>с</w:t>
      </w:r>
      <w:r w:rsidRPr="009F78F4">
        <w:rPr>
          <w:rFonts w:ascii="Times New Roman" w:hAnsi="Times New Roman" w:cs="Times New Roman"/>
          <w:noProof/>
          <w:szCs w:val="32"/>
        </w:rPr>
        <w:t xml:space="preserve">труктуры </w:t>
      </w:r>
      <w:r w:rsidRPr="009F78F4">
        <w:rPr>
          <w:rFonts w:ascii="Times New Roman" w:hAnsi="Times New Roman" w:cs="Times New Roman"/>
          <w:szCs w:val="32"/>
        </w:rPr>
        <w:t>(</w:t>
      </w:r>
      <w:r w:rsidRPr="009F78F4">
        <w:rPr>
          <w:rFonts w:ascii="Times New Roman" w:hAnsi="Times New Roman" w:cs="Times New Roman"/>
          <w:noProof/>
          <w:szCs w:val="32"/>
        </w:rPr>
        <w:t xml:space="preserve">микрорайон </w:t>
      </w:r>
      <w:r w:rsidRPr="009F78F4">
        <w:rPr>
          <w:rFonts w:ascii="Times New Roman" w:hAnsi="Times New Roman" w:cs="Times New Roman"/>
          <w:szCs w:val="32"/>
        </w:rPr>
        <w:t>(</w:t>
      </w:r>
      <w:r w:rsidRPr="009F78F4">
        <w:rPr>
          <w:rFonts w:ascii="Times New Roman" w:hAnsi="Times New Roman" w:cs="Times New Roman"/>
          <w:noProof/>
          <w:szCs w:val="32"/>
        </w:rPr>
        <w:t xml:space="preserve">квартал), </w:t>
      </w:r>
      <w:r w:rsidRPr="009F78F4">
        <w:rPr>
          <w:rFonts w:ascii="Times New Roman" w:hAnsi="Times New Roman" w:cs="Times New Roman"/>
          <w:szCs w:val="32"/>
        </w:rPr>
        <w:t>ж</w:t>
      </w:r>
      <w:r w:rsidRPr="009F78F4">
        <w:rPr>
          <w:rFonts w:ascii="Times New Roman" w:hAnsi="Times New Roman" w:cs="Times New Roman"/>
          <w:noProof/>
          <w:szCs w:val="32"/>
        </w:rPr>
        <w:t xml:space="preserve">илой </w:t>
      </w:r>
      <w:r w:rsidRPr="009F78F4">
        <w:rPr>
          <w:rFonts w:ascii="Times New Roman" w:hAnsi="Times New Roman" w:cs="Times New Roman"/>
          <w:szCs w:val="32"/>
        </w:rPr>
        <w:t>р</w:t>
      </w:r>
      <w:r w:rsidRPr="009F78F4">
        <w:rPr>
          <w:rFonts w:ascii="Times New Roman" w:hAnsi="Times New Roman" w:cs="Times New Roman"/>
          <w:noProof/>
          <w:szCs w:val="32"/>
        </w:rPr>
        <w:t>айон) составляет</w:t>
      </w:r>
      <w:r w:rsidRPr="009F78F4">
        <w:rPr>
          <w:rFonts w:ascii="Times New Roman" w:hAnsi="Times New Roman" w:cs="Times New Roman"/>
          <w:szCs w:val="32"/>
        </w:rPr>
        <w:t>:</w:t>
      </w:r>
    </w:p>
    <w:p w:rsidR="009F78F4" w:rsidRPr="009F78F4" w:rsidRDefault="009F78F4" w:rsidP="009F78F4">
      <w:pPr>
        <w:rPr>
          <w:rFonts w:ascii="Times New Roman" w:hAnsi="Times New Roman" w:cs="Times New Roman"/>
        </w:rPr>
      </w:pPr>
    </w:p>
    <w:tbl>
      <w:tblPr>
        <w:tblW w:w="8280" w:type="dxa"/>
        <w:jc w:val="center"/>
        <w:tblInd w:w="3" w:type="dxa"/>
        <w:tblLayout w:type="fixed"/>
        <w:tblCellMar>
          <w:left w:w="0" w:type="dxa"/>
          <w:right w:w="0" w:type="dxa"/>
        </w:tblCellMar>
        <w:tblLook w:val="0000"/>
      </w:tblPr>
      <w:tblGrid>
        <w:gridCol w:w="6300"/>
        <w:gridCol w:w="1980"/>
      </w:tblGrid>
      <w:tr w:rsidR="009F78F4" w:rsidRPr="009F78F4" w:rsidTr="009F78F4">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Учреждения </w:t>
            </w:r>
            <w:proofErr w:type="spellStart"/>
            <w:r w:rsidRPr="009F78F4">
              <w:rPr>
                <w:rFonts w:ascii="Times New Roman" w:hAnsi="Times New Roman" w:cs="Times New Roman"/>
              </w:rPr>
              <w:t>ип</w:t>
            </w:r>
            <w:r w:rsidRPr="009F78F4">
              <w:rPr>
                <w:rFonts w:ascii="Times New Roman" w:hAnsi="Times New Roman" w:cs="Times New Roman"/>
                <w:noProof/>
              </w:rPr>
              <w:t>редприятия</w:t>
            </w:r>
            <w:proofErr w:type="spellEnd"/>
            <w:r w:rsidRPr="009F78F4">
              <w:rPr>
                <w:rFonts w:ascii="Times New Roman" w:hAnsi="Times New Roman" w:cs="Times New Roman"/>
                <w:noProof/>
              </w:rPr>
              <w:t xml:space="preserve"> </w:t>
            </w:r>
            <w:r w:rsidRPr="009F78F4">
              <w:rPr>
                <w:rFonts w:ascii="Times New Roman" w:hAnsi="Times New Roman" w:cs="Times New Roman"/>
              </w:rPr>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 xml:space="preserve">Радиус </w:t>
            </w:r>
            <w:r w:rsidRPr="009F78F4">
              <w:rPr>
                <w:rFonts w:ascii="Times New Roman" w:hAnsi="Times New Roman" w:cs="Times New Roman"/>
              </w:rPr>
              <w:br/>
              <w:t xml:space="preserve">обслуживания, </w:t>
            </w:r>
            <w:proofErr w:type="gramStart"/>
            <w:r w:rsidRPr="009F78F4">
              <w:rPr>
                <w:rFonts w:ascii="Times New Roman" w:hAnsi="Times New Roman" w:cs="Times New Roman"/>
              </w:rPr>
              <w:t>м</w:t>
            </w:r>
            <w:proofErr w:type="gramEnd"/>
          </w:p>
        </w:tc>
      </w:tr>
      <w:tr w:rsidR="009F78F4" w:rsidRPr="009F78F4" w:rsidTr="009F78F4">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Дошкольные </w:t>
            </w:r>
            <w:r w:rsidRPr="009F78F4">
              <w:rPr>
                <w:rFonts w:ascii="Times New Roman" w:hAnsi="Times New Roman" w:cs="Times New Roman"/>
              </w:rPr>
              <w:t>о</w:t>
            </w:r>
            <w:r w:rsidRPr="009F78F4">
              <w:rPr>
                <w:rFonts w:ascii="Times New Roman" w:hAnsi="Times New Roman" w:cs="Times New Roman"/>
                <w:noProof/>
              </w:rPr>
              <w:t xml:space="preserve">бразовательные </w:t>
            </w:r>
            <w:r w:rsidRPr="009F78F4">
              <w:rPr>
                <w:rFonts w:ascii="Times New Roman" w:hAnsi="Times New Roman" w:cs="Times New Roman"/>
              </w:rPr>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500</w:t>
            </w:r>
          </w:p>
        </w:tc>
      </w:tr>
      <w:tr w:rsidR="009F78F4" w:rsidRPr="009F78F4" w:rsidTr="009F78F4">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Общеобразовательные </w:t>
            </w:r>
            <w:r w:rsidRPr="009F78F4">
              <w:rPr>
                <w:rFonts w:ascii="Times New Roman" w:hAnsi="Times New Roman" w:cs="Times New Roman"/>
              </w:rPr>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500</w:t>
            </w:r>
          </w:p>
        </w:tc>
      </w:tr>
      <w:tr w:rsidR="009F78F4" w:rsidRPr="009F78F4" w:rsidTr="009F78F4">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Помещения </w:t>
            </w:r>
            <w:r w:rsidRPr="009F78F4">
              <w:rPr>
                <w:rFonts w:ascii="Times New Roman" w:hAnsi="Times New Roman" w:cs="Times New Roman"/>
              </w:rPr>
              <w:t>д</w:t>
            </w:r>
            <w:r w:rsidRPr="009F78F4">
              <w:rPr>
                <w:rFonts w:ascii="Times New Roman" w:hAnsi="Times New Roman" w:cs="Times New Roman"/>
                <w:noProof/>
              </w:rPr>
              <w:t xml:space="preserve">ля </w:t>
            </w:r>
            <w:r w:rsidRPr="009F78F4">
              <w:rPr>
                <w:rFonts w:ascii="Times New Roman" w:hAnsi="Times New Roman" w:cs="Times New Roman"/>
              </w:rPr>
              <w:t>ф</w:t>
            </w:r>
            <w:r w:rsidRPr="009F78F4">
              <w:rPr>
                <w:rFonts w:ascii="Times New Roman" w:hAnsi="Times New Roman" w:cs="Times New Roman"/>
                <w:noProof/>
              </w:rPr>
              <w:t xml:space="preserve">изкультурно-оздоровительных </w:t>
            </w:r>
            <w:r w:rsidRPr="009F78F4">
              <w:rPr>
                <w:rFonts w:ascii="Times New Roman" w:hAnsi="Times New Roman" w:cs="Times New Roman"/>
              </w:rPr>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500</w:t>
            </w:r>
          </w:p>
        </w:tc>
      </w:tr>
      <w:tr w:rsidR="009F78F4" w:rsidRPr="009F78F4" w:rsidTr="009F78F4">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Физкультурно-спортивные </w:t>
            </w:r>
            <w:r w:rsidRPr="009F78F4">
              <w:rPr>
                <w:rFonts w:ascii="Times New Roman" w:hAnsi="Times New Roman" w:cs="Times New Roman"/>
              </w:rPr>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1</w:t>
            </w:r>
            <w:r w:rsidRPr="009F78F4">
              <w:rPr>
                <w:rFonts w:ascii="Times New Roman" w:hAnsi="Times New Roman" w:cs="Times New Roman"/>
              </w:rPr>
              <w:t>500</w:t>
            </w:r>
          </w:p>
        </w:tc>
      </w:tr>
      <w:tr w:rsidR="009F78F4" w:rsidRPr="009F78F4" w:rsidTr="009F78F4">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Поликлиники </w:t>
            </w:r>
            <w:proofErr w:type="spellStart"/>
            <w:r w:rsidRPr="009F78F4">
              <w:rPr>
                <w:rFonts w:ascii="Times New Roman" w:hAnsi="Times New Roman" w:cs="Times New Roman"/>
              </w:rPr>
              <w:t>ии</w:t>
            </w:r>
            <w:r w:rsidRPr="009F78F4">
              <w:rPr>
                <w:rFonts w:ascii="Times New Roman" w:hAnsi="Times New Roman" w:cs="Times New Roman"/>
                <w:noProof/>
              </w:rPr>
              <w:t>х</w:t>
            </w:r>
            <w:proofErr w:type="spellEnd"/>
            <w:r w:rsidRPr="009F78F4">
              <w:rPr>
                <w:rFonts w:ascii="Times New Roman" w:hAnsi="Times New Roman" w:cs="Times New Roman"/>
                <w:noProof/>
              </w:rPr>
              <w:t xml:space="preserve"> </w:t>
            </w:r>
            <w:r w:rsidRPr="009F78F4">
              <w:rPr>
                <w:rFonts w:ascii="Times New Roman" w:hAnsi="Times New Roman" w:cs="Times New Roman"/>
              </w:rPr>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1</w:t>
            </w:r>
            <w:r w:rsidRPr="009F78F4">
              <w:rPr>
                <w:rFonts w:ascii="Times New Roman" w:hAnsi="Times New Roman" w:cs="Times New Roman"/>
              </w:rPr>
              <w:t>000</w:t>
            </w:r>
          </w:p>
        </w:tc>
      </w:tr>
      <w:tr w:rsidR="009F78F4" w:rsidRPr="009F78F4" w:rsidTr="009F78F4">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800</w:t>
            </w:r>
          </w:p>
        </w:tc>
      </w:tr>
      <w:tr w:rsidR="009F78F4" w:rsidRPr="009F78F4" w:rsidTr="009F78F4">
        <w:trPr>
          <w:trHeight w:val="581"/>
          <w:jc w:val="center"/>
        </w:trPr>
        <w:tc>
          <w:tcPr>
            <w:tcW w:w="6300" w:type="dxa"/>
            <w:tcBorders>
              <w:top w:val="single" w:sz="2" w:space="0" w:color="auto"/>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Предприятия </w:t>
            </w:r>
            <w:r w:rsidRPr="009F78F4">
              <w:rPr>
                <w:rFonts w:ascii="Times New Roman" w:hAnsi="Times New Roman" w:cs="Times New Roman"/>
              </w:rPr>
              <w:t>т</w:t>
            </w:r>
            <w:r w:rsidRPr="009F78F4">
              <w:rPr>
                <w:rFonts w:ascii="Times New Roman" w:hAnsi="Times New Roman" w:cs="Times New Roman"/>
                <w:noProof/>
              </w:rPr>
              <w:t xml:space="preserve">орговли, </w:t>
            </w:r>
            <w:r w:rsidRPr="009F78F4">
              <w:rPr>
                <w:rFonts w:ascii="Times New Roman" w:hAnsi="Times New Roman" w:cs="Times New Roman"/>
              </w:rPr>
              <w:t>о</w:t>
            </w:r>
            <w:r w:rsidRPr="009F78F4">
              <w:rPr>
                <w:rFonts w:ascii="Times New Roman" w:hAnsi="Times New Roman" w:cs="Times New Roman"/>
                <w:noProof/>
              </w:rPr>
              <w:t xml:space="preserve">бщественного </w:t>
            </w:r>
            <w:r w:rsidRPr="009F78F4">
              <w:rPr>
                <w:rFonts w:ascii="Times New Roman" w:hAnsi="Times New Roman" w:cs="Times New Roman"/>
              </w:rPr>
              <w:t>п</w:t>
            </w:r>
            <w:r w:rsidRPr="009F78F4">
              <w:rPr>
                <w:rFonts w:ascii="Times New Roman" w:hAnsi="Times New Roman" w:cs="Times New Roman"/>
                <w:noProof/>
              </w:rPr>
              <w:t xml:space="preserve">итания </w:t>
            </w:r>
            <w:proofErr w:type="spellStart"/>
            <w:r w:rsidRPr="009F78F4">
              <w:rPr>
                <w:rFonts w:ascii="Times New Roman" w:hAnsi="Times New Roman" w:cs="Times New Roman"/>
              </w:rPr>
              <w:t>ибытового</w:t>
            </w:r>
            <w:proofErr w:type="spellEnd"/>
          </w:p>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обслуживания </w:t>
            </w:r>
            <w:r w:rsidRPr="009F78F4">
              <w:rPr>
                <w:rFonts w:ascii="Times New Roman" w:hAnsi="Times New Roman" w:cs="Times New Roman"/>
              </w:rPr>
              <w:t>м</w:t>
            </w:r>
            <w:r w:rsidRPr="009F78F4">
              <w:rPr>
                <w:rFonts w:ascii="Times New Roman" w:hAnsi="Times New Roman" w:cs="Times New Roman"/>
                <w:noProof/>
              </w:rPr>
              <w:t xml:space="preserve">естного </w:t>
            </w:r>
            <w:r w:rsidRPr="009F78F4">
              <w:rPr>
                <w:rFonts w:ascii="Times New Roman" w:hAnsi="Times New Roman" w:cs="Times New Roman"/>
              </w:rPr>
              <w:t>значения</w:t>
            </w:r>
          </w:p>
        </w:tc>
        <w:tc>
          <w:tcPr>
            <w:tcW w:w="1980" w:type="dxa"/>
            <w:tcBorders>
              <w:top w:val="single" w:sz="2" w:space="0" w:color="auto"/>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800</w:t>
            </w:r>
          </w:p>
        </w:tc>
      </w:tr>
      <w:tr w:rsidR="009F78F4" w:rsidRPr="009F78F4" w:rsidTr="009F78F4">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Отделения </w:t>
            </w:r>
            <w:r w:rsidRPr="009F78F4">
              <w:rPr>
                <w:rFonts w:ascii="Times New Roman" w:hAnsi="Times New Roman" w:cs="Times New Roman"/>
              </w:rPr>
              <w:t>с</w:t>
            </w:r>
            <w:r w:rsidRPr="009F78F4">
              <w:rPr>
                <w:rFonts w:ascii="Times New Roman" w:hAnsi="Times New Roman" w:cs="Times New Roman"/>
                <w:noProof/>
              </w:rPr>
              <w:t xml:space="preserve">вязи </w:t>
            </w:r>
            <w:proofErr w:type="spellStart"/>
            <w:r w:rsidRPr="009F78F4">
              <w:rPr>
                <w:rFonts w:ascii="Times New Roman" w:hAnsi="Times New Roman" w:cs="Times New Roman"/>
              </w:rPr>
              <w:t>иф</w:t>
            </w:r>
            <w:r w:rsidRPr="009F78F4">
              <w:rPr>
                <w:rFonts w:ascii="Times New Roman" w:hAnsi="Times New Roman" w:cs="Times New Roman"/>
                <w:noProof/>
              </w:rPr>
              <w:t>илиалы</w:t>
            </w:r>
            <w:proofErr w:type="spellEnd"/>
            <w:r w:rsidRPr="009F78F4">
              <w:rPr>
                <w:rFonts w:ascii="Times New Roman" w:hAnsi="Times New Roman" w:cs="Times New Roman"/>
                <w:noProof/>
              </w:rPr>
              <w:t xml:space="preserve"> </w:t>
            </w:r>
            <w:r w:rsidRPr="009F78F4">
              <w:rPr>
                <w:rFonts w:ascii="Times New Roman" w:hAnsi="Times New Roman" w:cs="Times New Roman"/>
              </w:rPr>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500</w:t>
            </w:r>
          </w:p>
        </w:tc>
      </w:tr>
    </w:tbl>
    <w:p w:rsidR="009F78F4" w:rsidRPr="009F78F4" w:rsidRDefault="009F78F4" w:rsidP="009F78F4">
      <w:pPr>
        <w:rPr>
          <w:rFonts w:ascii="Times New Roman" w:hAnsi="Times New Roman" w:cs="Times New Roman"/>
          <w:noProof/>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noProof/>
          <w:szCs w:val="32"/>
        </w:rPr>
        <w:t xml:space="preserve">Интенсивность </w:t>
      </w:r>
      <w:r w:rsidRPr="009F78F4">
        <w:rPr>
          <w:rFonts w:ascii="Times New Roman" w:hAnsi="Times New Roman" w:cs="Times New Roman"/>
          <w:szCs w:val="32"/>
        </w:rPr>
        <w:t>и</w:t>
      </w:r>
      <w:r w:rsidRPr="009F78F4">
        <w:rPr>
          <w:rFonts w:ascii="Times New Roman" w:hAnsi="Times New Roman" w:cs="Times New Roman"/>
          <w:noProof/>
          <w:szCs w:val="32"/>
        </w:rPr>
        <w:t xml:space="preserve">спользования </w:t>
      </w:r>
      <w:r w:rsidRPr="009F78F4">
        <w:rPr>
          <w:rFonts w:ascii="Times New Roman" w:hAnsi="Times New Roman" w:cs="Times New Roman"/>
          <w:szCs w:val="32"/>
        </w:rPr>
        <w:t>т</w:t>
      </w:r>
      <w:r w:rsidRPr="009F78F4">
        <w:rPr>
          <w:rFonts w:ascii="Times New Roman" w:hAnsi="Times New Roman" w:cs="Times New Roman"/>
          <w:noProof/>
          <w:szCs w:val="32"/>
        </w:rPr>
        <w:t xml:space="preserve">ерритории </w:t>
      </w:r>
      <w:r w:rsidRPr="009F78F4">
        <w:rPr>
          <w:rFonts w:ascii="Times New Roman" w:hAnsi="Times New Roman" w:cs="Times New Roman"/>
          <w:szCs w:val="32"/>
        </w:rPr>
        <w:t>о</w:t>
      </w:r>
      <w:r w:rsidRPr="009F78F4">
        <w:rPr>
          <w:rFonts w:ascii="Times New Roman" w:hAnsi="Times New Roman" w:cs="Times New Roman"/>
          <w:noProof/>
          <w:szCs w:val="32"/>
        </w:rPr>
        <w:t xml:space="preserve">бщественно-деловой </w:t>
      </w:r>
      <w:r w:rsidRPr="009F78F4">
        <w:rPr>
          <w:rFonts w:ascii="Times New Roman" w:hAnsi="Times New Roman" w:cs="Times New Roman"/>
          <w:szCs w:val="32"/>
        </w:rPr>
        <w:t>з</w:t>
      </w:r>
      <w:r w:rsidRPr="009F78F4">
        <w:rPr>
          <w:rFonts w:ascii="Times New Roman" w:hAnsi="Times New Roman" w:cs="Times New Roman"/>
          <w:noProof/>
          <w:szCs w:val="32"/>
        </w:rPr>
        <w:t xml:space="preserve">оны характеризуется </w:t>
      </w:r>
      <w:r w:rsidRPr="009F78F4">
        <w:rPr>
          <w:rFonts w:ascii="Times New Roman" w:hAnsi="Times New Roman" w:cs="Times New Roman"/>
          <w:szCs w:val="32"/>
        </w:rPr>
        <w:t>п</w:t>
      </w:r>
      <w:r w:rsidRPr="009F78F4">
        <w:rPr>
          <w:rFonts w:ascii="Times New Roman" w:hAnsi="Times New Roman" w:cs="Times New Roman"/>
          <w:noProof/>
          <w:szCs w:val="32"/>
        </w:rPr>
        <w:t xml:space="preserve">лотностью </w:t>
      </w:r>
      <w:r w:rsidRPr="009F78F4">
        <w:rPr>
          <w:rFonts w:ascii="Times New Roman" w:hAnsi="Times New Roman" w:cs="Times New Roman"/>
          <w:szCs w:val="32"/>
        </w:rPr>
        <w:t>з</w:t>
      </w:r>
      <w:r w:rsidRPr="009F78F4">
        <w:rPr>
          <w:rFonts w:ascii="Times New Roman" w:hAnsi="Times New Roman" w:cs="Times New Roman"/>
          <w:noProof/>
          <w:szCs w:val="32"/>
        </w:rPr>
        <w:t xml:space="preserve">астройки </w:t>
      </w:r>
      <w:r w:rsidRPr="009F78F4">
        <w:rPr>
          <w:rFonts w:ascii="Times New Roman" w:hAnsi="Times New Roman" w:cs="Times New Roman"/>
          <w:szCs w:val="32"/>
        </w:rPr>
        <w:t>(</w:t>
      </w:r>
      <w:r w:rsidRPr="009F78F4">
        <w:rPr>
          <w:rFonts w:ascii="Times New Roman" w:hAnsi="Times New Roman" w:cs="Times New Roman"/>
          <w:noProof/>
          <w:szCs w:val="32"/>
        </w:rPr>
        <w:t xml:space="preserve">тыс.кв.м. </w:t>
      </w:r>
      <w:r w:rsidRPr="009F78F4">
        <w:rPr>
          <w:rFonts w:ascii="Times New Roman" w:hAnsi="Times New Roman" w:cs="Times New Roman"/>
          <w:szCs w:val="32"/>
        </w:rPr>
        <w:t>общей площади/</w:t>
      </w:r>
      <w:proofErr w:type="gramStart"/>
      <w:r w:rsidRPr="009F78F4">
        <w:rPr>
          <w:rFonts w:ascii="Times New Roman" w:hAnsi="Times New Roman" w:cs="Times New Roman"/>
          <w:szCs w:val="32"/>
        </w:rPr>
        <w:t>га</w:t>
      </w:r>
      <w:proofErr w:type="gramEnd"/>
      <w:r w:rsidRPr="009F78F4">
        <w:rPr>
          <w:rFonts w:ascii="Times New Roman" w:hAnsi="Times New Roman" w:cs="Times New Roman"/>
          <w:szCs w:val="32"/>
        </w:rPr>
        <w:t>):</w:t>
      </w:r>
    </w:p>
    <w:p w:rsidR="009F78F4" w:rsidRPr="009F78F4" w:rsidRDefault="009F78F4" w:rsidP="009F78F4">
      <w:pPr>
        <w:ind w:firstLine="567"/>
        <w:rPr>
          <w:rFonts w:ascii="Times New Roman" w:hAnsi="Times New Roman" w:cs="Times New Roman"/>
          <w:szCs w:val="32"/>
        </w:rPr>
      </w:pPr>
    </w:p>
    <w:tbl>
      <w:tblPr>
        <w:tblW w:w="8956" w:type="dxa"/>
        <w:jc w:val="center"/>
        <w:tblInd w:w="3" w:type="dxa"/>
        <w:tblLayout w:type="fixed"/>
        <w:tblCellMar>
          <w:left w:w="0" w:type="dxa"/>
          <w:right w:w="0" w:type="dxa"/>
        </w:tblCellMar>
        <w:tblLook w:val="0000"/>
      </w:tblPr>
      <w:tblGrid>
        <w:gridCol w:w="4195"/>
        <w:gridCol w:w="2377"/>
        <w:gridCol w:w="2384"/>
      </w:tblGrid>
      <w:tr w:rsidR="009F78F4" w:rsidRPr="009F78F4" w:rsidTr="009F78F4">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Типы </w:t>
            </w:r>
            <w:r w:rsidRPr="009F78F4">
              <w:rPr>
                <w:rFonts w:ascii="Times New Roman" w:hAnsi="Times New Roman" w:cs="Times New Roman"/>
              </w:rPr>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Плотность </w:t>
            </w:r>
            <w:r w:rsidRPr="009F78F4">
              <w:rPr>
                <w:rFonts w:ascii="Times New Roman" w:hAnsi="Times New Roman" w:cs="Times New Roman"/>
              </w:rPr>
              <w:t>з</w:t>
            </w:r>
            <w:r w:rsidRPr="009F78F4">
              <w:rPr>
                <w:rFonts w:ascii="Times New Roman" w:hAnsi="Times New Roman" w:cs="Times New Roman"/>
                <w:noProof/>
              </w:rPr>
              <w:t xml:space="preserve">астройки </w:t>
            </w:r>
          </w:p>
          <w:p w:rsidR="009F78F4" w:rsidRPr="009F78F4" w:rsidRDefault="009F78F4" w:rsidP="009F78F4">
            <w:pPr>
              <w:rPr>
                <w:rFonts w:ascii="Times New Roman" w:hAnsi="Times New Roman" w:cs="Times New Roman"/>
              </w:rPr>
            </w:pPr>
            <w:r w:rsidRPr="009F78F4">
              <w:rPr>
                <w:rFonts w:ascii="Times New Roman" w:hAnsi="Times New Roman" w:cs="Times New Roman"/>
              </w:rPr>
              <w:t>(</w:t>
            </w:r>
            <w:r w:rsidRPr="009F78F4">
              <w:rPr>
                <w:rFonts w:ascii="Times New Roman" w:hAnsi="Times New Roman" w:cs="Times New Roman"/>
                <w:noProof/>
              </w:rPr>
              <w:t xml:space="preserve">тыс.кв.м. </w:t>
            </w:r>
            <w:proofErr w:type="spellStart"/>
            <w:r w:rsidRPr="009F78F4">
              <w:rPr>
                <w:rFonts w:ascii="Times New Roman" w:hAnsi="Times New Roman" w:cs="Times New Roman"/>
              </w:rPr>
              <w:t>о</w:t>
            </w:r>
            <w:r w:rsidRPr="009F78F4">
              <w:rPr>
                <w:rFonts w:ascii="Times New Roman" w:hAnsi="Times New Roman" w:cs="Times New Roman"/>
                <w:noProof/>
              </w:rPr>
              <w:t>бщ</w:t>
            </w:r>
            <w:proofErr w:type="gramStart"/>
            <w:r w:rsidRPr="009F78F4">
              <w:rPr>
                <w:rFonts w:ascii="Times New Roman" w:hAnsi="Times New Roman" w:cs="Times New Roman"/>
                <w:noProof/>
              </w:rPr>
              <w:t>.</w:t>
            </w:r>
            <w:r w:rsidRPr="009F78F4">
              <w:rPr>
                <w:rFonts w:ascii="Times New Roman" w:hAnsi="Times New Roman" w:cs="Times New Roman"/>
              </w:rPr>
              <w:t>п</w:t>
            </w:r>
            <w:proofErr w:type="gramEnd"/>
            <w:r w:rsidRPr="009F78F4">
              <w:rPr>
                <w:rFonts w:ascii="Times New Roman" w:hAnsi="Times New Roman" w:cs="Times New Roman"/>
              </w:rPr>
              <w:t>лощадь</w:t>
            </w:r>
            <w:proofErr w:type="spellEnd"/>
            <w:r w:rsidRPr="009F78F4">
              <w:rPr>
                <w:rFonts w:ascii="Times New Roman" w:hAnsi="Times New Roman" w:cs="Times New Roman"/>
              </w:rPr>
              <w:t>/га),н</w:t>
            </w:r>
            <w:r w:rsidRPr="009F78F4">
              <w:rPr>
                <w:rFonts w:ascii="Times New Roman" w:hAnsi="Times New Roman" w:cs="Times New Roman"/>
                <w:noProof/>
              </w:rPr>
              <w:t xml:space="preserve">е </w:t>
            </w:r>
            <w:r w:rsidRPr="009F78F4">
              <w:rPr>
                <w:rFonts w:ascii="Times New Roman" w:hAnsi="Times New Roman" w:cs="Times New Roman"/>
              </w:rPr>
              <w:t>менее</w:t>
            </w:r>
          </w:p>
        </w:tc>
      </w:tr>
      <w:tr w:rsidR="009F78F4" w:rsidRPr="009F78F4" w:rsidTr="009F78F4">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9F78F4" w:rsidRPr="009F78F4" w:rsidRDefault="009F78F4" w:rsidP="009F78F4">
            <w:pPr>
              <w:rPr>
                <w:rFonts w:ascii="Times New Roman" w:hAnsi="Times New Roman" w:cs="Times New Roman"/>
              </w:rPr>
            </w:pP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на </w:t>
            </w:r>
            <w:r w:rsidRPr="009F78F4">
              <w:rPr>
                <w:rFonts w:ascii="Times New Roman" w:hAnsi="Times New Roman" w:cs="Times New Roman"/>
              </w:rPr>
              <w:t>с</w:t>
            </w:r>
            <w:r w:rsidRPr="009F78F4">
              <w:rPr>
                <w:rFonts w:ascii="Times New Roman" w:hAnsi="Times New Roman" w:cs="Times New Roman"/>
                <w:noProof/>
              </w:rPr>
              <w:t xml:space="preserve">вободных </w:t>
            </w:r>
            <w:r w:rsidRPr="009F78F4">
              <w:rPr>
                <w:rFonts w:ascii="Times New Roman" w:hAnsi="Times New Roman" w:cs="Times New Roman"/>
              </w:rPr>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при </w:t>
            </w:r>
            <w:r w:rsidRPr="009F78F4">
              <w:rPr>
                <w:rFonts w:ascii="Times New Roman" w:hAnsi="Times New Roman" w:cs="Times New Roman"/>
              </w:rPr>
              <w:t>реконструкции</w:t>
            </w:r>
          </w:p>
        </w:tc>
      </w:tr>
      <w:tr w:rsidR="009F78F4" w:rsidRPr="009F78F4" w:rsidTr="009F78F4">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lastRenderedPageBreak/>
              <w:t xml:space="preserve">Общественно-деловой </w:t>
            </w:r>
            <w:r w:rsidRPr="009F78F4">
              <w:rPr>
                <w:rFonts w:ascii="Times New Roman" w:hAnsi="Times New Roman" w:cs="Times New Roman"/>
              </w:rPr>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Деловые </w:t>
            </w:r>
            <w:r w:rsidRPr="009F78F4">
              <w:rPr>
                <w:rFonts w:ascii="Times New Roman" w:hAnsi="Times New Roman" w:cs="Times New Roman"/>
              </w:rPr>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Гостиничные </w:t>
            </w:r>
            <w:r w:rsidRPr="009F78F4">
              <w:rPr>
                <w:rFonts w:ascii="Times New Roman" w:hAnsi="Times New Roman" w:cs="Times New Roman"/>
              </w:rPr>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15</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Торговые </w:t>
            </w:r>
            <w:r w:rsidRPr="009F78F4">
              <w:rPr>
                <w:rFonts w:ascii="Times New Roman" w:hAnsi="Times New Roman" w:cs="Times New Roman"/>
              </w:rPr>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r>
      <w:tr w:rsidR="009F78F4" w:rsidRPr="009F78F4" w:rsidTr="009F78F4">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Культурные </w:t>
            </w:r>
            <w:r w:rsidRPr="009F78F4">
              <w:rPr>
                <w:rFonts w:ascii="Times New Roman" w:hAnsi="Times New Roman" w:cs="Times New Roman"/>
              </w:rPr>
              <w:t>(</w:t>
            </w:r>
            <w:proofErr w:type="spellStart"/>
            <w:r w:rsidRPr="009F78F4">
              <w:rPr>
                <w:rFonts w:ascii="Times New Roman" w:hAnsi="Times New Roman" w:cs="Times New Roman"/>
              </w:rPr>
              <w:t>досуговые</w:t>
            </w:r>
            <w:proofErr w:type="spellEnd"/>
            <w:r w:rsidRPr="009F78F4">
              <w:rPr>
                <w:rFonts w:ascii="Times New Roman" w:hAnsi="Times New Roman" w:cs="Times New Roman"/>
              </w:rPr>
              <w:t>)</w:t>
            </w:r>
          </w:p>
          <w:p w:rsidR="009F78F4" w:rsidRPr="009F78F4" w:rsidRDefault="009F78F4" w:rsidP="009F78F4">
            <w:pPr>
              <w:rPr>
                <w:rFonts w:ascii="Times New Roman" w:hAnsi="Times New Roman" w:cs="Times New Roman"/>
              </w:rPr>
            </w:pPr>
            <w:r w:rsidRPr="009F78F4">
              <w:rPr>
                <w:rFonts w:ascii="Times New Roman" w:hAnsi="Times New Roman" w:cs="Times New Roman"/>
              </w:rPr>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c>
          <w:tcPr>
            <w:tcW w:w="23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5</w:t>
            </w:r>
          </w:p>
        </w:tc>
      </w:tr>
    </w:tbl>
    <w:p w:rsidR="009F78F4" w:rsidRPr="009F78F4" w:rsidRDefault="009F78F4" w:rsidP="009F78F4">
      <w:pPr>
        <w:rPr>
          <w:rFonts w:ascii="Times New Roman" w:hAnsi="Times New Roman" w:cs="Times New Roman"/>
          <w:noProof/>
        </w:rPr>
      </w:pPr>
    </w:p>
    <w:p w:rsidR="009F78F4" w:rsidRPr="009F78F4" w:rsidRDefault="009F78F4" w:rsidP="009F78F4">
      <w:pPr>
        <w:ind w:firstLine="567"/>
        <w:rPr>
          <w:rFonts w:ascii="Times New Roman" w:hAnsi="Times New Roman" w:cs="Times New Roman"/>
          <w:strike/>
          <w:szCs w:val="32"/>
        </w:rPr>
      </w:pPr>
      <w:r w:rsidRPr="009F78F4">
        <w:rPr>
          <w:rFonts w:ascii="Times New Roman" w:hAnsi="Times New Roman" w:cs="Times New Roman"/>
          <w:szCs w:val="32"/>
        </w:rPr>
        <w:t>Рекомендуемые удельные показатели нормируемых элементов территории населенного пункта:</w:t>
      </w:r>
    </w:p>
    <w:p w:rsidR="009F78F4" w:rsidRPr="009F78F4" w:rsidRDefault="009F78F4" w:rsidP="009F78F4">
      <w:pPr>
        <w:rPr>
          <w:rFonts w:ascii="Times New Roman" w:hAnsi="Times New Roman" w:cs="Times New Roman"/>
          <w:noProof/>
        </w:rPr>
      </w:pP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635"/>
        <w:gridCol w:w="3636"/>
      </w:tblGrid>
      <w:tr w:rsidR="009F78F4" w:rsidRPr="009F78F4" w:rsidTr="009F78F4">
        <w:trPr>
          <w:trHeight w:val="497"/>
          <w:jc w:val="center"/>
        </w:trPr>
        <w:tc>
          <w:tcPr>
            <w:tcW w:w="602"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п/п</w:t>
            </w:r>
          </w:p>
        </w:tc>
        <w:tc>
          <w:tcPr>
            <w:tcW w:w="4635"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Элементы территории</w:t>
            </w:r>
          </w:p>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(земельные участки)</w:t>
            </w:r>
          </w:p>
        </w:tc>
        <w:tc>
          <w:tcPr>
            <w:tcW w:w="3636"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Удельная площадь,м </w:t>
            </w:r>
            <w:r w:rsidRPr="009F78F4">
              <w:rPr>
                <w:rFonts w:ascii="Times New Roman" w:hAnsi="Times New Roman" w:cs="Times New Roman"/>
                <w:noProof/>
                <w:vertAlign w:val="superscript"/>
              </w:rPr>
              <w:t>2</w:t>
            </w:r>
            <w:r w:rsidRPr="009F78F4">
              <w:rPr>
                <w:rFonts w:ascii="Times New Roman" w:hAnsi="Times New Roman" w:cs="Times New Roman"/>
                <w:noProof/>
              </w:rPr>
              <w:t>/чел, не менее</w:t>
            </w:r>
          </w:p>
        </w:tc>
      </w:tr>
      <w:tr w:rsidR="009F78F4" w:rsidRPr="009F78F4" w:rsidTr="009F78F4">
        <w:trPr>
          <w:trHeight w:val="330"/>
          <w:jc w:val="center"/>
        </w:trPr>
        <w:tc>
          <w:tcPr>
            <w:tcW w:w="602"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1</w:t>
            </w:r>
          </w:p>
        </w:tc>
        <w:tc>
          <w:tcPr>
            <w:tcW w:w="4635"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Участки школ</w:t>
            </w:r>
          </w:p>
        </w:tc>
        <w:tc>
          <w:tcPr>
            <w:tcW w:w="3636"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4,7</w:t>
            </w:r>
          </w:p>
        </w:tc>
      </w:tr>
      <w:tr w:rsidR="009F78F4" w:rsidRPr="009F78F4" w:rsidTr="009F78F4">
        <w:trPr>
          <w:trHeight w:val="348"/>
          <w:jc w:val="center"/>
        </w:trPr>
        <w:tc>
          <w:tcPr>
            <w:tcW w:w="602"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2</w:t>
            </w:r>
          </w:p>
        </w:tc>
        <w:tc>
          <w:tcPr>
            <w:tcW w:w="4635"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Участки дошкольных учреждений</w:t>
            </w:r>
          </w:p>
        </w:tc>
        <w:tc>
          <w:tcPr>
            <w:tcW w:w="3636"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1,2</w:t>
            </w:r>
          </w:p>
        </w:tc>
      </w:tr>
      <w:tr w:rsidR="009F78F4" w:rsidRPr="009F78F4" w:rsidTr="009F78F4">
        <w:trPr>
          <w:trHeight w:val="367"/>
          <w:jc w:val="center"/>
        </w:trPr>
        <w:tc>
          <w:tcPr>
            <w:tcW w:w="602"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3</w:t>
            </w:r>
          </w:p>
        </w:tc>
        <w:tc>
          <w:tcPr>
            <w:tcW w:w="4635"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Участки бытового обслуживания</w:t>
            </w:r>
          </w:p>
        </w:tc>
        <w:tc>
          <w:tcPr>
            <w:tcW w:w="3636" w:type="dxa"/>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0,8</w:t>
            </w:r>
          </w:p>
        </w:tc>
      </w:tr>
    </w:tbl>
    <w:p w:rsidR="009F78F4" w:rsidRPr="009F78F4" w:rsidRDefault="009F78F4" w:rsidP="009F78F4">
      <w:pPr>
        <w:rPr>
          <w:rFonts w:ascii="Times New Roman" w:hAnsi="Times New Roman" w:cs="Times New Roman"/>
          <w:noProof/>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noProof/>
          <w:szCs w:val="32"/>
        </w:rPr>
        <w:t xml:space="preserve">Минимальные </w:t>
      </w:r>
      <w:r w:rsidRPr="009F78F4">
        <w:rPr>
          <w:rFonts w:ascii="Times New Roman" w:hAnsi="Times New Roman" w:cs="Times New Roman"/>
          <w:szCs w:val="32"/>
        </w:rPr>
        <w:t>р</w:t>
      </w:r>
      <w:r w:rsidRPr="009F78F4">
        <w:rPr>
          <w:rFonts w:ascii="Times New Roman" w:hAnsi="Times New Roman" w:cs="Times New Roman"/>
          <w:noProof/>
          <w:szCs w:val="32"/>
        </w:rPr>
        <w:t xml:space="preserve">асстояния </w:t>
      </w:r>
      <w:r w:rsidRPr="009F78F4">
        <w:rPr>
          <w:rFonts w:ascii="Times New Roman" w:hAnsi="Times New Roman" w:cs="Times New Roman"/>
          <w:szCs w:val="32"/>
        </w:rPr>
        <w:t>о</w:t>
      </w:r>
      <w:r w:rsidRPr="009F78F4">
        <w:rPr>
          <w:rFonts w:ascii="Times New Roman" w:hAnsi="Times New Roman" w:cs="Times New Roman"/>
          <w:noProof/>
          <w:szCs w:val="32"/>
        </w:rPr>
        <w:t xml:space="preserve">т </w:t>
      </w:r>
      <w:r w:rsidRPr="009F78F4">
        <w:rPr>
          <w:rFonts w:ascii="Times New Roman" w:hAnsi="Times New Roman" w:cs="Times New Roman"/>
          <w:szCs w:val="32"/>
        </w:rPr>
        <w:t>с</w:t>
      </w:r>
      <w:r w:rsidRPr="009F78F4">
        <w:rPr>
          <w:rFonts w:ascii="Times New Roman" w:hAnsi="Times New Roman" w:cs="Times New Roman"/>
          <w:noProof/>
          <w:szCs w:val="32"/>
        </w:rPr>
        <w:t xml:space="preserve">тен </w:t>
      </w:r>
      <w:r w:rsidRPr="009F78F4">
        <w:rPr>
          <w:rFonts w:ascii="Times New Roman" w:hAnsi="Times New Roman" w:cs="Times New Roman"/>
          <w:szCs w:val="32"/>
        </w:rPr>
        <w:t>з</w:t>
      </w:r>
      <w:r w:rsidRPr="009F78F4">
        <w:rPr>
          <w:rFonts w:ascii="Times New Roman" w:hAnsi="Times New Roman" w:cs="Times New Roman"/>
          <w:noProof/>
          <w:szCs w:val="32"/>
        </w:rPr>
        <w:t xml:space="preserve">даний </w:t>
      </w:r>
      <w:proofErr w:type="spellStart"/>
      <w:r w:rsidRPr="009F78F4">
        <w:rPr>
          <w:rFonts w:ascii="Times New Roman" w:hAnsi="Times New Roman" w:cs="Times New Roman"/>
          <w:szCs w:val="32"/>
        </w:rPr>
        <w:t>иг</w:t>
      </w:r>
      <w:r w:rsidRPr="009F78F4">
        <w:rPr>
          <w:rFonts w:ascii="Times New Roman" w:hAnsi="Times New Roman" w:cs="Times New Roman"/>
          <w:noProof/>
          <w:szCs w:val="32"/>
        </w:rPr>
        <w:t>раниц</w:t>
      </w:r>
      <w:proofErr w:type="spellEnd"/>
      <w:r w:rsidRPr="009F78F4">
        <w:rPr>
          <w:rFonts w:ascii="Times New Roman" w:hAnsi="Times New Roman" w:cs="Times New Roman"/>
          <w:noProof/>
          <w:szCs w:val="32"/>
        </w:rPr>
        <w:t xml:space="preserve"> </w:t>
      </w:r>
      <w:r w:rsidRPr="009F78F4">
        <w:rPr>
          <w:rFonts w:ascii="Times New Roman" w:hAnsi="Times New Roman" w:cs="Times New Roman"/>
          <w:szCs w:val="32"/>
        </w:rPr>
        <w:t>з</w:t>
      </w:r>
      <w:r w:rsidRPr="009F78F4">
        <w:rPr>
          <w:rFonts w:ascii="Times New Roman" w:hAnsi="Times New Roman" w:cs="Times New Roman"/>
          <w:noProof/>
          <w:szCs w:val="32"/>
        </w:rPr>
        <w:t xml:space="preserve">емельных </w:t>
      </w:r>
      <w:r w:rsidRPr="009F78F4">
        <w:rPr>
          <w:rFonts w:ascii="Times New Roman" w:hAnsi="Times New Roman" w:cs="Times New Roman"/>
          <w:szCs w:val="32"/>
        </w:rPr>
        <w:t>у</w:t>
      </w:r>
      <w:r w:rsidRPr="009F78F4">
        <w:rPr>
          <w:rFonts w:ascii="Times New Roman" w:hAnsi="Times New Roman" w:cs="Times New Roman"/>
          <w:noProof/>
          <w:szCs w:val="32"/>
        </w:rPr>
        <w:t xml:space="preserve">частков </w:t>
      </w:r>
      <w:r w:rsidRPr="009F78F4">
        <w:rPr>
          <w:rFonts w:ascii="Times New Roman" w:hAnsi="Times New Roman" w:cs="Times New Roman"/>
          <w:szCs w:val="32"/>
        </w:rPr>
        <w:t>у</w:t>
      </w:r>
      <w:r w:rsidRPr="009F78F4">
        <w:rPr>
          <w:rFonts w:ascii="Times New Roman" w:hAnsi="Times New Roman" w:cs="Times New Roman"/>
          <w:noProof/>
          <w:szCs w:val="32"/>
        </w:rPr>
        <w:t xml:space="preserve">чреждений и </w:t>
      </w:r>
      <w:r w:rsidRPr="009F78F4">
        <w:rPr>
          <w:rFonts w:ascii="Times New Roman" w:hAnsi="Times New Roman" w:cs="Times New Roman"/>
          <w:szCs w:val="32"/>
        </w:rPr>
        <w:t>п</w:t>
      </w:r>
      <w:r w:rsidRPr="009F78F4">
        <w:rPr>
          <w:rFonts w:ascii="Times New Roman" w:hAnsi="Times New Roman" w:cs="Times New Roman"/>
          <w:noProof/>
          <w:szCs w:val="32"/>
        </w:rPr>
        <w:t xml:space="preserve">редприятий </w:t>
      </w:r>
      <w:r w:rsidRPr="009F78F4">
        <w:rPr>
          <w:rFonts w:ascii="Times New Roman" w:hAnsi="Times New Roman" w:cs="Times New Roman"/>
          <w:szCs w:val="32"/>
        </w:rPr>
        <w:t>о</w:t>
      </w:r>
      <w:r w:rsidRPr="009F78F4">
        <w:rPr>
          <w:rFonts w:ascii="Times New Roman" w:hAnsi="Times New Roman" w:cs="Times New Roman"/>
          <w:noProof/>
          <w:szCs w:val="32"/>
        </w:rPr>
        <w:t xml:space="preserve">бслуживания </w:t>
      </w:r>
      <w:r w:rsidRPr="009F78F4">
        <w:rPr>
          <w:rFonts w:ascii="Times New Roman" w:hAnsi="Times New Roman" w:cs="Times New Roman"/>
          <w:szCs w:val="32"/>
        </w:rPr>
        <w:t>с</w:t>
      </w:r>
      <w:r w:rsidRPr="009F78F4">
        <w:rPr>
          <w:rFonts w:ascii="Times New Roman" w:hAnsi="Times New Roman" w:cs="Times New Roman"/>
          <w:noProof/>
          <w:szCs w:val="32"/>
        </w:rPr>
        <w:t xml:space="preserve">ледует </w:t>
      </w:r>
      <w:r w:rsidRPr="009F78F4">
        <w:rPr>
          <w:rFonts w:ascii="Times New Roman" w:hAnsi="Times New Roman" w:cs="Times New Roman"/>
          <w:szCs w:val="32"/>
        </w:rPr>
        <w:t>п</w:t>
      </w:r>
      <w:r w:rsidRPr="009F78F4">
        <w:rPr>
          <w:rFonts w:ascii="Times New Roman" w:hAnsi="Times New Roman" w:cs="Times New Roman"/>
          <w:noProof/>
          <w:szCs w:val="32"/>
        </w:rPr>
        <w:t xml:space="preserve">ринимать </w:t>
      </w:r>
      <w:r w:rsidRPr="009F78F4">
        <w:rPr>
          <w:rFonts w:ascii="Times New Roman" w:hAnsi="Times New Roman" w:cs="Times New Roman"/>
          <w:szCs w:val="32"/>
        </w:rPr>
        <w:t>н</w:t>
      </w:r>
      <w:r w:rsidRPr="009F78F4">
        <w:rPr>
          <w:rFonts w:ascii="Times New Roman" w:hAnsi="Times New Roman" w:cs="Times New Roman"/>
          <w:noProof/>
          <w:szCs w:val="32"/>
        </w:rPr>
        <w:t xml:space="preserve">а </w:t>
      </w:r>
      <w:r w:rsidRPr="009F78F4">
        <w:rPr>
          <w:rFonts w:ascii="Times New Roman" w:hAnsi="Times New Roman" w:cs="Times New Roman"/>
          <w:szCs w:val="32"/>
        </w:rPr>
        <w:t>о</w:t>
      </w:r>
      <w:r w:rsidRPr="009F78F4">
        <w:rPr>
          <w:rFonts w:ascii="Times New Roman" w:hAnsi="Times New Roman" w:cs="Times New Roman"/>
          <w:noProof/>
          <w:szCs w:val="32"/>
        </w:rPr>
        <w:t xml:space="preserve">снове </w:t>
      </w:r>
      <w:r w:rsidRPr="009F78F4">
        <w:rPr>
          <w:rFonts w:ascii="Times New Roman" w:hAnsi="Times New Roman" w:cs="Times New Roman"/>
          <w:szCs w:val="32"/>
        </w:rPr>
        <w:t>р</w:t>
      </w:r>
      <w:r w:rsidRPr="009F78F4">
        <w:rPr>
          <w:rFonts w:ascii="Times New Roman" w:hAnsi="Times New Roman" w:cs="Times New Roman"/>
          <w:noProof/>
          <w:szCs w:val="32"/>
        </w:rPr>
        <w:t xml:space="preserve">асчетов </w:t>
      </w:r>
      <w:r w:rsidRPr="009F78F4">
        <w:rPr>
          <w:rFonts w:ascii="Times New Roman" w:hAnsi="Times New Roman" w:cs="Times New Roman"/>
          <w:szCs w:val="32"/>
        </w:rPr>
        <w:t>инсоляции и</w:t>
      </w:r>
      <w:r w:rsidRPr="009F78F4">
        <w:rPr>
          <w:rFonts w:ascii="Times New Roman" w:hAnsi="Times New Roman" w:cs="Times New Roman"/>
          <w:noProof/>
          <w:szCs w:val="32"/>
        </w:rPr>
        <w:t xml:space="preserve"> освещенности, </w:t>
      </w:r>
      <w:r w:rsidRPr="009F78F4">
        <w:rPr>
          <w:rFonts w:ascii="Times New Roman" w:hAnsi="Times New Roman" w:cs="Times New Roman"/>
          <w:szCs w:val="32"/>
        </w:rPr>
        <w:t>с</w:t>
      </w:r>
      <w:r w:rsidRPr="009F78F4">
        <w:rPr>
          <w:rFonts w:ascii="Times New Roman" w:hAnsi="Times New Roman" w:cs="Times New Roman"/>
          <w:noProof/>
          <w:szCs w:val="32"/>
        </w:rPr>
        <w:t xml:space="preserve">облюдения </w:t>
      </w:r>
      <w:r w:rsidRPr="009F78F4">
        <w:rPr>
          <w:rFonts w:ascii="Times New Roman" w:hAnsi="Times New Roman" w:cs="Times New Roman"/>
          <w:szCs w:val="32"/>
        </w:rPr>
        <w:t>п</w:t>
      </w:r>
      <w:r w:rsidRPr="009F78F4">
        <w:rPr>
          <w:rFonts w:ascii="Times New Roman" w:hAnsi="Times New Roman" w:cs="Times New Roman"/>
          <w:noProof/>
          <w:szCs w:val="32"/>
        </w:rPr>
        <w:t xml:space="preserve">ротивопожарных </w:t>
      </w:r>
      <w:proofErr w:type="spellStart"/>
      <w:r w:rsidRPr="009F78F4">
        <w:rPr>
          <w:rFonts w:ascii="Times New Roman" w:hAnsi="Times New Roman" w:cs="Times New Roman"/>
          <w:szCs w:val="32"/>
        </w:rPr>
        <w:t>иб</w:t>
      </w:r>
      <w:r w:rsidRPr="009F78F4">
        <w:rPr>
          <w:rFonts w:ascii="Times New Roman" w:hAnsi="Times New Roman" w:cs="Times New Roman"/>
          <w:noProof/>
          <w:szCs w:val="32"/>
        </w:rPr>
        <w:t>ытовых</w:t>
      </w:r>
      <w:proofErr w:type="spellEnd"/>
      <w:r w:rsidRPr="009F78F4">
        <w:rPr>
          <w:rFonts w:ascii="Times New Roman" w:hAnsi="Times New Roman" w:cs="Times New Roman"/>
          <w:noProof/>
          <w:szCs w:val="32"/>
        </w:rPr>
        <w:t xml:space="preserve"> </w:t>
      </w:r>
      <w:r w:rsidRPr="009F78F4">
        <w:rPr>
          <w:rFonts w:ascii="Times New Roman" w:hAnsi="Times New Roman" w:cs="Times New Roman"/>
          <w:szCs w:val="32"/>
        </w:rPr>
        <w:t>р</w:t>
      </w:r>
      <w:r w:rsidRPr="009F78F4">
        <w:rPr>
          <w:rFonts w:ascii="Times New Roman" w:hAnsi="Times New Roman" w:cs="Times New Roman"/>
          <w:noProof/>
          <w:szCs w:val="32"/>
        </w:rPr>
        <w:t xml:space="preserve">азрывов, </w:t>
      </w:r>
      <w:r w:rsidRPr="009F78F4">
        <w:rPr>
          <w:rFonts w:ascii="Times New Roman" w:hAnsi="Times New Roman" w:cs="Times New Roman"/>
          <w:szCs w:val="32"/>
        </w:rPr>
        <w:t>н</w:t>
      </w:r>
      <w:r w:rsidRPr="009F78F4">
        <w:rPr>
          <w:rFonts w:ascii="Times New Roman" w:hAnsi="Times New Roman" w:cs="Times New Roman"/>
          <w:noProof/>
          <w:szCs w:val="32"/>
        </w:rPr>
        <w:t xml:space="preserve">о </w:t>
      </w:r>
      <w:r w:rsidRPr="009F78F4">
        <w:rPr>
          <w:rFonts w:ascii="Times New Roman" w:hAnsi="Times New Roman" w:cs="Times New Roman"/>
          <w:szCs w:val="32"/>
        </w:rPr>
        <w:t>н</w:t>
      </w:r>
      <w:r w:rsidRPr="009F78F4">
        <w:rPr>
          <w:rFonts w:ascii="Times New Roman" w:hAnsi="Times New Roman" w:cs="Times New Roman"/>
          <w:noProof/>
          <w:szCs w:val="32"/>
        </w:rPr>
        <w:t xml:space="preserve">е </w:t>
      </w:r>
      <w:r w:rsidRPr="009F78F4">
        <w:rPr>
          <w:rFonts w:ascii="Times New Roman" w:hAnsi="Times New Roman" w:cs="Times New Roman"/>
          <w:szCs w:val="32"/>
        </w:rPr>
        <w:t>м</w:t>
      </w:r>
      <w:r w:rsidRPr="009F78F4">
        <w:rPr>
          <w:rFonts w:ascii="Times New Roman" w:hAnsi="Times New Roman" w:cs="Times New Roman"/>
          <w:noProof/>
          <w:szCs w:val="32"/>
        </w:rPr>
        <w:t xml:space="preserve">енее </w:t>
      </w:r>
      <w:r w:rsidRPr="009F78F4">
        <w:rPr>
          <w:rFonts w:ascii="Times New Roman" w:hAnsi="Times New Roman" w:cs="Times New Roman"/>
          <w:szCs w:val="32"/>
        </w:rPr>
        <w:t>приведенных:</w:t>
      </w:r>
    </w:p>
    <w:p w:rsidR="009F78F4" w:rsidRPr="009F78F4" w:rsidRDefault="009F78F4" w:rsidP="009F78F4">
      <w:pPr>
        <w:ind w:firstLine="567"/>
        <w:rPr>
          <w:rFonts w:ascii="Times New Roman" w:hAnsi="Times New Roman" w:cs="Times New Roman"/>
          <w:szCs w:val="32"/>
        </w:rPr>
      </w:pPr>
    </w:p>
    <w:tbl>
      <w:tblPr>
        <w:tblW w:w="8789" w:type="dxa"/>
        <w:tblInd w:w="145" w:type="dxa"/>
        <w:tblLayout w:type="fixed"/>
        <w:tblCellMar>
          <w:left w:w="0" w:type="dxa"/>
          <w:right w:w="0" w:type="dxa"/>
        </w:tblCellMar>
        <w:tblLook w:val="0000"/>
      </w:tblPr>
      <w:tblGrid>
        <w:gridCol w:w="4178"/>
        <w:gridCol w:w="1215"/>
        <w:gridCol w:w="1411"/>
        <w:gridCol w:w="1985"/>
      </w:tblGrid>
      <w:tr w:rsidR="009F78F4" w:rsidRPr="009F78F4" w:rsidTr="009F78F4">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noProof/>
              </w:rPr>
              <w:t xml:space="preserve">Здания </w:t>
            </w:r>
            <w:r w:rsidRPr="009F78F4">
              <w:rPr>
                <w:rFonts w:ascii="Times New Roman" w:hAnsi="Times New Roman" w:cs="Times New Roman"/>
              </w:rPr>
              <w:t>(</w:t>
            </w:r>
            <w:r w:rsidRPr="009F78F4">
              <w:rPr>
                <w:rFonts w:ascii="Times New Roman" w:hAnsi="Times New Roman" w:cs="Times New Roman"/>
                <w:noProof/>
              </w:rPr>
              <w:t xml:space="preserve">земельные </w:t>
            </w:r>
            <w:r w:rsidRPr="009F78F4">
              <w:rPr>
                <w:rFonts w:ascii="Times New Roman" w:hAnsi="Times New Roman" w:cs="Times New Roman"/>
              </w:rPr>
              <w:t>участки) у</w:t>
            </w:r>
            <w:r w:rsidRPr="009F78F4">
              <w:rPr>
                <w:rFonts w:ascii="Times New Roman" w:hAnsi="Times New Roman" w:cs="Times New Roman"/>
                <w:noProof/>
              </w:rPr>
              <w:t xml:space="preserve">чреждений </w:t>
            </w:r>
            <w:proofErr w:type="spellStart"/>
            <w:r w:rsidRPr="009F78F4">
              <w:rPr>
                <w:rFonts w:ascii="Times New Roman" w:hAnsi="Times New Roman" w:cs="Times New Roman"/>
              </w:rPr>
              <w:t>ипредприятий</w:t>
            </w:r>
            <w:proofErr w:type="spellEnd"/>
            <w:r w:rsidRPr="009F78F4">
              <w:rPr>
                <w:rFonts w:ascii="Times New Roman" w:hAnsi="Times New Roman" w:cs="Times New Roman"/>
              </w:rPr>
              <w:t xml:space="preserve">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noProof/>
              </w:rPr>
              <w:t xml:space="preserve">Расстояния </w:t>
            </w:r>
            <w:r w:rsidRPr="009F78F4">
              <w:rPr>
                <w:rFonts w:ascii="Times New Roman" w:hAnsi="Times New Roman" w:cs="Times New Roman"/>
              </w:rPr>
              <w:t>о</w:t>
            </w:r>
            <w:r w:rsidRPr="009F78F4">
              <w:rPr>
                <w:rFonts w:ascii="Times New Roman" w:hAnsi="Times New Roman" w:cs="Times New Roman"/>
                <w:noProof/>
              </w:rPr>
              <w:t xml:space="preserve">т </w:t>
            </w:r>
            <w:r w:rsidRPr="009F78F4">
              <w:rPr>
                <w:rFonts w:ascii="Times New Roman" w:hAnsi="Times New Roman" w:cs="Times New Roman"/>
              </w:rPr>
              <w:t>з</w:t>
            </w:r>
            <w:r w:rsidRPr="009F78F4">
              <w:rPr>
                <w:rFonts w:ascii="Times New Roman" w:hAnsi="Times New Roman" w:cs="Times New Roman"/>
                <w:noProof/>
              </w:rPr>
              <w:t xml:space="preserve">даний </w:t>
            </w:r>
            <w:r w:rsidRPr="009F78F4">
              <w:rPr>
                <w:rFonts w:ascii="Times New Roman" w:hAnsi="Times New Roman" w:cs="Times New Roman"/>
              </w:rPr>
              <w:t>(</w:t>
            </w:r>
            <w:r w:rsidRPr="009F78F4">
              <w:rPr>
                <w:rFonts w:ascii="Times New Roman" w:hAnsi="Times New Roman" w:cs="Times New Roman"/>
                <w:noProof/>
              </w:rPr>
              <w:t xml:space="preserve">границ </w:t>
            </w:r>
            <w:r w:rsidRPr="009F78F4">
              <w:rPr>
                <w:rFonts w:ascii="Times New Roman" w:hAnsi="Times New Roman" w:cs="Times New Roman"/>
              </w:rPr>
              <w:t>у</w:t>
            </w:r>
            <w:r w:rsidRPr="009F78F4">
              <w:rPr>
                <w:rFonts w:ascii="Times New Roman" w:hAnsi="Times New Roman" w:cs="Times New Roman"/>
                <w:noProof/>
              </w:rPr>
              <w:t xml:space="preserve">частков) </w:t>
            </w:r>
            <w:r w:rsidRPr="009F78F4">
              <w:rPr>
                <w:rFonts w:ascii="Times New Roman" w:hAnsi="Times New Roman" w:cs="Times New Roman"/>
              </w:rPr>
              <w:t>у</w:t>
            </w:r>
            <w:r w:rsidRPr="009F78F4">
              <w:rPr>
                <w:rFonts w:ascii="Times New Roman" w:hAnsi="Times New Roman" w:cs="Times New Roman"/>
                <w:noProof/>
              </w:rPr>
              <w:t xml:space="preserve">чреждений </w:t>
            </w:r>
            <w:r w:rsidRPr="009F78F4">
              <w:rPr>
                <w:rFonts w:ascii="Times New Roman" w:hAnsi="Times New Roman" w:cs="Times New Roman"/>
              </w:rPr>
              <w:t xml:space="preserve">и  </w:t>
            </w:r>
            <w:r w:rsidRPr="009F78F4">
              <w:rPr>
                <w:rFonts w:ascii="Times New Roman" w:hAnsi="Times New Roman" w:cs="Times New Roman"/>
                <w:noProof/>
              </w:rPr>
              <w:t xml:space="preserve">предприятий </w:t>
            </w:r>
            <w:r w:rsidRPr="009F78F4">
              <w:rPr>
                <w:rFonts w:ascii="Times New Roman" w:hAnsi="Times New Roman" w:cs="Times New Roman"/>
              </w:rPr>
              <w:t>о</w:t>
            </w:r>
            <w:r w:rsidRPr="009F78F4">
              <w:rPr>
                <w:rFonts w:ascii="Times New Roman" w:hAnsi="Times New Roman" w:cs="Times New Roman"/>
                <w:noProof/>
              </w:rPr>
              <w:t xml:space="preserve">бслуживания, </w:t>
            </w:r>
            <w:r w:rsidRPr="009F78F4">
              <w:rPr>
                <w:rFonts w:ascii="Times New Roman" w:hAnsi="Times New Roman" w:cs="Times New Roman"/>
              </w:rPr>
              <w:t>метров</w:t>
            </w:r>
          </w:p>
        </w:tc>
      </w:tr>
      <w:tr w:rsidR="009F78F4" w:rsidRPr="009F78F4" w:rsidTr="009F78F4">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9F78F4" w:rsidRPr="009F78F4" w:rsidRDefault="009F78F4" w:rsidP="009F78F4">
            <w:pPr>
              <w:rPr>
                <w:rFonts w:ascii="Times New Roman" w:hAnsi="Times New Roman" w:cs="Times New Roman"/>
              </w:rPr>
            </w:pPr>
          </w:p>
        </w:tc>
        <w:tc>
          <w:tcPr>
            <w:tcW w:w="121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 xml:space="preserve">до </w:t>
            </w:r>
            <w:r w:rsidRPr="009F78F4">
              <w:rPr>
                <w:rFonts w:ascii="Times New Roman" w:hAnsi="Times New Roman" w:cs="Times New Roman"/>
              </w:rPr>
              <w:br/>
              <w:t xml:space="preserve">красной </w:t>
            </w:r>
            <w:r w:rsidRPr="009F78F4">
              <w:rPr>
                <w:rFonts w:ascii="Times New Roman" w:hAnsi="Times New Roman" w:cs="Times New Roman"/>
              </w:rPr>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noProof/>
              </w:rPr>
              <w:t xml:space="preserve">до </w:t>
            </w:r>
            <w:r w:rsidRPr="009F78F4">
              <w:rPr>
                <w:rFonts w:ascii="Times New Roman" w:hAnsi="Times New Roman" w:cs="Times New Roman"/>
              </w:rPr>
              <w:t xml:space="preserve">стен </w:t>
            </w:r>
            <w:r w:rsidRPr="009F78F4">
              <w:rPr>
                <w:rFonts w:ascii="Times New Roman" w:hAnsi="Times New Roman" w:cs="Times New Roman"/>
              </w:rPr>
              <w:br/>
              <w:t xml:space="preserve">жилых </w:t>
            </w:r>
            <w:r w:rsidRPr="009F78F4">
              <w:rPr>
                <w:rFonts w:ascii="Times New Roman" w:hAnsi="Times New Roman" w:cs="Times New Roman"/>
              </w:rPr>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noProof/>
              </w:rPr>
              <w:t xml:space="preserve">до </w:t>
            </w:r>
            <w:r w:rsidRPr="009F78F4">
              <w:rPr>
                <w:rFonts w:ascii="Times New Roman" w:hAnsi="Times New Roman" w:cs="Times New Roman"/>
              </w:rPr>
              <w:t xml:space="preserve">зданий </w:t>
            </w:r>
            <w:r w:rsidRPr="009F78F4">
              <w:rPr>
                <w:rFonts w:ascii="Times New Roman" w:hAnsi="Times New Roman" w:cs="Times New Roman"/>
                <w:noProof/>
              </w:rPr>
              <w:t xml:space="preserve">общеобразова-тельных </w:t>
            </w:r>
            <w:r w:rsidRPr="009F78F4">
              <w:rPr>
                <w:rFonts w:ascii="Times New Roman" w:hAnsi="Times New Roman" w:cs="Times New Roman"/>
              </w:rPr>
              <w:t xml:space="preserve">школ, </w:t>
            </w:r>
            <w:r w:rsidRPr="009F78F4">
              <w:rPr>
                <w:rFonts w:ascii="Times New Roman" w:hAnsi="Times New Roman" w:cs="Times New Roman"/>
                <w:noProof/>
              </w:rPr>
              <w:t xml:space="preserve">дошкольных </w:t>
            </w:r>
            <w:r w:rsidRPr="009F78F4">
              <w:rPr>
                <w:rFonts w:ascii="Times New Roman" w:hAnsi="Times New Roman" w:cs="Times New Roman"/>
              </w:rPr>
              <w:t xml:space="preserve">образовательных </w:t>
            </w:r>
            <w:r w:rsidRPr="009F78F4">
              <w:rPr>
                <w:rFonts w:ascii="Times New Roman" w:hAnsi="Times New Roman" w:cs="Times New Roman"/>
              </w:rPr>
              <w:br/>
            </w:r>
            <w:r w:rsidRPr="009F78F4">
              <w:rPr>
                <w:rFonts w:ascii="Times New Roman" w:hAnsi="Times New Roman" w:cs="Times New Roman"/>
                <w:noProof/>
              </w:rPr>
              <w:t xml:space="preserve">и </w:t>
            </w:r>
            <w:r w:rsidRPr="009F78F4">
              <w:rPr>
                <w:rFonts w:ascii="Times New Roman" w:hAnsi="Times New Roman" w:cs="Times New Roman"/>
              </w:rPr>
              <w:t>л</w:t>
            </w:r>
            <w:r w:rsidRPr="009F78F4">
              <w:rPr>
                <w:rFonts w:ascii="Times New Roman" w:hAnsi="Times New Roman" w:cs="Times New Roman"/>
                <w:noProof/>
              </w:rPr>
              <w:t xml:space="preserve">ечебных </w:t>
            </w:r>
            <w:r w:rsidRPr="009F78F4">
              <w:rPr>
                <w:rFonts w:ascii="Times New Roman" w:hAnsi="Times New Roman" w:cs="Times New Roman"/>
              </w:rPr>
              <w:t>учреждений</w:t>
            </w:r>
          </w:p>
        </w:tc>
      </w:tr>
      <w:tr w:rsidR="009F78F4" w:rsidRPr="009F78F4" w:rsidTr="009F78F4">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Дошкольные </w:t>
            </w:r>
            <w:r w:rsidRPr="009F78F4">
              <w:rPr>
                <w:rFonts w:ascii="Times New Roman" w:hAnsi="Times New Roman" w:cs="Times New Roman"/>
              </w:rPr>
              <w:t>образовательные</w:t>
            </w:r>
          </w:p>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учреждения </w:t>
            </w:r>
            <w:r w:rsidRPr="009F78F4">
              <w:rPr>
                <w:rFonts w:ascii="Times New Roman" w:hAnsi="Times New Roman" w:cs="Times New Roman"/>
              </w:rPr>
              <w:t>и</w:t>
            </w:r>
            <w:r w:rsidRPr="009F78F4">
              <w:rPr>
                <w:rFonts w:ascii="Times New Roman" w:hAnsi="Times New Roman" w:cs="Times New Roman"/>
                <w:noProof/>
              </w:rPr>
              <w:t xml:space="preserve">  общеобразовательные </w:t>
            </w:r>
            <w:r w:rsidRPr="009F78F4">
              <w:rPr>
                <w:rFonts w:ascii="Times New Roman" w:hAnsi="Times New Roman" w:cs="Times New Roman"/>
              </w:rPr>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noProof/>
              </w:rPr>
              <w:t xml:space="preserve">По </w:t>
            </w:r>
            <w:r w:rsidRPr="009F78F4">
              <w:rPr>
                <w:rFonts w:ascii="Times New Roman" w:hAnsi="Times New Roman" w:cs="Times New Roman"/>
              </w:rPr>
              <w:t>н</w:t>
            </w:r>
            <w:r w:rsidRPr="009F78F4">
              <w:rPr>
                <w:rFonts w:ascii="Times New Roman" w:hAnsi="Times New Roman" w:cs="Times New Roman"/>
                <w:noProof/>
              </w:rPr>
              <w:t xml:space="preserve">ормам </w:t>
            </w:r>
            <w:proofErr w:type="spellStart"/>
            <w:r w:rsidRPr="009F78F4">
              <w:rPr>
                <w:rFonts w:ascii="Times New Roman" w:hAnsi="Times New Roman" w:cs="Times New Roman"/>
              </w:rPr>
              <w:t>инсоляции</w:t>
            </w:r>
            <w:proofErr w:type="gramStart"/>
            <w:r w:rsidRPr="009F78F4">
              <w:rPr>
                <w:rFonts w:ascii="Times New Roman" w:hAnsi="Times New Roman" w:cs="Times New Roman"/>
              </w:rPr>
              <w:t>,о</w:t>
            </w:r>
            <w:proofErr w:type="gramEnd"/>
            <w:r w:rsidRPr="009F78F4">
              <w:rPr>
                <w:rFonts w:ascii="Times New Roman" w:hAnsi="Times New Roman" w:cs="Times New Roman"/>
                <w:noProof/>
              </w:rPr>
              <w:t>свещенности</w:t>
            </w:r>
            <w:proofErr w:type="spellEnd"/>
            <w:r w:rsidRPr="009F78F4">
              <w:rPr>
                <w:rFonts w:ascii="Times New Roman" w:hAnsi="Times New Roman" w:cs="Times New Roman"/>
                <w:noProof/>
              </w:rPr>
              <w:t xml:space="preserve">  и противопожарным </w:t>
            </w:r>
            <w:r w:rsidRPr="009F78F4">
              <w:rPr>
                <w:rFonts w:ascii="Times New Roman" w:hAnsi="Times New Roman" w:cs="Times New Roman"/>
              </w:rPr>
              <w:t>нормам</w:t>
            </w:r>
          </w:p>
        </w:tc>
      </w:tr>
      <w:tr w:rsidR="009F78F4" w:rsidRPr="009F78F4" w:rsidTr="009F78F4">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Приемные </w:t>
            </w:r>
            <w:r w:rsidRPr="009F78F4">
              <w:rPr>
                <w:rFonts w:ascii="Times New Roman" w:hAnsi="Times New Roman" w:cs="Times New Roman"/>
              </w:rPr>
              <w:t>п</w:t>
            </w:r>
            <w:r w:rsidRPr="009F78F4">
              <w:rPr>
                <w:rFonts w:ascii="Times New Roman" w:hAnsi="Times New Roman" w:cs="Times New Roman"/>
                <w:noProof/>
              </w:rPr>
              <w:t xml:space="preserve">ункты </w:t>
            </w:r>
            <w:proofErr w:type="gramStart"/>
            <w:r w:rsidRPr="009F78F4">
              <w:rPr>
                <w:rFonts w:ascii="Times New Roman" w:hAnsi="Times New Roman" w:cs="Times New Roman"/>
              </w:rPr>
              <w:t>вторичного</w:t>
            </w:r>
            <w:proofErr w:type="gramEnd"/>
          </w:p>
          <w:p w:rsidR="009F78F4" w:rsidRPr="009F78F4" w:rsidRDefault="009F78F4" w:rsidP="009F78F4">
            <w:pPr>
              <w:rPr>
                <w:rFonts w:ascii="Times New Roman" w:hAnsi="Times New Roman" w:cs="Times New Roman"/>
              </w:rPr>
            </w:pPr>
            <w:r w:rsidRPr="009F78F4">
              <w:rPr>
                <w:rFonts w:ascii="Times New Roman" w:hAnsi="Times New Roman" w:cs="Times New Roman"/>
              </w:rPr>
              <w:lastRenderedPageBreak/>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lang w:val="en-US"/>
              </w:rPr>
            </w:pPr>
            <w:r w:rsidRPr="009F78F4">
              <w:rPr>
                <w:rFonts w:ascii="Times New Roman" w:hAnsi="Times New Roman" w:cs="Times New Roman"/>
                <w:lang w:val="en-US"/>
              </w:rPr>
              <w:lastRenderedPageBreak/>
              <w:t>-</w:t>
            </w:r>
          </w:p>
        </w:tc>
        <w:tc>
          <w:tcPr>
            <w:tcW w:w="1411"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20</w:t>
            </w:r>
          </w:p>
        </w:tc>
        <w:tc>
          <w:tcPr>
            <w:tcW w:w="198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w:t>
            </w:r>
          </w:p>
        </w:tc>
      </w:tr>
      <w:tr w:rsidR="009F78F4" w:rsidRPr="009F78F4" w:rsidTr="009F78F4">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lastRenderedPageBreak/>
              <w:t xml:space="preserve">Пожарные </w:t>
            </w:r>
            <w:r w:rsidRPr="009F78F4">
              <w:rPr>
                <w:rFonts w:ascii="Times New Roman" w:hAnsi="Times New Roman" w:cs="Times New Roman"/>
              </w:rPr>
              <w:t>депо</w:t>
            </w:r>
          </w:p>
        </w:tc>
        <w:tc>
          <w:tcPr>
            <w:tcW w:w="121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w:t>
            </w:r>
          </w:p>
        </w:tc>
        <w:tc>
          <w:tcPr>
            <w:tcW w:w="1411"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w:t>
            </w:r>
          </w:p>
        </w:tc>
        <w:tc>
          <w:tcPr>
            <w:tcW w:w="198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w:t>
            </w:r>
          </w:p>
        </w:tc>
      </w:tr>
      <w:tr w:rsidR="009F78F4" w:rsidRPr="009F78F4" w:rsidTr="009F78F4">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6</w:t>
            </w:r>
          </w:p>
        </w:tc>
        <w:tc>
          <w:tcPr>
            <w:tcW w:w="1411"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w:t>
            </w:r>
          </w:p>
        </w:tc>
        <w:tc>
          <w:tcPr>
            <w:tcW w:w="1985"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100</w:t>
            </w:r>
          </w:p>
        </w:tc>
      </w:tr>
      <w:tr w:rsidR="009F78F4" w:rsidRPr="009F78F4" w:rsidTr="009F78F4">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Кладбища </w:t>
            </w:r>
            <w:r w:rsidRPr="009F78F4">
              <w:rPr>
                <w:rFonts w:ascii="Times New Roman" w:hAnsi="Times New Roman" w:cs="Times New Roman"/>
              </w:rPr>
              <w:t>традиционного</w:t>
            </w:r>
          </w:p>
          <w:p w:rsidR="009F78F4" w:rsidRPr="009F78F4" w:rsidRDefault="009F78F4" w:rsidP="009F78F4">
            <w:pPr>
              <w:rPr>
                <w:rFonts w:ascii="Times New Roman" w:hAnsi="Times New Roman" w:cs="Times New Roman"/>
              </w:rPr>
            </w:pPr>
            <w:r w:rsidRPr="009F78F4">
              <w:rPr>
                <w:rFonts w:ascii="Times New Roman" w:hAnsi="Times New Roman" w:cs="Times New Roman"/>
              </w:rPr>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6</w:t>
            </w:r>
          </w:p>
        </w:tc>
        <w:tc>
          <w:tcPr>
            <w:tcW w:w="1411" w:type="dxa"/>
            <w:tcBorders>
              <w:top w:val="single" w:sz="2" w:space="0" w:color="auto"/>
              <w:left w:val="single" w:sz="2" w:space="0" w:color="auto"/>
              <w:bottom w:val="single" w:sz="4"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300</w:t>
            </w:r>
          </w:p>
        </w:tc>
        <w:tc>
          <w:tcPr>
            <w:tcW w:w="1985" w:type="dxa"/>
            <w:tcBorders>
              <w:top w:val="single" w:sz="2" w:space="0" w:color="auto"/>
              <w:left w:val="single" w:sz="2" w:space="0" w:color="auto"/>
              <w:bottom w:val="single" w:sz="4"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500</w:t>
            </w:r>
          </w:p>
        </w:tc>
      </w:tr>
    </w:tbl>
    <w:p w:rsidR="009F78F4" w:rsidRPr="009F78F4" w:rsidRDefault="009F78F4" w:rsidP="009F78F4">
      <w:pPr>
        <w:rPr>
          <w:rFonts w:ascii="Times New Roman" w:hAnsi="Times New Roman" w:cs="Times New Roman"/>
        </w:rPr>
      </w:pPr>
    </w:p>
    <w:p w:rsidR="009F78F4" w:rsidRPr="009F78F4" w:rsidRDefault="009F78F4" w:rsidP="009F78F4">
      <w:pPr>
        <w:ind w:firstLine="567"/>
        <w:rPr>
          <w:rFonts w:ascii="Times New Roman" w:hAnsi="Times New Roman" w:cs="Times New Roman"/>
          <w:szCs w:val="32"/>
        </w:rPr>
      </w:pPr>
      <w:proofErr w:type="gramStart"/>
      <w:r w:rsidRPr="009F78F4">
        <w:rPr>
          <w:rFonts w:ascii="Times New Roman" w:hAnsi="Times New Roman" w:cs="Times New Roman"/>
          <w:szCs w:val="32"/>
        </w:rPr>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9F78F4">
        <w:rPr>
          <w:rFonts w:ascii="Times New Roman" w:hAnsi="Times New Roman" w:cs="Times New Roman"/>
          <w:szCs w:val="32"/>
        </w:rPr>
        <w:t>досуговых</w:t>
      </w:r>
      <w:proofErr w:type="spellEnd"/>
      <w:r w:rsidRPr="009F78F4">
        <w:rPr>
          <w:rFonts w:ascii="Times New Roman" w:hAnsi="Times New Roman" w:cs="Times New Roman"/>
          <w:szCs w:val="32"/>
        </w:rPr>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9F78F4">
        <w:rPr>
          <w:rFonts w:ascii="Times New Roman" w:hAnsi="Times New Roman" w:cs="Times New Roman"/>
          <w:szCs w:val="32"/>
        </w:rPr>
        <w:t xml:space="preserve"> При этом общая площадь встроенных учреждений не должна превышать 150 квадратных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Размещение встроенных предприятий, оказывающих вредное влияние на здоровье населения (</w:t>
      </w:r>
      <w:proofErr w:type="spellStart"/>
      <w:r w:rsidRPr="009F78F4">
        <w:rPr>
          <w:rFonts w:ascii="Times New Roman" w:hAnsi="Times New Roman" w:cs="Times New Roman"/>
          <w:szCs w:val="32"/>
        </w:rPr>
        <w:t>рентгеноустановок</w:t>
      </w:r>
      <w:proofErr w:type="spellEnd"/>
      <w:r w:rsidRPr="009F78F4">
        <w:rPr>
          <w:rFonts w:ascii="Times New Roman" w:hAnsi="Times New Roman" w:cs="Times New Roman"/>
          <w:szCs w:val="32"/>
        </w:rPr>
        <w:t>, магазинов стройматериалов, москательно-химических и т. п.), в условиях малоэтажной застройки не допускается.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Нормативные параметры застройки общественно-деловой зоны.</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Участки дошкольных образовательных учреждений  и вновь размещаемых больниц не должны примыкать непосредственно к магистральным улицам.</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9F78F4" w:rsidRPr="009F78F4" w:rsidRDefault="009F78F4" w:rsidP="009F78F4">
      <w:pPr>
        <w:ind w:firstLine="567"/>
        <w:rPr>
          <w:rFonts w:ascii="Times New Roman" w:hAnsi="Times New Roman" w:cs="Times New Roman"/>
          <w:bCs/>
        </w:rPr>
      </w:pPr>
    </w:p>
    <w:p w:rsidR="009F78F4" w:rsidRPr="009F78F4" w:rsidRDefault="009F78F4" w:rsidP="009F78F4">
      <w:pPr>
        <w:pStyle w:val="3"/>
        <w:numPr>
          <w:ilvl w:val="0"/>
          <w:numId w:val="0"/>
        </w:numPr>
        <w:ind w:left="680"/>
      </w:pPr>
      <w:r w:rsidRPr="009F78F4">
        <w:rPr>
          <w:bCs/>
          <w:color w:val="00B0F0"/>
        </w:rPr>
        <w:t>Статья 59.</w:t>
      </w:r>
      <w:r w:rsidRPr="009F78F4">
        <w:rPr>
          <w:bCs/>
        </w:rPr>
        <w:tab/>
      </w:r>
      <w:r w:rsidRPr="009F78F4">
        <w:t xml:space="preserve">Зоны сельскохозяйственного использования </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szCs w:val="32"/>
        </w:rPr>
      </w:pPr>
      <w:proofErr w:type="spellStart"/>
      <w:r w:rsidRPr="009F78F4">
        <w:rPr>
          <w:rFonts w:ascii="Times New Roman" w:hAnsi="Times New Roman" w:cs="Times New Roman"/>
          <w:b/>
          <w:szCs w:val="32"/>
        </w:rPr>
        <w:t>СхУ</w:t>
      </w:r>
      <w:proofErr w:type="spellEnd"/>
      <w:r w:rsidRPr="009F78F4">
        <w:rPr>
          <w:rFonts w:ascii="Times New Roman" w:hAnsi="Times New Roman" w:cs="Times New Roman"/>
          <w:b/>
          <w:szCs w:val="32"/>
        </w:rPr>
        <w:t>. Зона сельскохозяйственных угодий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lastRenderedPageBreak/>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p w:rsidR="009F78F4" w:rsidRPr="009F78F4" w:rsidRDefault="009F78F4" w:rsidP="009F78F4">
      <w:pPr>
        <w:ind w:firstLine="567"/>
        <w:rPr>
          <w:rFonts w:ascii="Times New Roman" w:hAnsi="Times New Roman" w:cs="Times New Roman"/>
          <w:b/>
          <w:szCs w:val="32"/>
        </w:rPr>
      </w:pP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Выращивание зерновых и иных сельскохозяйственных культур (1.2)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ведения крестьянского (фермерского) хозяйства</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Под тепличные и парниковые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Пасеки</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Садоводство (1.5)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Ведение огородничества (13.1)</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p w:rsidR="009F78F4" w:rsidRPr="009F78F4" w:rsidRDefault="009F78F4" w:rsidP="009F78F4">
      <w:pPr>
        <w:ind w:firstLine="567"/>
        <w:rPr>
          <w:rFonts w:ascii="Times New Roman" w:hAnsi="Times New Roman" w:cs="Times New Roman"/>
          <w:b/>
          <w:szCs w:val="32"/>
        </w:rPr>
      </w:pP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26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Рыбоводство (1.13)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Птицеводство (1.10)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для содержания сельскохозяйственных животных</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Скотоводство (1.8)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proofErr w:type="spellStart"/>
      <w:r w:rsidRPr="009F78F4">
        <w:rPr>
          <w:rFonts w:ascii="Times New Roman" w:hAnsi="Times New Roman" w:cs="Times New Roman"/>
          <w:b/>
          <w:szCs w:val="32"/>
        </w:rPr>
        <w:t>СхО</w:t>
      </w:r>
      <w:proofErr w:type="gramStart"/>
      <w:r w:rsidRPr="009F78F4">
        <w:rPr>
          <w:rFonts w:ascii="Times New Roman" w:hAnsi="Times New Roman" w:cs="Times New Roman"/>
          <w:b/>
          <w:szCs w:val="32"/>
        </w:rPr>
        <w:t>.З</w:t>
      </w:r>
      <w:proofErr w:type="gramEnd"/>
      <w:r w:rsidRPr="009F78F4">
        <w:rPr>
          <w:rFonts w:ascii="Times New Roman" w:hAnsi="Times New Roman" w:cs="Times New Roman"/>
          <w:b/>
          <w:szCs w:val="32"/>
        </w:rPr>
        <w:t>она</w:t>
      </w:r>
      <w:proofErr w:type="spellEnd"/>
      <w:r w:rsidRPr="009F78F4">
        <w:rPr>
          <w:rFonts w:ascii="Times New Roman" w:hAnsi="Times New Roman" w:cs="Times New Roman"/>
          <w:b/>
          <w:szCs w:val="32"/>
        </w:rPr>
        <w:t xml:space="preserve"> размещения объектов обслуживания сельскохозяйственного  производства</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26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Рыбоводство (1.13)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Птицеводство (1.10)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для содержания сельскохозяйственных животных</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Выращивание зерновых и иных сельскохозяйственных культур (1.2)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Скотоводство (1.8)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ведения крестьянского (фермерского)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Под тепличные и парниковые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Пасеки</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Садоводство (1.5)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Ведение огородничества (13.1)</w:t>
            </w:r>
          </w:p>
        </w:tc>
      </w:tr>
    </w:tbl>
    <w:p w:rsidR="009F78F4" w:rsidRPr="009F78F4" w:rsidRDefault="009F78F4" w:rsidP="009F78F4">
      <w:pPr>
        <w:ind w:firstLine="567"/>
        <w:rPr>
          <w:rFonts w:ascii="Times New Roman" w:hAnsi="Times New Roman" w:cs="Times New Roman"/>
          <w:szCs w:val="32"/>
        </w:rPr>
      </w:pPr>
    </w:p>
    <w:p w:rsidR="009F78F4" w:rsidRPr="009F78F4" w:rsidRDefault="009F78F4" w:rsidP="009F78F4">
      <w:pPr>
        <w:ind w:firstLine="567"/>
        <w:rPr>
          <w:rFonts w:ascii="Times New Roman" w:hAnsi="Times New Roman" w:cs="Times New Roman"/>
          <w:b/>
          <w:szCs w:val="32"/>
        </w:rPr>
      </w:pPr>
      <w:proofErr w:type="spellStart"/>
      <w:r w:rsidRPr="009F78F4">
        <w:rPr>
          <w:rFonts w:ascii="Times New Roman" w:hAnsi="Times New Roman" w:cs="Times New Roman"/>
          <w:b/>
          <w:szCs w:val="32"/>
        </w:rPr>
        <w:t>СхЖ</w:t>
      </w:r>
      <w:proofErr w:type="spellEnd"/>
      <w:r w:rsidRPr="009F78F4">
        <w:rPr>
          <w:rFonts w:ascii="Times New Roman" w:hAnsi="Times New Roman" w:cs="Times New Roman"/>
          <w:b/>
          <w:szCs w:val="32"/>
        </w:rPr>
        <w:t>. Зона размещения объектов животноводства</w:t>
      </w:r>
    </w:p>
    <w:p w:rsidR="009F78F4" w:rsidRPr="009F78F4" w:rsidRDefault="009F78F4" w:rsidP="009F78F4">
      <w:pPr>
        <w:ind w:firstLine="567"/>
        <w:rPr>
          <w:rFonts w:ascii="Times New Roman" w:hAnsi="Times New Roman" w:cs="Times New Roman"/>
          <w:noProof/>
          <w:szCs w:val="32"/>
        </w:rPr>
      </w:pPr>
      <w:r w:rsidRPr="009F78F4">
        <w:rPr>
          <w:rFonts w:ascii="Times New Roman" w:hAnsi="Times New Roman" w:cs="Times New Roman"/>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Ветеринарное обслуживание (3.10)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Рыбоводство (1.13)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Здания для персонала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Птицеводство (1.10)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для содержания сельскохозяйственных животных</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47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Скотоводство (1.8)</w:t>
            </w:r>
          </w:p>
        </w:tc>
      </w:tr>
      <w:tr w:rsidR="009F78F4" w:rsidRPr="009F78F4" w:rsidTr="009F78F4">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Хранение и переработка сельскохозяйственной продукции (1.15)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Пасеки</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Для ведения личного подсобного хозяйства (2.2)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59"/>
              </w:tabs>
              <w:rPr>
                <w:rFonts w:ascii="Times New Roman" w:hAnsi="Times New Roman" w:cs="Times New Roman"/>
              </w:rPr>
            </w:pPr>
            <w:r w:rsidRPr="009F78F4">
              <w:rPr>
                <w:rFonts w:ascii="Times New Roman" w:hAnsi="Times New Roman" w:cs="Times New Roman"/>
              </w:rPr>
              <w:t>Ведение садоводства (13.2)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Хозяйственные постройки (мастерские, сараи, теплицы, бани, туалеты)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Выращивание зерновых и иных сельскохозяйственных культур (1.2)</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ведения крестьянского (фермерского) хозяйства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Под тепличные и парниковые хозяйства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Садоводство (1.5)</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Ведение огородничества (13.1)</w:t>
            </w:r>
          </w:p>
        </w:tc>
      </w:tr>
    </w:tbl>
    <w:p w:rsidR="009F78F4" w:rsidRPr="009F78F4" w:rsidRDefault="009F78F4" w:rsidP="009F78F4">
      <w:pPr>
        <w:ind w:firstLine="567"/>
        <w:rPr>
          <w:rFonts w:ascii="Times New Roman" w:hAnsi="Times New Roman" w:cs="Times New Roman"/>
          <w:noProof/>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Общие требования к территориальным зонам, предназначенным для сельскохозяйственного производства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Требования к параметрам сооружений и границам земельных участков установлены в соответствии со следующими документами: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Земельным </w:t>
      </w:r>
      <w:hyperlink r:id="rId8" w:history="1">
        <w:r w:rsidRPr="009F78F4">
          <w:rPr>
            <w:rFonts w:ascii="Times New Roman" w:hAnsi="Times New Roman" w:cs="Times New Roman"/>
            <w:szCs w:val="32"/>
          </w:rPr>
          <w:t>кодексом</w:t>
        </w:r>
      </w:hyperlink>
      <w:r w:rsidRPr="009F78F4">
        <w:rPr>
          <w:rFonts w:ascii="Times New Roman" w:hAnsi="Times New Roman" w:cs="Times New Roman"/>
          <w:szCs w:val="32"/>
        </w:rPr>
        <w:t xml:space="preserve"> Российской Федерации;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proofErr w:type="spellStart"/>
      <w:r w:rsidRPr="009F78F4">
        <w:rPr>
          <w:rFonts w:ascii="Times New Roman" w:hAnsi="Times New Roman" w:cs="Times New Roman"/>
          <w:szCs w:val="32"/>
        </w:rPr>
        <w:t>СНиП</w:t>
      </w:r>
      <w:proofErr w:type="spellEnd"/>
      <w:r w:rsidRPr="009F78F4">
        <w:rPr>
          <w:rFonts w:ascii="Times New Roman" w:hAnsi="Times New Roman" w:cs="Times New Roman"/>
          <w:szCs w:val="32"/>
        </w:rPr>
        <w:t xml:space="preserve"> 2.07.01-89*, приложение 7;</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hyperlink r:id="rId9" w:history="1">
        <w:proofErr w:type="spellStart"/>
        <w:r w:rsidRPr="009F78F4">
          <w:rPr>
            <w:rFonts w:ascii="Times New Roman" w:hAnsi="Times New Roman" w:cs="Times New Roman"/>
            <w:szCs w:val="32"/>
          </w:rPr>
          <w:t>СанПиН</w:t>
        </w:r>
        <w:proofErr w:type="spellEnd"/>
        <w:r w:rsidRPr="009F78F4">
          <w:rPr>
            <w:rFonts w:ascii="Times New Roman" w:hAnsi="Times New Roman" w:cs="Times New Roman"/>
            <w:szCs w:val="32"/>
          </w:rPr>
          <w:t xml:space="preserve"> 2.2.1/2.1.1.1200-03</w:t>
        </w:r>
      </w:hyperlink>
      <w:r w:rsidRPr="009F78F4">
        <w:rPr>
          <w:rFonts w:ascii="Times New Roman" w:hAnsi="Times New Roman" w:cs="Times New Roman"/>
          <w:szCs w:val="32"/>
        </w:rPr>
        <w:t>;</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 </w:t>
      </w:r>
      <w:hyperlink r:id="rId10" w:history="1">
        <w:r w:rsidRPr="009F78F4">
          <w:rPr>
            <w:rFonts w:ascii="Times New Roman" w:hAnsi="Times New Roman" w:cs="Times New Roman"/>
            <w:szCs w:val="32"/>
          </w:rPr>
          <w:t>региональными нормативами</w:t>
        </w:r>
      </w:hyperlink>
      <w:r w:rsidRPr="009F78F4">
        <w:rPr>
          <w:rFonts w:ascii="Times New Roman" w:hAnsi="Times New Roman" w:cs="Times New Roman"/>
          <w:szCs w:val="32"/>
        </w:rPr>
        <w:t xml:space="preserve"> градостроительного проектирования;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местными нормативами градостроительного проектирования;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lastRenderedPageBreak/>
        <w:t>- иными действующими нормативными актами и техническими регламентами.</w:t>
      </w:r>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keepNext/>
        <w:spacing w:before="240" w:after="100" w:afterAutospacing="1" w:line="240" w:lineRule="auto"/>
        <w:ind w:left="568"/>
        <w:outlineLvl w:val="2"/>
        <w:rPr>
          <w:rFonts w:ascii="Times New Roman" w:hAnsi="Times New Roman" w:cs="Times New Roman"/>
          <w:b/>
          <w:bCs/>
          <w:szCs w:val="26"/>
        </w:rPr>
      </w:pPr>
      <w:r w:rsidRPr="009F78F4">
        <w:rPr>
          <w:rFonts w:ascii="Times New Roman" w:hAnsi="Times New Roman" w:cs="Times New Roman"/>
          <w:b/>
          <w:color w:val="00B0F0"/>
          <w:szCs w:val="26"/>
        </w:rPr>
        <w:t>Статья 60.</w:t>
      </w:r>
      <w:r w:rsidRPr="009F78F4">
        <w:rPr>
          <w:rFonts w:ascii="Times New Roman" w:hAnsi="Times New Roman" w:cs="Times New Roman"/>
          <w:b/>
          <w:szCs w:val="26"/>
        </w:rPr>
        <w:tab/>
        <w:t xml:space="preserve">Зоны энергетики </w:t>
      </w: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 xml:space="preserve">ЭС. Зона объектов </w:t>
      </w:r>
      <w:proofErr w:type="spellStart"/>
      <w:r w:rsidRPr="009F78F4">
        <w:rPr>
          <w:rFonts w:ascii="Times New Roman" w:hAnsi="Times New Roman" w:cs="Times New Roman"/>
          <w:b/>
          <w:szCs w:val="32"/>
        </w:rPr>
        <w:t>электросетевого</w:t>
      </w:r>
      <w:proofErr w:type="spellEnd"/>
      <w:r w:rsidRPr="009F78F4">
        <w:rPr>
          <w:rFonts w:ascii="Times New Roman" w:hAnsi="Times New Roman" w:cs="Times New Roman"/>
          <w:b/>
          <w:szCs w:val="32"/>
        </w:rPr>
        <w:t xml:space="preserve"> хозяйства </w:t>
      </w:r>
    </w:p>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 xml:space="preserve">Зона предназначена для строительства и эксплуатации объектов </w:t>
      </w:r>
      <w:proofErr w:type="spellStart"/>
      <w:r w:rsidRPr="009F78F4">
        <w:rPr>
          <w:rFonts w:ascii="Times New Roman" w:hAnsi="Times New Roman" w:cs="Times New Roman"/>
        </w:rPr>
        <w:t>электросетевого</w:t>
      </w:r>
      <w:proofErr w:type="spellEnd"/>
      <w:r w:rsidRPr="009F78F4">
        <w:rPr>
          <w:rFonts w:ascii="Times New Roman" w:hAnsi="Times New Roman" w:cs="Times New Roman"/>
        </w:rPr>
        <w:t xml:space="preserve"> хозяйства</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p w:rsidR="009F78F4" w:rsidRPr="009F78F4" w:rsidRDefault="009F78F4" w:rsidP="009F78F4">
      <w:pPr>
        <w:ind w:firstLine="567"/>
        <w:rPr>
          <w:rFonts w:ascii="Times New Roman" w:hAnsi="Times New Roman" w:cs="Times New Roman"/>
          <w:b/>
          <w:szCs w:val="32"/>
        </w:rPr>
      </w:pP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Воздушные линии электропередачи напряжением 110-750 кВ и выше рекомендуется размещать за пределами жилой застройки.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Линии электропередачи напряжением до 10 кВ на территории жилой зоны  зданиями 3 этажа и ниже выполняются воздушными.</w:t>
      </w:r>
    </w:p>
    <w:p w:rsidR="009F78F4" w:rsidRPr="009F78F4" w:rsidRDefault="009F78F4" w:rsidP="009F78F4">
      <w:pPr>
        <w:ind w:firstLine="567"/>
        <w:rPr>
          <w:rFonts w:ascii="Times New Roman" w:hAnsi="Times New Roman" w:cs="Times New Roman"/>
          <w:szCs w:val="32"/>
        </w:rPr>
      </w:pPr>
      <w:proofErr w:type="gramStart"/>
      <w:r w:rsidRPr="009F78F4">
        <w:rPr>
          <w:rFonts w:ascii="Times New Roman" w:hAnsi="Times New Roman" w:cs="Times New Roman"/>
          <w:szCs w:val="32"/>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9F78F4">
        <w:rPr>
          <w:rFonts w:ascii="Times New Roman" w:hAnsi="Times New Roman" w:cs="Times New Roman"/>
          <w:szCs w:val="32"/>
        </w:rPr>
        <w:sym w:font="Times New Roman" w:char="00B7"/>
      </w:r>
      <w:r w:rsidRPr="009F78F4">
        <w:rPr>
          <w:rFonts w:ascii="Times New Roman" w:hAnsi="Times New Roman" w:cs="Times New Roman"/>
          <w:szCs w:val="32"/>
        </w:rPr>
        <w:t xml:space="preserve">А и выполнении мер по </w:t>
      </w:r>
      <w:proofErr w:type="spellStart"/>
      <w:r w:rsidRPr="009F78F4">
        <w:rPr>
          <w:rFonts w:ascii="Times New Roman" w:hAnsi="Times New Roman" w:cs="Times New Roman"/>
          <w:szCs w:val="32"/>
        </w:rPr>
        <w:t>шумозащите</w:t>
      </w:r>
      <w:proofErr w:type="spellEnd"/>
      <w:r w:rsidRPr="009F78F4">
        <w:rPr>
          <w:rFonts w:ascii="Times New Roman" w:hAnsi="Times New Roman" w:cs="Times New Roman"/>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ПУЭ;</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rPr>
        <w:t xml:space="preserve">- </w:t>
      </w:r>
      <w:r w:rsidRPr="009F78F4">
        <w:rPr>
          <w:rFonts w:ascii="Times New Roman" w:hAnsi="Times New Roman" w:cs="Times New Roman"/>
          <w:szCs w:val="32"/>
        </w:rPr>
        <w:t xml:space="preserve">Постановление Правительства РФ от 24.02.2012 г. № 160н «О порядке установления охранных зон объектов </w:t>
      </w:r>
      <w:proofErr w:type="spellStart"/>
      <w:r w:rsidRPr="009F78F4">
        <w:rPr>
          <w:rFonts w:ascii="Times New Roman" w:hAnsi="Times New Roman" w:cs="Times New Roman"/>
          <w:szCs w:val="32"/>
        </w:rPr>
        <w:t>электросетевого</w:t>
      </w:r>
      <w:proofErr w:type="spellEnd"/>
      <w:r w:rsidRPr="009F78F4">
        <w:rPr>
          <w:rFonts w:ascii="Times New Roman" w:hAnsi="Times New Roman" w:cs="Times New Roman"/>
          <w:szCs w:val="32"/>
        </w:rPr>
        <w:t xml:space="preserve"> хозяйства и особых условий использования земельных участков, расположенных в границах таких зон»;</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lastRenderedPageBreak/>
        <w:t xml:space="preserve"> - РД 153-34.0-03.150-00 Межотраслевые правила по охране труда при эксплуатации электроустановок;</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 xml:space="preserve">- СП 42.13330.2011, </w:t>
      </w:r>
      <w:proofErr w:type="spellStart"/>
      <w:r w:rsidRPr="009F78F4">
        <w:rPr>
          <w:rFonts w:ascii="Times New Roman" w:hAnsi="Times New Roman" w:cs="Times New Roman"/>
        </w:rPr>
        <w:t>СНиП</w:t>
      </w:r>
      <w:proofErr w:type="spellEnd"/>
      <w:r w:rsidRPr="009F78F4">
        <w:rPr>
          <w:rFonts w:ascii="Times New Roman" w:hAnsi="Times New Roman" w:cs="Times New Roman"/>
        </w:rPr>
        <w:t xml:space="preserve"> 2.07.01-89 «Градостроительство. Планировка и застройка городских и сельских поселений».</w:t>
      </w:r>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keepNext/>
        <w:spacing w:before="240" w:after="100" w:afterAutospacing="1"/>
        <w:ind w:left="568"/>
        <w:outlineLvl w:val="2"/>
        <w:rPr>
          <w:rFonts w:ascii="Times New Roman" w:hAnsi="Times New Roman" w:cs="Times New Roman"/>
          <w:b/>
          <w:bCs/>
          <w:szCs w:val="26"/>
        </w:rPr>
      </w:pPr>
      <w:r w:rsidRPr="009F78F4">
        <w:rPr>
          <w:rFonts w:ascii="Times New Roman" w:hAnsi="Times New Roman" w:cs="Times New Roman"/>
          <w:b/>
          <w:color w:val="00B0F0"/>
          <w:szCs w:val="26"/>
        </w:rPr>
        <w:t>Статья 61.</w:t>
      </w:r>
      <w:r w:rsidRPr="009F78F4">
        <w:rPr>
          <w:rFonts w:ascii="Times New Roman" w:hAnsi="Times New Roman" w:cs="Times New Roman"/>
          <w:b/>
          <w:szCs w:val="26"/>
        </w:rPr>
        <w:tab/>
        <w:t>Производственные зоны</w:t>
      </w:r>
    </w:p>
    <w:p w:rsidR="009F78F4" w:rsidRPr="009F78F4" w:rsidRDefault="009F78F4" w:rsidP="009F78F4">
      <w:pPr>
        <w:ind w:firstLine="567"/>
        <w:rPr>
          <w:rFonts w:ascii="Times New Roman" w:hAnsi="Times New Roman" w:cs="Times New Roman"/>
          <w:szCs w:val="32"/>
        </w:rPr>
      </w:pPr>
      <w:proofErr w:type="gramStart"/>
      <w:r w:rsidRPr="009F78F4">
        <w:rPr>
          <w:rFonts w:ascii="Times New Roman" w:hAnsi="Times New Roman" w:cs="Times New Roman"/>
          <w:b/>
          <w:szCs w:val="32"/>
        </w:rPr>
        <w:t>П</w:t>
      </w:r>
      <w:proofErr w:type="gramEnd"/>
      <w:r w:rsidRPr="009F78F4">
        <w:rPr>
          <w:rFonts w:ascii="Times New Roman" w:hAnsi="Times New Roman" w:cs="Times New Roman"/>
          <w:b/>
          <w:szCs w:val="32"/>
        </w:rPr>
        <w:t>-</w:t>
      </w:r>
      <w:r w:rsidRPr="009F78F4">
        <w:rPr>
          <w:rFonts w:ascii="Times New Roman" w:hAnsi="Times New Roman" w:cs="Times New Roman"/>
          <w:b/>
          <w:szCs w:val="32"/>
          <w:lang w:val="en-US"/>
        </w:rPr>
        <w:t>III</w:t>
      </w:r>
      <w:r w:rsidRPr="009F78F4">
        <w:rPr>
          <w:rFonts w:ascii="Times New Roman" w:hAnsi="Times New Roman" w:cs="Times New Roman"/>
          <w:b/>
          <w:szCs w:val="32"/>
        </w:rPr>
        <w:t xml:space="preserve">. Зона производственно-коммунальных объектов </w:t>
      </w:r>
      <w:r w:rsidRPr="009F78F4">
        <w:rPr>
          <w:rFonts w:ascii="Times New Roman" w:hAnsi="Times New Roman" w:cs="Times New Roman"/>
          <w:b/>
          <w:szCs w:val="32"/>
          <w:lang w:val="en-US"/>
        </w:rPr>
        <w:t>III</w:t>
      </w:r>
      <w:r w:rsidRPr="009F78F4">
        <w:rPr>
          <w:rFonts w:ascii="Times New Roman" w:hAnsi="Times New Roman" w:cs="Times New Roman"/>
          <w:b/>
          <w:szCs w:val="32"/>
        </w:rPr>
        <w:t xml:space="preserve"> класса вредности с санитарно-защитной зоной не более 300 метров</w:t>
      </w:r>
      <w:r w:rsidRPr="009F78F4">
        <w:rPr>
          <w:rFonts w:ascii="Times New Roman" w:hAnsi="Times New Roman" w:cs="Times New Roman"/>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9F78F4">
        <w:rPr>
          <w:rFonts w:ascii="Times New Roman" w:hAnsi="Times New Roman" w:cs="Times New Roman"/>
          <w:szCs w:val="32"/>
        </w:rPr>
        <w:t>П</w:t>
      </w:r>
      <w:proofErr w:type="gramEnd"/>
      <w:r w:rsidRPr="009F78F4">
        <w:rPr>
          <w:rFonts w:ascii="Times New Roman" w:hAnsi="Times New Roman" w:cs="Times New Roman"/>
          <w:szCs w:val="32"/>
        </w:rPr>
        <w:t xml:space="preserve"> -</w:t>
      </w:r>
      <w:r w:rsidRPr="009F78F4">
        <w:rPr>
          <w:rFonts w:ascii="Times New Roman" w:hAnsi="Times New Roman" w:cs="Times New Roman"/>
          <w:szCs w:val="32"/>
          <w:lang w:val="en-US"/>
        </w:rPr>
        <w:t>III</w:t>
      </w:r>
      <w:r w:rsidRPr="009F78F4">
        <w:rPr>
          <w:rFonts w:ascii="Times New Roman" w:hAnsi="Times New Roman" w:cs="Times New Roman"/>
          <w:szCs w:val="32"/>
        </w:rPr>
        <w:t xml:space="preserve">  включены следующие  виды разрешённого использования:</w:t>
      </w: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300 метров</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100 метров</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54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50 метров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szCs w:val="32"/>
        </w:rPr>
      </w:pPr>
    </w:p>
    <w:p w:rsidR="009F78F4" w:rsidRPr="009F78F4" w:rsidRDefault="009F78F4" w:rsidP="009F78F4">
      <w:pPr>
        <w:ind w:firstLine="567"/>
        <w:rPr>
          <w:rFonts w:ascii="Times New Roman" w:hAnsi="Times New Roman" w:cs="Times New Roman"/>
          <w:bCs/>
        </w:rPr>
      </w:pPr>
      <w:proofErr w:type="gramStart"/>
      <w:r w:rsidRPr="009F78F4">
        <w:rPr>
          <w:rFonts w:ascii="Times New Roman" w:hAnsi="Times New Roman" w:cs="Times New Roman"/>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9F78F4">
        <w:rPr>
          <w:rFonts w:ascii="Times New Roman" w:hAnsi="Times New Roman" w:cs="Times New Roman"/>
        </w:rPr>
        <w:t>СанПиН</w:t>
      </w:r>
      <w:proofErr w:type="spellEnd"/>
      <w:r w:rsidRPr="009F78F4">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roofErr w:type="gramEnd"/>
    </w:p>
    <w:p w:rsidR="009F78F4" w:rsidRPr="009F78F4" w:rsidRDefault="009F78F4" w:rsidP="009F78F4">
      <w:pPr>
        <w:rPr>
          <w:rFonts w:ascii="Times New Roman" w:hAnsi="Times New Roman" w:cs="Times New Roman"/>
        </w:rPr>
      </w:pPr>
    </w:p>
    <w:p w:rsidR="009F78F4" w:rsidRPr="009F78F4" w:rsidRDefault="009F78F4" w:rsidP="009F78F4">
      <w:pPr>
        <w:rPr>
          <w:rFonts w:ascii="Times New Roman" w:hAnsi="Times New Roman" w:cs="Times New Roman"/>
        </w:rPr>
      </w:pPr>
    </w:p>
    <w:p w:rsidR="009F78F4" w:rsidRPr="009F78F4" w:rsidRDefault="009F78F4" w:rsidP="009F78F4">
      <w:pPr>
        <w:ind w:firstLine="567"/>
        <w:rPr>
          <w:rFonts w:ascii="Times New Roman" w:hAnsi="Times New Roman" w:cs="Times New Roman"/>
          <w:szCs w:val="32"/>
        </w:rPr>
      </w:pPr>
      <w:proofErr w:type="gramStart"/>
      <w:r w:rsidRPr="009F78F4">
        <w:rPr>
          <w:rFonts w:ascii="Times New Roman" w:hAnsi="Times New Roman" w:cs="Times New Roman"/>
          <w:b/>
          <w:szCs w:val="32"/>
        </w:rPr>
        <w:t>П</w:t>
      </w:r>
      <w:proofErr w:type="gramEnd"/>
      <w:r w:rsidRPr="009F78F4">
        <w:rPr>
          <w:rFonts w:ascii="Times New Roman" w:hAnsi="Times New Roman" w:cs="Times New Roman"/>
          <w:b/>
          <w:szCs w:val="32"/>
        </w:rPr>
        <w:t>-</w:t>
      </w:r>
      <w:r w:rsidRPr="009F78F4">
        <w:rPr>
          <w:rFonts w:ascii="Times New Roman" w:hAnsi="Times New Roman" w:cs="Times New Roman"/>
          <w:b/>
          <w:szCs w:val="32"/>
          <w:lang w:val="en-US"/>
        </w:rPr>
        <w:t>IV</w:t>
      </w:r>
      <w:r w:rsidRPr="009F78F4">
        <w:rPr>
          <w:rFonts w:ascii="Times New Roman" w:hAnsi="Times New Roman" w:cs="Times New Roman"/>
          <w:b/>
          <w:szCs w:val="32"/>
        </w:rPr>
        <w:t xml:space="preserve">. Зона производственно-коммунальных объектов </w:t>
      </w:r>
      <w:r w:rsidRPr="009F78F4">
        <w:rPr>
          <w:rFonts w:ascii="Times New Roman" w:hAnsi="Times New Roman" w:cs="Times New Roman"/>
          <w:b/>
          <w:szCs w:val="32"/>
          <w:lang w:val="en-US"/>
        </w:rPr>
        <w:t>IV</w:t>
      </w:r>
      <w:r w:rsidRPr="009F78F4">
        <w:rPr>
          <w:rFonts w:ascii="Times New Roman" w:hAnsi="Times New Roman" w:cs="Times New Roman"/>
          <w:b/>
          <w:szCs w:val="32"/>
        </w:rPr>
        <w:t xml:space="preserve"> класса вредности с санитарно-защитной зоной не более 100 метров</w:t>
      </w:r>
      <w:r w:rsidRPr="009F78F4">
        <w:rPr>
          <w:rFonts w:ascii="Times New Roman" w:hAnsi="Times New Roman" w:cs="Times New Roman"/>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9F78F4">
        <w:rPr>
          <w:rFonts w:ascii="Times New Roman" w:hAnsi="Times New Roman" w:cs="Times New Roman"/>
          <w:szCs w:val="32"/>
        </w:rPr>
        <w:t>П</w:t>
      </w:r>
      <w:proofErr w:type="gramEnd"/>
      <w:r w:rsidRPr="009F78F4">
        <w:rPr>
          <w:rFonts w:ascii="Times New Roman" w:hAnsi="Times New Roman" w:cs="Times New Roman"/>
          <w:szCs w:val="32"/>
        </w:rPr>
        <w:t xml:space="preserve"> -</w:t>
      </w:r>
      <w:r w:rsidRPr="009F78F4">
        <w:rPr>
          <w:rFonts w:ascii="Times New Roman" w:hAnsi="Times New Roman" w:cs="Times New Roman"/>
          <w:szCs w:val="32"/>
          <w:lang w:val="en-US"/>
        </w:rPr>
        <w:t>IV</w:t>
      </w:r>
      <w:r w:rsidRPr="009F78F4">
        <w:rPr>
          <w:rFonts w:ascii="Times New Roman" w:hAnsi="Times New Roman" w:cs="Times New Roman"/>
          <w:szCs w:val="32"/>
        </w:rPr>
        <w:t xml:space="preserve">  включены следующие  виды разрешённого использования:</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p w:rsidR="009F78F4" w:rsidRPr="009F78F4" w:rsidRDefault="009F78F4" w:rsidP="009F78F4">
      <w:pPr>
        <w:ind w:firstLine="567"/>
        <w:rPr>
          <w:rFonts w:ascii="Times New Roman" w:hAnsi="Times New Roman" w:cs="Times New Roman"/>
          <w:b/>
          <w:szCs w:val="32"/>
        </w:rPr>
      </w:pP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100 метров</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50 метров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Cs/>
        </w:rPr>
      </w:pPr>
      <w:proofErr w:type="gramStart"/>
      <w:r w:rsidRPr="009F78F4">
        <w:rPr>
          <w:rFonts w:ascii="Times New Roman" w:hAnsi="Times New Roman" w:cs="Times New Roman"/>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9F78F4">
        <w:rPr>
          <w:rFonts w:ascii="Times New Roman" w:hAnsi="Times New Roman" w:cs="Times New Roman"/>
        </w:rPr>
        <w:t>СанПиН</w:t>
      </w:r>
      <w:proofErr w:type="spellEnd"/>
      <w:r w:rsidRPr="009F78F4">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roofErr w:type="gramEnd"/>
    </w:p>
    <w:p w:rsidR="009F78F4" w:rsidRPr="009F78F4" w:rsidRDefault="009F78F4" w:rsidP="009F78F4">
      <w:pPr>
        <w:rPr>
          <w:rFonts w:ascii="Times New Roman" w:hAnsi="Times New Roman" w:cs="Times New Roman"/>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b/>
          <w:szCs w:val="32"/>
        </w:rPr>
        <w:t>П-</w:t>
      </w:r>
      <w:proofErr w:type="gramStart"/>
      <w:r w:rsidRPr="009F78F4">
        <w:rPr>
          <w:rFonts w:ascii="Times New Roman" w:hAnsi="Times New Roman" w:cs="Times New Roman"/>
          <w:b/>
          <w:szCs w:val="32"/>
          <w:lang w:val="en-US"/>
        </w:rPr>
        <w:t>V</w:t>
      </w:r>
      <w:proofErr w:type="gramEnd"/>
      <w:r w:rsidRPr="009F78F4">
        <w:rPr>
          <w:rFonts w:ascii="Times New Roman" w:hAnsi="Times New Roman" w:cs="Times New Roman"/>
          <w:b/>
          <w:szCs w:val="32"/>
        </w:rPr>
        <w:t xml:space="preserve">. Зона производственно-коммунальных объектов </w:t>
      </w:r>
      <w:r w:rsidRPr="009F78F4">
        <w:rPr>
          <w:rFonts w:ascii="Times New Roman" w:hAnsi="Times New Roman" w:cs="Times New Roman"/>
          <w:b/>
          <w:szCs w:val="32"/>
          <w:lang w:val="en-US"/>
        </w:rPr>
        <w:t>V</w:t>
      </w:r>
      <w:r w:rsidRPr="009F78F4">
        <w:rPr>
          <w:rFonts w:ascii="Times New Roman" w:hAnsi="Times New Roman" w:cs="Times New Roman"/>
          <w:b/>
          <w:szCs w:val="32"/>
        </w:rPr>
        <w:t xml:space="preserve"> класса вредности с санитарно-защитной зоной не более 50 метров</w:t>
      </w:r>
      <w:r w:rsidRPr="009F78F4">
        <w:rPr>
          <w:rFonts w:ascii="Times New Roman" w:hAnsi="Times New Roman" w:cs="Times New Roman"/>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9F78F4">
        <w:rPr>
          <w:rFonts w:ascii="Times New Roman" w:hAnsi="Times New Roman" w:cs="Times New Roman"/>
          <w:szCs w:val="32"/>
        </w:rPr>
        <w:t>П</w:t>
      </w:r>
      <w:proofErr w:type="gramEnd"/>
      <w:r w:rsidRPr="009F78F4">
        <w:rPr>
          <w:rFonts w:ascii="Times New Roman" w:hAnsi="Times New Roman" w:cs="Times New Roman"/>
          <w:szCs w:val="32"/>
        </w:rPr>
        <w:t xml:space="preserve"> -</w:t>
      </w:r>
      <w:r w:rsidRPr="009F78F4">
        <w:rPr>
          <w:rFonts w:ascii="Times New Roman" w:hAnsi="Times New Roman" w:cs="Times New Roman"/>
          <w:szCs w:val="32"/>
          <w:lang w:val="en-US"/>
        </w:rPr>
        <w:t>V</w:t>
      </w:r>
      <w:r w:rsidRPr="009F78F4">
        <w:rPr>
          <w:rFonts w:ascii="Times New Roman" w:hAnsi="Times New Roman" w:cs="Times New Roman"/>
          <w:szCs w:val="32"/>
        </w:rPr>
        <w:t xml:space="preserve"> включены следующие  виды разрешённого использования:</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Магазины (4.4)</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Бытовое обслуживание (3.3)</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Объекты пожарной охраны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noProof/>
              </w:rPr>
            </w:pPr>
            <w:r w:rsidRPr="009F78F4">
              <w:rPr>
                <w:rFonts w:ascii="Times New Roman" w:hAnsi="Times New Roman" w:cs="Times New Roman"/>
                <w:noProof/>
              </w:rPr>
              <w:t xml:space="preserve">Коммерческие </w:t>
            </w:r>
            <w:r w:rsidRPr="009F78F4">
              <w:rPr>
                <w:rFonts w:ascii="Times New Roman" w:hAnsi="Times New Roman" w:cs="Times New Roman"/>
              </w:rPr>
              <w:t>м</w:t>
            </w:r>
            <w:r w:rsidRPr="009F78F4">
              <w:rPr>
                <w:rFonts w:ascii="Times New Roman" w:hAnsi="Times New Roman" w:cs="Times New Roman"/>
                <w:noProof/>
              </w:rPr>
              <w:t xml:space="preserve">астерские, </w:t>
            </w:r>
            <w:r w:rsidRPr="009F78F4">
              <w:rPr>
                <w:rFonts w:ascii="Times New Roman" w:hAnsi="Times New Roman" w:cs="Times New Roman"/>
              </w:rPr>
              <w:t>м</w:t>
            </w:r>
            <w:r w:rsidRPr="009F78F4">
              <w:rPr>
                <w:rFonts w:ascii="Times New Roman" w:hAnsi="Times New Roman" w:cs="Times New Roman"/>
                <w:noProof/>
              </w:rPr>
              <w:t xml:space="preserve">елкое </w:t>
            </w:r>
            <w:r w:rsidRPr="009F78F4">
              <w:rPr>
                <w:rFonts w:ascii="Times New Roman" w:hAnsi="Times New Roman" w:cs="Times New Roman"/>
              </w:rPr>
              <w:t>п</w:t>
            </w:r>
            <w:r w:rsidRPr="009F78F4">
              <w:rPr>
                <w:rFonts w:ascii="Times New Roman" w:hAnsi="Times New Roman" w:cs="Times New Roman"/>
                <w:noProof/>
              </w:rPr>
              <w:t xml:space="preserve">роизводство </w:t>
            </w:r>
            <w:r w:rsidRPr="009F78F4">
              <w:rPr>
                <w:rFonts w:ascii="Times New Roman" w:hAnsi="Times New Roman" w:cs="Times New Roman"/>
              </w:rPr>
              <w:t>(</w:t>
            </w:r>
            <w:r w:rsidRPr="009F78F4">
              <w:rPr>
                <w:rFonts w:ascii="Times New Roman" w:hAnsi="Times New Roman" w:cs="Times New Roman"/>
                <w:noProof/>
              </w:rPr>
              <w:t xml:space="preserve">экологически-чистое </w:t>
            </w:r>
            <w:r w:rsidRPr="009F78F4">
              <w:rPr>
                <w:rFonts w:ascii="Times New Roman" w:hAnsi="Times New Roman" w:cs="Times New Roman"/>
              </w:rPr>
              <w:t>и</w:t>
            </w:r>
            <w:r w:rsidRPr="009F78F4">
              <w:rPr>
                <w:rFonts w:ascii="Times New Roman" w:hAnsi="Times New Roman" w:cs="Times New Roman"/>
                <w:noProof/>
              </w:rPr>
              <w:t xml:space="preserve">ли </w:t>
            </w:r>
            <w:proofErr w:type="gramStart"/>
            <w:r w:rsidRPr="009F78F4">
              <w:rPr>
                <w:rFonts w:ascii="Times New Roman" w:hAnsi="Times New Roman" w:cs="Times New Roman"/>
                <w:lang w:val="en-US"/>
              </w:rPr>
              <w:t>V</w:t>
            </w:r>
            <w:proofErr w:type="gramEnd"/>
            <w:r w:rsidRPr="009F78F4">
              <w:rPr>
                <w:rFonts w:ascii="Times New Roman" w:hAnsi="Times New Roman" w:cs="Times New Roman"/>
              </w:rPr>
              <w:t>к</w:t>
            </w:r>
            <w:r w:rsidRPr="009F78F4">
              <w:rPr>
                <w:rFonts w:ascii="Times New Roman" w:hAnsi="Times New Roman" w:cs="Times New Roman"/>
                <w:noProof/>
              </w:rPr>
              <w:t>ласса вредности)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eastAsiaTheme="minorHAnsi" w:hAnsi="Times New Roman" w:cs="Times New Roman"/>
                <w:lang w:eastAsia="en-US"/>
              </w:rPr>
              <w:t>Обеспечение сельскохозяйственного производства (1.18)</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Производственные, коммунальные и складские предприятия с санитарно-защитной зоной не более 50 метров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Материальные склады</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Cs/>
        </w:rPr>
      </w:pPr>
      <w:proofErr w:type="gramStart"/>
      <w:r w:rsidRPr="009F78F4">
        <w:rPr>
          <w:rFonts w:ascii="Times New Roman" w:hAnsi="Times New Roman" w:cs="Times New Roman"/>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w:t>
      </w:r>
      <w:proofErr w:type="spellStart"/>
      <w:r w:rsidRPr="009F78F4">
        <w:rPr>
          <w:rFonts w:ascii="Times New Roman" w:hAnsi="Times New Roman" w:cs="Times New Roman"/>
        </w:rPr>
        <w:t>СанПиН</w:t>
      </w:r>
      <w:proofErr w:type="spellEnd"/>
      <w:r w:rsidRPr="009F78F4">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roofErr w:type="gramEnd"/>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keepNext/>
        <w:spacing w:before="240" w:after="100" w:afterAutospacing="1" w:line="240" w:lineRule="auto"/>
        <w:ind w:left="568"/>
        <w:outlineLvl w:val="2"/>
        <w:rPr>
          <w:rFonts w:ascii="Times New Roman" w:hAnsi="Times New Roman" w:cs="Times New Roman"/>
          <w:b/>
          <w:bCs/>
          <w:szCs w:val="26"/>
        </w:rPr>
      </w:pPr>
      <w:r w:rsidRPr="009F78F4">
        <w:rPr>
          <w:rFonts w:ascii="Times New Roman" w:hAnsi="Times New Roman" w:cs="Times New Roman"/>
          <w:b/>
          <w:color w:val="00B0F0"/>
          <w:szCs w:val="26"/>
        </w:rPr>
        <w:t>Статья 62.</w:t>
      </w:r>
      <w:r w:rsidRPr="009F78F4">
        <w:rPr>
          <w:rFonts w:ascii="Times New Roman" w:hAnsi="Times New Roman" w:cs="Times New Roman"/>
          <w:b/>
          <w:szCs w:val="26"/>
        </w:rPr>
        <w:tab/>
        <w:t>Зона транспортных сооружений</w:t>
      </w:r>
    </w:p>
    <w:p w:rsidR="009F78F4" w:rsidRPr="009F78F4" w:rsidRDefault="009F78F4" w:rsidP="009F78F4">
      <w:pPr>
        <w:ind w:firstLine="567"/>
        <w:rPr>
          <w:rFonts w:ascii="Times New Roman" w:hAnsi="Times New Roman" w:cs="Times New Roman"/>
          <w:szCs w:val="32"/>
        </w:rPr>
      </w:pPr>
      <w:proofErr w:type="gramStart"/>
      <w:r w:rsidRPr="009F78F4">
        <w:rPr>
          <w:rFonts w:ascii="Times New Roman" w:hAnsi="Times New Roman" w:cs="Times New Roman"/>
          <w:b/>
          <w:szCs w:val="32"/>
        </w:rPr>
        <w:t>ТЖ</w:t>
      </w:r>
      <w:proofErr w:type="gramEnd"/>
      <w:r w:rsidRPr="009F78F4">
        <w:rPr>
          <w:rFonts w:ascii="Times New Roman" w:hAnsi="Times New Roman" w:cs="Times New Roman"/>
          <w:b/>
          <w:szCs w:val="32"/>
        </w:rPr>
        <w:t xml:space="preserve"> - Зона транспортных сооружений</w:t>
      </w:r>
      <w:r w:rsidRPr="009F78F4">
        <w:rPr>
          <w:rFonts w:ascii="Times New Roman" w:hAnsi="Times New Roman" w:cs="Times New Roman"/>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9F78F4" w:rsidRPr="009F78F4" w:rsidRDefault="009F78F4" w:rsidP="009F78F4">
      <w:pPr>
        <w:ind w:firstLine="567"/>
        <w:rPr>
          <w:rFonts w:ascii="Times New Roman" w:hAnsi="Times New Roman" w:cs="Times New Roman"/>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hAnsi="Times New Roman" w:cs="Times New Roman"/>
              </w:rPr>
              <w:t>Объекты технологического и технического обслуживания железной дороги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Железнодорожная станция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Автостанция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 xml:space="preserve">АЗС, АГЗС, </w:t>
            </w:r>
            <w:proofErr w:type="spellStart"/>
            <w:r w:rsidRPr="009F78F4">
              <w:rPr>
                <w:rFonts w:ascii="Times New Roman" w:hAnsi="Times New Roman" w:cs="Times New Roman"/>
              </w:rPr>
              <w:t>автомойки</w:t>
            </w:r>
            <w:proofErr w:type="spellEnd"/>
            <w:r w:rsidRPr="009F78F4">
              <w:rPr>
                <w:rFonts w:ascii="Times New Roman" w:hAnsi="Times New Roman" w:cs="Times New Roman"/>
              </w:rPr>
              <w:t>, авторемонтные мастерские</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Сооружения железнодорожного транспорта</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Дорожно-транспортные сооружения, в том числе путепроводы и пешеходные мосты через железнодорожные пути</w:t>
            </w:r>
          </w:p>
        </w:tc>
      </w:tr>
    </w:tbl>
    <w:p w:rsidR="009F78F4" w:rsidRPr="009F78F4" w:rsidRDefault="009F78F4" w:rsidP="009F78F4">
      <w:pPr>
        <w:ind w:firstLine="567"/>
        <w:rPr>
          <w:rFonts w:ascii="Times New Roman" w:hAnsi="Times New Roman" w:cs="Times New Roman"/>
          <w:szCs w:val="32"/>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Объекты почтовой связи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13</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386"/>
              </w:tabs>
              <w:rPr>
                <w:rFonts w:ascii="Times New Roman" w:hAnsi="Times New Roman" w:cs="Times New Roman"/>
                <w:bCs/>
              </w:rPr>
            </w:pPr>
            <w:r w:rsidRPr="009F78F4">
              <w:rPr>
                <w:rFonts w:ascii="Times New Roman" w:hAnsi="Times New Roman" w:cs="Times New Roman"/>
              </w:rPr>
              <w:t>Гаражи для хранения транспортных средств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keepNext/>
        <w:spacing w:before="240" w:after="100" w:afterAutospacing="1" w:line="240" w:lineRule="auto"/>
        <w:ind w:left="568"/>
        <w:outlineLvl w:val="2"/>
        <w:rPr>
          <w:rFonts w:ascii="Times New Roman" w:hAnsi="Times New Roman" w:cs="Times New Roman"/>
          <w:b/>
          <w:bCs/>
          <w:szCs w:val="26"/>
        </w:rPr>
      </w:pPr>
      <w:r w:rsidRPr="009F78F4">
        <w:rPr>
          <w:rFonts w:ascii="Times New Roman" w:hAnsi="Times New Roman" w:cs="Times New Roman"/>
          <w:b/>
          <w:color w:val="00B0F0"/>
          <w:szCs w:val="26"/>
        </w:rPr>
        <w:t>Статья 63.</w:t>
      </w:r>
      <w:r w:rsidRPr="009F78F4">
        <w:rPr>
          <w:rFonts w:ascii="Times New Roman" w:hAnsi="Times New Roman" w:cs="Times New Roman"/>
          <w:b/>
          <w:szCs w:val="26"/>
        </w:rPr>
        <w:t xml:space="preserve"> Зоны специального назначения</w:t>
      </w: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СК.- Зона кладбищ.</w:t>
      </w:r>
    </w:p>
    <w:p w:rsidR="009F78F4" w:rsidRPr="009F78F4" w:rsidRDefault="009F78F4" w:rsidP="009F78F4">
      <w:pPr>
        <w:ind w:firstLine="567"/>
        <w:rPr>
          <w:rFonts w:ascii="Times New Roman" w:hAnsi="Times New Roman" w:cs="Times New Roman"/>
        </w:rPr>
      </w:pPr>
      <w:r w:rsidRPr="009F78F4">
        <w:rPr>
          <w:rFonts w:ascii="Times New Roman" w:hAnsi="Times New Roman" w:cs="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25</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Религиозное использование (3.7)</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bCs/>
              </w:rPr>
            </w:pPr>
            <w:r w:rsidRPr="009F78F4">
              <w:rPr>
                <w:rFonts w:ascii="Times New Roman" w:hAnsi="Times New Roman" w:cs="Times New Roman"/>
              </w:rPr>
              <w:t>Ритуальная деятельность (12.1)</w:t>
            </w:r>
          </w:p>
        </w:tc>
      </w:tr>
    </w:tbl>
    <w:p w:rsidR="009F78F4" w:rsidRPr="009F78F4" w:rsidRDefault="009F78F4" w:rsidP="009F78F4">
      <w:pPr>
        <w:ind w:firstLine="567"/>
        <w:rPr>
          <w:rFonts w:ascii="Times New Roman" w:hAnsi="Times New Roman" w:cs="Times New Roman"/>
          <w:bCs/>
        </w:rPr>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Автостоянки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Для создания защитных насаждений</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культурного наследия</w:t>
            </w:r>
          </w:p>
        </w:tc>
      </w:tr>
      <w:tr w:rsidR="009F78F4" w:rsidRPr="009F78F4" w:rsidTr="009F78F4">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57</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1929"/>
              </w:tabs>
              <w:rPr>
                <w:rFonts w:ascii="Times New Roman" w:hAnsi="Times New Roman" w:cs="Times New Roman"/>
              </w:rPr>
            </w:pPr>
            <w:r w:rsidRPr="009F78F4">
              <w:rPr>
                <w:rFonts w:ascii="Times New Roman" w:hAnsi="Times New Roman" w:cs="Times New Roman"/>
              </w:rPr>
              <w:t>Объекты, представляющие историко-культурную ценность местного значения</w:t>
            </w:r>
          </w:p>
        </w:tc>
      </w:tr>
    </w:tbl>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pStyle w:val="3"/>
        <w:numPr>
          <w:ilvl w:val="0"/>
          <w:numId w:val="0"/>
        </w:numPr>
        <w:ind w:left="568"/>
      </w:pPr>
      <w:r w:rsidRPr="009F78F4">
        <w:rPr>
          <w:color w:val="00B0F0"/>
        </w:rPr>
        <w:t>Статья 64.</w:t>
      </w:r>
      <w:r w:rsidRPr="009F78F4">
        <w:tab/>
        <w:t>Рекреационные зоны</w:t>
      </w:r>
    </w:p>
    <w:p w:rsidR="009F78F4" w:rsidRPr="009F78F4" w:rsidRDefault="009F78F4" w:rsidP="009F78F4">
      <w:pPr>
        <w:pStyle w:val="a7"/>
        <w:rPr>
          <w:b/>
        </w:rPr>
      </w:pPr>
      <w:r w:rsidRPr="009F78F4">
        <w:rPr>
          <w:b/>
        </w:rPr>
        <w:t>РО</w:t>
      </w:r>
      <w:r w:rsidRPr="009F78F4">
        <w:t xml:space="preserve">. - </w:t>
      </w:r>
      <w:r w:rsidRPr="009F78F4">
        <w:rPr>
          <w:b/>
        </w:rPr>
        <w:t>Рекреационные зоны для отдыха, спортивно-оздоровительного назначения.</w:t>
      </w:r>
    </w:p>
    <w:p w:rsidR="009F78F4" w:rsidRPr="009F78F4" w:rsidRDefault="009F78F4" w:rsidP="009F78F4">
      <w:pPr>
        <w:pStyle w:val="a7"/>
      </w:pPr>
      <w:r w:rsidRPr="009F78F4">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9F78F4" w:rsidRPr="009F78F4" w:rsidRDefault="009F78F4" w:rsidP="009F78F4">
      <w:pPr>
        <w:pStyle w:val="a7"/>
      </w:pPr>
      <w:r w:rsidRPr="009F78F4">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9F78F4" w:rsidRPr="009F78F4" w:rsidRDefault="009F78F4" w:rsidP="009F78F4">
      <w:pPr>
        <w:pStyle w:val="a7"/>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Основные виды разрешенного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4</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Коммунальное обслуживание (3.1)</w:t>
            </w:r>
          </w:p>
        </w:tc>
      </w:tr>
      <w:tr w:rsidR="009F78F4" w:rsidRPr="009F78F4" w:rsidTr="009F78F4">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6</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eastAsiaTheme="minorHAnsi" w:hAnsi="Times New Roman" w:cs="Times New Roman"/>
                <w:bCs/>
                <w:lang w:eastAsia="en-US"/>
              </w:rPr>
            </w:pPr>
            <w:r w:rsidRPr="009F78F4">
              <w:rPr>
                <w:rFonts w:ascii="Times New Roman" w:eastAsiaTheme="minorHAnsi" w:hAnsi="Times New Roman" w:cs="Times New Roman"/>
                <w:lang w:eastAsia="en-US"/>
              </w:rPr>
              <w:t>Земельные участки (территории) общего пользования (12.0)</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18</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Парки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19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Спортивные площадки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rPr>
            </w:pPr>
            <w:r w:rsidRPr="009F78F4">
              <w:rPr>
                <w:rFonts w:ascii="Times New Roman" w:hAnsi="Times New Roman" w:cs="Times New Roman"/>
              </w:rPr>
              <w:t>Детские площадки, площадки для отдыха</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выгула собак с элементами озеленения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22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tabs>
                <w:tab w:val="left" w:pos="426"/>
              </w:tabs>
              <w:rPr>
                <w:rFonts w:ascii="Times New Roman" w:hAnsi="Times New Roman" w:cs="Times New Roman"/>
                <w:bCs/>
              </w:rPr>
            </w:pPr>
            <w:r w:rsidRPr="009F78F4">
              <w:rPr>
                <w:rFonts w:ascii="Times New Roman" w:hAnsi="Times New Roman" w:cs="Times New Roman"/>
              </w:rPr>
              <w:t>Трубопроводный транспорт (7.5)</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31</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Противопожарные водоемы, резервуары</w:t>
            </w:r>
          </w:p>
        </w:tc>
      </w:tr>
    </w:tbl>
    <w:p w:rsidR="009F78F4" w:rsidRPr="009F78F4" w:rsidRDefault="009F78F4" w:rsidP="009F78F4">
      <w:pPr>
        <w:pStyle w:val="a7"/>
      </w:pPr>
    </w:p>
    <w:p w:rsidR="009F78F4" w:rsidRPr="009F78F4" w:rsidRDefault="009F78F4" w:rsidP="009F78F4">
      <w:pPr>
        <w:ind w:firstLine="567"/>
        <w:rPr>
          <w:rFonts w:ascii="Times New Roman" w:hAnsi="Times New Roman" w:cs="Times New Roman"/>
          <w:b/>
          <w:szCs w:val="32"/>
        </w:rPr>
      </w:pPr>
      <w:r w:rsidRPr="009F78F4">
        <w:rPr>
          <w:rFonts w:ascii="Times New Roman" w:hAnsi="Times New Roman" w:cs="Times New Roman"/>
          <w:b/>
          <w:szCs w:val="32"/>
        </w:rPr>
        <w:t>Условно разрешенные виды использования земельных участков</w:t>
      </w:r>
    </w:p>
    <w:tbl>
      <w:tblPr>
        <w:tblW w:w="9080" w:type="dxa"/>
        <w:tblInd w:w="93" w:type="dxa"/>
        <w:tblLook w:val="04A0"/>
      </w:tblPr>
      <w:tblGrid>
        <w:gridCol w:w="960"/>
        <w:gridCol w:w="8120"/>
      </w:tblGrid>
      <w:tr w:rsidR="009F78F4" w:rsidRPr="009F78F4" w:rsidTr="009F78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 п/п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9F78F4" w:rsidRPr="009F78F4" w:rsidRDefault="009F78F4" w:rsidP="009F78F4">
            <w:pPr>
              <w:spacing w:line="240" w:lineRule="auto"/>
              <w:rPr>
                <w:rFonts w:ascii="Times New Roman" w:hAnsi="Times New Roman" w:cs="Times New Roman"/>
                <w:b/>
                <w:bCs/>
                <w:color w:val="000000"/>
              </w:rPr>
            </w:pPr>
            <w:r w:rsidRPr="009F78F4">
              <w:rPr>
                <w:rFonts w:ascii="Times New Roman" w:hAnsi="Times New Roman" w:cs="Times New Roman"/>
                <w:b/>
                <w:color w:val="000000"/>
              </w:rPr>
              <w:t>Наименование вида разрешенного использования</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lastRenderedPageBreak/>
              <w:t>30</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Площадки для мусоросборников</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32</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noProof/>
              </w:rPr>
            </w:pPr>
            <w:r w:rsidRPr="009F78F4">
              <w:rPr>
                <w:rFonts w:ascii="Times New Roman" w:hAnsi="Times New Roman" w:cs="Times New Roman"/>
                <w:noProof/>
              </w:rPr>
              <w:t xml:space="preserve">Вышки </w:t>
            </w:r>
            <w:r w:rsidRPr="009F78F4">
              <w:rPr>
                <w:rFonts w:ascii="Times New Roman" w:hAnsi="Times New Roman" w:cs="Times New Roman"/>
              </w:rPr>
              <w:t>с</w:t>
            </w:r>
            <w:r w:rsidRPr="009F78F4">
              <w:rPr>
                <w:rFonts w:ascii="Times New Roman" w:hAnsi="Times New Roman" w:cs="Times New Roman"/>
                <w:noProof/>
              </w:rPr>
              <w:t xml:space="preserve">отовой, </w:t>
            </w:r>
            <w:r w:rsidRPr="009F78F4">
              <w:rPr>
                <w:rFonts w:ascii="Times New Roman" w:hAnsi="Times New Roman" w:cs="Times New Roman"/>
              </w:rPr>
              <w:t>р</w:t>
            </w:r>
            <w:r w:rsidRPr="009F78F4">
              <w:rPr>
                <w:rFonts w:ascii="Times New Roman" w:hAnsi="Times New Roman" w:cs="Times New Roman"/>
                <w:noProof/>
              </w:rPr>
              <w:t xml:space="preserve">адиорелейной </w:t>
            </w:r>
            <w:proofErr w:type="spellStart"/>
            <w:r w:rsidRPr="009F78F4">
              <w:rPr>
                <w:rFonts w:ascii="Times New Roman" w:hAnsi="Times New Roman" w:cs="Times New Roman"/>
              </w:rPr>
              <w:t>ис</w:t>
            </w:r>
            <w:r w:rsidRPr="009F78F4">
              <w:rPr>
                <w:rFonts w:ascii="Times New Roman" w:hAnsi="Times New Roman" w:cs="Times New Roman"/>
                <w:noProof/>
              </w:rPr>
              <w:t>путниковой</w:t>
            </w:r>
            <w:proofErr w:type="spellEnd"/>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вязи</w:t>
            </w:r>
          </w:p>
        </w:tc>
      </w:tr>
      <w:tr w:rsidR="009F78F4" w:rsidRPr="009F78F4" w:rsidTr="009F78F4">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9F78F4" w:rsidRPr="009F78F4" w:rsidRDefault="009F78F4" w:rsidP="009F78F4">
            <w:pPr>
              <w:rPr>
                <w:rFonts w:ascii="Times New Roman" w:hAnsi="Times New Roman" w:cs="Times New Roman"/>
                <w:bCs/>
              </w:rPr>
            </w:pPr>
            <w:r w:rsidRPr="009F78F4">
              <w:rPr>
                <w:rFonts w:ascii="Times New Roman" w:hAnsi="Times New Roman" w:cs="Times New Roman"/>
              </w:rPr>
              <w:t>39</w:t>
            </w:r>
          </w:p>
        </w:tc>
        <w:tc>
          <w:tcPr>
            <w:tcW w:w="8120" w:type="dxa"/>
            <w:tcBorders>
              <w:top w:val="nil"/>
              <w:left w:val="nil"/>
              <w:bottom w:val="single" w:sz="4" w:space="0" w:color="auto"/>
              <w:right w:val="single" w:sz="4" w:space="0" w:color="auto"/>
            </w:tcBorders>
            <w:shd w:val="clear" w:color="auto" w:fill="auto"/>
          </w:tcPr>
          <w:p w:rsidR="009F78F4" w:rsidRPr="009F78F4" w:rsidRDefault="009F78F4" w:rsidP="009F78F4">
            <w:pPr>
              <w:rPr>
                <w:rFonts w:ascii="Times New Roman" w:hAnsi="Times New Roman" w:cs="Times New Roman"/>
                <w:bCs/>
              </w:rPr>
            </w:pPr>
            <w:r w:rsidRPr="009F78F4">
              <w:rPr>
                <w:rFonts w:ascii="Times New Roman" w:hAnsi="Times New Roman" w:cs="Times New Roman"/>
              </w:rPr>
              <w:t>Спорт (5.1)</w:t>
            </w:r>
          </w:p>
        </w:tc>
      </w:tr>
    </w:tbl>
    <w:p w:rsidR="009F78F4" w:rsidRPr="009F78F4" w:rsidRDefault="009F78F4" w:rsidP="009F78F4">
      <w:pPr>
        <w:pStyle w:val="a7"/>
      </w:pPr>
    </w:p>
    <w:p w:rsidR="009F78F4" w:rsidRPr="009F78F4" w:rsidRDefault="009F78F4" w:rsidP="009F78F4">
      <w:pPr>
        <w:pStyle w:val="a7"/>
        <w:rPr>
          <w:b/>
        </w:rPr>
      </w:pPr>
      <w:r w:rsidRPr="009F78F4">
        <w:rPr>
          <w:b/>
        </w:rPr>
        <w:t>Общие требования для рекреационных зон и озелененных территорий</w:t>
      </w:r>
    </w:p>
    <w:p w:rsidR="009F78F4" w:rsidRPr="009F78F4" w:rsidRDefault="009F78F4" w:rsidP="009F78F4">
      <w:pPr>
        <w:ind w:firstLine="567"/>
        <w:rPr>
          <w:rFonts w:ascii="Times New Roman" w:hAnsi="Times New Roman" w:cs="Times New Roman"/>
          <w:b/>
          <w:szCs w:val="32"/>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9F78F4">
        <w:rPr>
          <w:rFonts w:ascii="Times New Roman" w:hAnsi="Times New Roman" w:cs="Times New Roman"/>
          <w:szCs w:val="32"/>
        </w:rPr>
        <w:t>озелененности</w:t>
      </w:r>
      <w:proofErr w:type="spellEnd"/>
      <w:r w:rsidRPr="009F78F4">
        <w:rPr>
          <w:rFonts w:ascii="Times New Roman" w:hAnsi="Times New Roman" w:cs="Times New Roman"/>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Оптимальные параметры общего баланса территории составляют:</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открытые пространства: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зеленые насаждения  - 65-75 %;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аллеи и дороги  - 10-15 %;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площадки  - 8-12 %;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сооружения  - 5-7 %</w:t>
      </w:r>
      <w:proofErr w:type="gramStart"/>
      <w:r w:rsidRPr="009F78F4">
        <w:rPr>
          <w:rFonts w:ascii="Times New Roman" w:hAnsi="Times New Roman" w:cs="Times New Roman"/>
          <w:szCs w:val="32"/>
        </w:rPr>
        <w:t xml:space="preserve"> ;</w:t>
      </w:r>
      <w:proofErr w:type="gramEnd"/>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xml:space="preserve">зона рекреации: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зеленые насаждения - 93-97 %;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дорожная сеть  - 2-5 %;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 обслуживающие сооружения и хозяйственные постройки  - 2 %.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кв</w:t>
      </w:r>
      <w:proofErr w:type="gramStart"/>
      <w:r w:rsidRPr="009F78F4">
        <w:rPr>
          <w:rFonts w:ascii="Times New Roman" w:hAnsi="Times New Roman" w:cs="Times New Roman"/>
          <w:szCs w:val="32"/>
        </w:rPr>
        <w:t>.м</w:t>
      </w:r>
      <w:proofErr w:type="gramEnd"/>
      <w:r w:rsidRPr="009F78F4">
        <w:rPr>
          <w:rFonts w:ascii="Times New Roman" w:hAnsi="Times New Roman" w:cs="Times New Roman"/>
          <w:szCs w:val="32"/>
        </w:rPr>
        <w:t>/чел.</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кв</w:t>
      </w:r>
      <w:proofErr w:type="gramStart"/>
      <w:r w:rsidRPr="009F78F4">
        <w:rPr>
          <w:rFonts w:ascii="Times New Roman" w:hAnsi="Times New Roman" w:cs="Times New Roman"/>
          <w:szCs w:val="32"/>
        </w:rPr>
        <w:t>.м</w:t>
      </w:r>
      <w:proofErr w:type="gramEnd"/>
      <w:r w:rsidRPr="009F78F4">
        <w:rPr>
          <w:rFonts w:ascii="Times New Roman" w:hAnsi="Times New Roman" w:cs="Times New Roman"/>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lastRenderedPageBreak/>
        <w:t>Площадь питомников следует принимать из расчета 3 - 5 кв</w:t>
      </w:r>
      <w:proofErr w:type="gramStart"/>
      <w:r w:rsidRPr="009F78F4">
        <w:rPr>
          <w:rFonts w:ascii="Times New Roman" w:hAnsi="Times New Roman" w:cs="Times New Roman"/>
          <w:szCs w:val="32"/>
        </w:rPr>
        <w:t>.м</w:t>
      </w:r>
      <w:proofErr w:type="gramEnd"/>
      <w:r w:rsidRPr="009F78F4">
        <w:rPr>
          <w:rFonts w:ascii="Times New Roman" w:hAnsi="Times New Roman" w:cs="Times New Roman"/>
          <w:szCs w:val="32"/>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кв.м/чел.</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9F78F4" w:rsidRPr="009F78F4" w:rsidRDefault="009F78F4" w:rsidP="009F78F4">
      <w:pPr>
        <w:ind w:firstLine="567"/>
        <w:rPr>
          <w:rFonts w:ascii="Times New Roman" w:hAnsi="Times New Roman" w:cs="Times New Roman"/>
          <w:szCs w:val="32"/>
        </w:rPr>
      </w:pPr>
    </w:p>
    <w:tbl>
      <w:tblPr>
        <w:tblW w:w="9756" w:type="dxa"/>
        <w:jc w:val="center"/>
        <w:tblInd w:w="3" w:type="dxa"/>
        <w:tblLayout w:type="fixed"/>
        <w:tblCellMar>
          <w:left w:w="0" w:type="dxa"/>
          <w:right w:w="0" w:type="dxa"/>
        </w:tblCellMar>
        <w:tblLook w:val="0000"/>
      </w:tblPr>
      <w:tblGrid>
        <w:gridCol w:w="6036"/>
        <w:gridCol w:w="1884"/>
        <w:gridCol w:w="1836"/>
      </w:tblGrid>
      <w:tr w:rsidR="009F78F4" w:rsidRPr="009F78F4" w:rsidTr="009F78F4">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Здание, </w:t>
            </w:r>
            <w:r w:rsidRPr="009F78F4">
              <w:rPr>
                <w:rFonts w:ascii="Times New Roman" w:hAnsi="Times New Roman" w:cs="Times New Roman"/>
              </w:rPr>
              <w:t>с</w:t>
            </w:r>
            <w:r w:rsidRPr="009F78F4">
              <w:rPr>
                <w:rFonts w:ascii="Times New Roman" w:hAnsi="Times New Roman" w:cs="Times New Roman"/>
                <w:noProof/>
              </w:rPr>
              <w:t xml:space="preserve">ооружение, </w:t>
            </w:r>
            <w:r w:rsidRPr="009F78F4">
              <w:rPr>
                <w:rFonts w:ascii="Times New Roman" w:hAnsi="Times New Roman" w:cs="Times New Roman"/>
              </w:rPr>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Расстояния </w:t>
            </w:r>
            <w:r w:rsidRPr="009F78F4">
              <w:rPr>
                <w:rFonts w:ascii="Times New Roman" w:hAnsi="Times New Roman" w:cs="Times New Roman"/>
              </w:rPr>
              <w:t>(</w:t>
            </w:r>
            <w:r w:rsidRPr="009F78F4">
              <w:rPr>
                <w:rFonts w:ascii="Times New Roman" w:hAnsi="Times New Roman" w:cs="Times New Roman"/>
                <w:noProof/>
              </w:rPr>
              <w:t xml:space="preserve">м) </w:t>
            </w:r>
            <w:r w:rsidRPr="009F78F4">
              <w:rPr>
                <w:rFonts w:ascii="Times New Roman" w:hAnsi="Times New Roman" w:cs="Times New Roman"/>
              </w:rPr>
              <w:t>о</w:t>
            </w:r>
            <w:r w:rsidRPr="009F78F4">
              <w:rPr>
                <w:rFonts w:ascii="Times New Roman" w:hAnsi="Times New Roman" w:cs="Times New Roman"/>
                <w:noProof/>
              </w:rPr>
              <w:t xml:space="preserve">т </w:t>
            </w:r>
            <w:r w:rsidRPr="009F78F4">
              <w:rPr>
                <w:rFonts w:ascii="Times New Roman" w:hAnsi="Times New Roman" w:cs="Times New Roman"/>
              </w:rPr>
              <w:t xml:space="preserve">здания, </w:t>
            </w:r>
            <w:r w:rsidRPr="009F78F4">
              <w:rPr>
                <w:rFonts w:ascii="Times New Roman" w:hAnsi="Times New Roman" w:cs="Times New Roman"/>
              </w:rPr>
              <w:br/>
            </w:r>
            <w:r w:rsidRPr="009F78F4">
              <w:rPr>
                <w:rFonts w:ascii="Times New Roman" w:hAnsi="Times New Roman" w:cs="Times New Roman"/>
                <w:noProof/>
              </w:rPr>
              <w:t xml:space="preserve">сооружения, </w:t>
            </w:r>
            <w:r w:rsidRPr="009F78F4">
              <w:rPr>
                <w:rFonts w:ascii="Times New Roman" w:hAnsi="Times New Roman" w:cs="Times New Roman"/>
              </w:rPr>
              <w:t>о</w:t>
            </w:r>
            <w:r w:rsidRPr="009F78F4">
              <w:rPr>
                <w:rFonts w:ascii="Times New Roman" w:hAnsi="Times New Roman" w:cs="Times New Roman"/>
                <w:noProof/>
              </w:rPr>
              <w:t xml:space="preserve">бъекта </w:t>
            </w:r>
            <w:r w:rsidRPr="009F78F4">
              <w:rPr>
                <w:rFonts w:ascii="Times New Roman" w:hAnsi="Times New Roman" w:cs="Times New Roman"/>
              </w:rPr>
              <w:t>д</w:t>
            </w:r>
            <w:r w:rsidRPr="009F78F4">
              <w:rPr>
                <w:rFonts w:ascii="Times New Roman" w:hAnsi="Times New Roman" w:cs="Times New Roman"/>
                <w:noProof/>
              </w:rPr>
              <w:t xml:space="preserve">о </w:t>
            </w:r>
            <w:r w:rsidRPr="009F78F4">
              <w:rPr>
                <w:rFonts w:ascii="Times New Roman" w:hAnsi="Times New Roman" w:cs="Times New Roman"/>
              </w:rPr>
              <w:t>оси</w:t>
            </w:r>
          </w:p>
        </w:tc>
      </w:tr>
      <w:tr w:rsidR="009F78F4" w:rsidRPr="009F78F4" w:rsidTr="009F78F4">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9F78F4" w:rsidRPr="009F78F4" w:rsidRDefault="009F78F4" w:rsidP="009F78F4">
            <w:pPr>
              <w:rPr>
                <w:rFonts w:ascii="Times New Roman" w:hAnsi="Times New Roman" w:cs="Times New Roman"/>
              </w:rPr>
            </w:pPr>
          </w:p>
        </w:tc>
        <w:tc>
          <w:tcPr>
            <w:tcW w:w="1884"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ствола </w:t>
            </w:r>
            <w:r w:rsidRPr="009F78F4">
              <w:rPr>
                <w:rFonts w:ascii="Times New Roman" w:hAnsi="Times New Roman" w:cs="Times New Roman"/>
              </w:rPr>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rPr>
              <w:t>кустарника</w:t>
            </w:r>
          </w:p>
        </w:tc>
      </w:tr>
      <w:tr w:rsidR="009F78F4" w:rsidRPr="009F78F4" w:rsidTr="009F78F4">
        <w:trPr>
          <w:trHeight w:val="75"/>
          <w:jc w:val="center"/>
        </w:trPr>
        <w:tc>
          <w:tcPr>
            <w:tcW w:w="6036" w:type="dxa"/>
            <w:tcBorders>
              <w:top w:val="single" w:sz="2" w:space="0" w:color="auto"/>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noProof/>
              </w:rPr>
            </w:pPr>
            <w:r w:rsidRPr="009F78F4">
              <w:rPr>
                <w:rFonts w:ascii="Times New Roman" w:hAnsi="Times New Roman" w:cs="Times New Roman"/>
                <w:noProof/>
              </w:rPr>
              <w:t>1</w:t>
            </w:r>
          </w:p>
        </w:tc>
        <w:tc>
          <w:tcPr>
            <w:tcW w:w="1884" w:type="dxa"/>
            <w:tcBorders>
              <w:top w:val="single" w:sz="2" w:space="0" w:color="auto"/>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w:t>
            </w:r>
          </w:p>
        </w:tc>
        <w:tc>
          <w:tcPr>
            <w:tcW w:w="1836" w:type="dxa"/>
            <w:tcBorders>
              <w:top w:val="single" w:sz="2" w:space="0" w:color="auto"/>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3</w:t>
            </w:r>
          </w:p>
        </w:tc>
      </w:tr>
      <w:tr w:rsidR="009F78F4" w:rsidRPr="009F78F4" w:rsidTr="009F78F4">
        <w:trPr>
          <w:trHeight w:val="507"/>
          <w:jc w:val="center"/>
        </w:trPr>
        <w:tc>
          <w:tcPr>
            <w:tcW w:w="6036" w:type="dxa"/>
            <w:tcBorders>
              <w:top w:val="single" w:sz="2" w:space="0" w:color="auto"/>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Наружная </w:t>
            </w:r>
            <w:r w:rsidRPr="009F78F4">
              <w:rPr>
                <w:rFonts w:ascii="Times New Roman" w:hAnsi="Times New Roman" w:cs="Times New Roman"/>
              </w:rPr>
              <w:t>с</w:t>
            </w:r>
            <w:r w:rsidRPr="009F78F4">
              <w:rPr>
                <w:rFonts w:ascii="Times New Roman" w:hAnsi="Times New Roman" w:cs="Times New Roman"/>
                <w:noProof/>
              </w:rPr>
              <w:t xml:space="preserve">тена </w:t>
            </w:r>
            <w:r w:rsidRPr="009F78F4">
              <w:rPr>
                <w:rFonts w:ascii="Times New Roman" w:hAnsi="Times New Roman" w:cs="Times New Roman"/>
              </w:rPr>
              <w:t>з</w:t>
            </w:r>
            <w:r w:rsidRPr="009F78F4">
              <w:rPr>
                <w:rFonts w:ascii="Times New Roman" w:hAnsi="Times New Roman" w:cs="Times New Roman"/>
                <w:noProof/>
              </w:rPr>
              <w:t xml:space="preserve">дания, </w:t>
            </w:r>
            <w:r w:rsidRPr="009F78F4">
              <w:rPr>
                <w:rFonts w:ascii="Times New Roman" w:hAnsi="Times New Roman" w:cs="Times New Roman"/>
              </w:rPr>
              <w:t>сооружения</w:t>
            </w:r>
          </w:p>
        </w:tc>
        <w:tc>
          <w:tcPr>
            <w:tcW w:w="1884" w:type="dxa"/>
            <w:tcBorders>
              <w:top w:val="single" w:sz="2" w:space="0" w:color="auto"/>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5,0</w:t>
            </w:r>
          </w:p>
        </w:tc>
        <w:tc>
          <w:tcPr>
            <w:tcW w:w="1836" w:type="dxa"/>
            <w:tcBorders>
              <w:top w:val="single" w:sz="2" w:space="0" w:color="auto"/>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1,5</w:t>
            </w:r>
          </w:p>
        </w:tc>
      </w:tr>
      <w:tr w:rsidR="009F78F4" w:rsidRPr="009F78F4" w:rsidTr="009F78F4">
        <w:trPr>
          <w:trHeight w:val="280"/>
          <w:jc w:val="center"/>
        </w:trPr>
        <w:tc>
          <w:tcPr>
            <w:tcW w:w="6036" w:type="dxa"/>
            <w:tcBorders>
              <w:top w:val="nil"/>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Край </w:t>
            </w:r>
            <w:r w:rsidRPr="009F78F4">
              <w:rPr>
                <w:rFonts w:ascii="Times New Roman" w:hAnsi="Times New Roman" w:cs="Times New Roman"/>
              </w:rPr>
              <w:t>т</w:t>
            </w:r>
            <w:r w:rsidRPr="009F78F4">
              <w:rPr>
                <w:rFonts w:ascii="Times New Roman" w:hAnsi="Times New Roman" w:cs="Times New Roman"/>
                <w:noProof/>
              </w:rPr>
              <w:t xml:space="preserve">ротуара </w:t>
            </w:r>
            <w:proofErr w:type="spellStart"/>
            <w:r w:rsidRPr="009F78F4">
              <w:rPr>
                <w:rFonts w:ascii="Times New Roman" w:hAnsi="Times New Roman" w:cs="Times New Roman"/>
              </w:rPr>
              <w:t>ис</w:t>
            </w:r>
            <w:r w:rsidRPr="009F78F4">
              <w:rPr>
                <w:rFonts w:ascii="Times New Roman" w:hAnsi="Times New Roman" w:cs="Times New Roman"/>
                <w:noProof/>
              </w:rPr>
              <w:t>адовой</w:t>
            </w:r>
            <w:proofErr w:type="spellEnd"/>
            <w:r w:rsidRPr="009F78F4">
              <w:rPr>
                <w:rFonts w:ascii="Times New Roman" w:hAnsi="Times New Roman" w:cs="Times New Roman"/>
                <w:noProof/>
              </w:rPr>
              <w:t xml:space="preserve"> </w:t>
            </w:r>
            <w:r w:rsidRPr="009F78F4">
              <w:rPr>
                <w:rFonts w:ascii="Times New Roman" w:hAnsi="Times New Roman" w:cs="Times New Roman"/>
              </w:rPr>
              <w:t>дорожки</w:t>
            </w:r>
          </w:p>
        </w:tc>
        <w:tc>
          <w:tcPr>
            <w:tcW w:w="1884" w:type="dxa"/>
            <w:tcBorders>
              <w:top w:val="nil"/>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0,7</w:t>
            </w:r>
          </w:p>
        </w:tc>
        <w:tc>
          <w:tcPr>
            <w:tcW w:w="1836" w:type="dxa"/>
            <w:tcBorders>
              <w:top w:val="nil"/>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0,5</w:t>
            </w:r>
          </w:p>
        </w:tc>
      </w:tr>
      <w:tr w:rsidR="009F78F4" w:rsidRPr="009F78F4" w:rsidTr="009F78F4">
        <w:trPr>
          <w:trHeight w:val="585"/>
          <w:jc w:val="center"/>
        </w:trPr>
        <w:tc>
          <w:tcPr>
            <w:tcW w:w="6036" w:type="dxa"/>
            <w:tcBorders>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Край </w:t>
            </w:r>
            <w:r w:rsidRPr="009F78F4">
              <w:rPr>
                <w:rFonts w:ascii="Times New Roman" w:hAnsi="Times New Roman" w:cs="Times New Roman"/>
              </w:rPr>
              <w:t>п</w:t>
            </w:r>
            <w:r w:rsidRPr="009F78F4">
              <w:rPr>
                <w:rFonts w:ascii="Times New Roman" w:hAnsi="Times New Roman" w:cs="Times New Roman"/>
                <w:noProof/>
              </w:rPr>
              <w:t xml:space="preserve">роезжей </w:t>
            </w:r>
            <w:r w:rsidRPr="009F78F4">
              <w:rPr>
                <w:rFonts w:ascii="Times New Roman" w:hAnsi="Times New Roman" w:cs="Times New Roman"/>
              </w:rPr>
              <w:t>ч</w:t>
            </w:r>
            <w:r w:rsidRPr="009F78F4">
              <w:rPr>
                <w:rFonts w:ascii="Times New Roman" w:hAnsi="Times New Roman" w:cs="Times New Roman"/>
                <w:noProof/>
              </w:rPr>
              <w:t xml:space="preserve">асти </w:t>
            </w:r>
            <w:r w:rsidRPr="009F78F4">
              <w:rPr>
                <w:rFonts w:ascii="Times New Roman" w:hAnsi="Times New Roman" w:cs="Times New Roman"/>
              </w:rPr>
              <w:t>у</w:t>
            </w:r>
            <w:r w:rsidRPr="009F78F4">
              <w:rPr>
                <w:rFonts w:ascii="Times New Roman" w:hAnsi="Times New Roman" w:cs="Times New Roman"/>
                <w:noProof/>
              </w:rPr>
              <w:t xml:space="preserve">лиц, </w:t>
            </w:r>
            <w:r w:rsidRPr="009F78F4">
              <w:rPr>
                <w:rFonts w:ascii="Times New Roman" w:hAnsi="Times New Roman" w:cs="Times New Roman"/>
              </w:rPr>
              <w:t>к</w:t>
            </w:r>
            <w:r w:rsidRPr="009F78F4">
              <w:rPr>
                <w:rFonts w:ascii="Times New Roman" w:hAnsi="Times New Roman" w:cs="Times New Roman"/>
                <w:noProof/>
              </w:rPr>
              <w:t xml:space="preserve">ромка </w:t>
            </w:r>
            <w:r w:rsidRPr="009F78F4">
              <w:rPr>
                <w:rFonts w:ascii="Times New Roman" w:hAnsi="Times New Roman" w:cs="Times New Roman"/>
              </w:rPr>
              <w:t>укрепленной</w:t>
            </w:r>
          </w:p>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полосы </w:t>
            </w:r>
            <w:r w:rsidRPr="009F78F4">
              <w:rPr>
                <w:rFonts w:ascii="Times New Roman" w:hAnsi="Times New Roman" w:cs="Times New Roman"/>
              </w:rPr>
              <w:t>о</w:t>
            </w:r>
            <w:r w:rsidRPr="009F78F4">
              <w:rPr>
                <w:rFonts w:ascii="Times New Roman" w:hAnsi="Times New Roman" w:cs="Times New Roman"/>
                <w:noProof/>
              </w:rPr>
              <w:t xml:space="preserve">бочины </w:t>
            </w:r>
            <w:r w:rsidRPr="009F78F4">
              <w:rPr>
                <w:rFonts w:ascii="Times New Roman" w:hAnsi="Times New Roman" w:cs="Times New Roman"/>
              </w:rPr>
              <w:t>д</w:t>
            </w:r>
            <w:r w:rsidRPr="009F78F4">
              <w:rPr>
                <w:rFonts w:ascii="Times New Roman" w:hAnsi="Times New Roman" w:cs="Times New Roman"/>
                <w:noProof/>
              </w:rPr>
              <w:t xml:space="preserve">ороги </w:t>
            </w:r>
            <w:r w:rsidRPr="009F78F4">
              <w:rPr>
                <w:rFonts w:ascii="Times New Roman" w:hAnsi="Times New Roman" w:cs="Times New Roman"/>
              </w:rPr>
              <w:t>и</w:t>
            </w:r>
            <w:r w:rsidRPr="009F78F4">
              <w:rPr>
                <w:rFonts w:ascii="Times New Roman" w:hAnsi="Times New Roman" w:cs="Times New Roman"/>
                <w:noProof/>
              </w:rPr>
              <w:t xml:space="preserve">ли </w:t>
            </w:r>
            <w:r w:rsidRPr="009F78F4">
              <w:rPr>
                <w:rFonts w:ascii="Times New Roman" w:hAnsi="Times New Roman" w:cs="Times New Roman"/>
              </w:rPr>
              <w:t>б</w:t>
            </w:r>
            <w:r w:rsidRPr="009F78F4">
              <w:rPr>
                <w:rFonts w:ascii="Times New Roman" w:hAnsi="Times New Roman" w:cs="Times New Roman"/>
                <w:noProof/>
              </w:rPr>
              <w:t xml:space="preserve">ровка </w:t>
            </w:r>
            <w:r w:rsidRPr="009F78F4">
              <w:rPr>
                <w:rFonts w:ascii="Times New Roman" w:hAnsi="Times New Roman" w:cs="Times New Roman"/>
              </w:rPr>
              <w:t>канавы</w:t>
            </w:r>
          </w:p>
        </w:tc>
        <w:tc>
          <w:tcPr>
            <w:tcW w:w="1884" w:type="dxa"/>
            <w:tcBorders>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2,0</w:t>
            </w:r>
          </w:p>
        </w:tc>
        <w:tc>
          <w:tcPr>
            <w:tcW w:w="1836" w:type="dxa"/>
            <w:tcBorders>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585"/>
          <w:jc w:val="center"/>
        </w:trPr>
        <w:tc>
          <w:tcPr>
            <w:tcW w:w="6036" w:type="dxa"/>
            <w:tcBorders>
              <w:top w:val="nil"/>
              <w:left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Мачта </w:t>
            </w:r>
            <w:proofErr w:type="spellStart"/>
            <w:r w:rsidRPr="009F78F4">
              <w:rPr>
                <w:rFonts w:ascii="Times New Roman" w:hAnsi="Times New Roman" w:cs="Times New Roman"/>
              </w:rPr>
              <w:t>ио</w:t>
            </w:r>
            <w:r w:rsidRPr="009F78F4">
              <w:rPr>
                <w:rFonts w:ascii="Times New Roman" w:hAnsi="Times New Roman" w:cs="Times New Roman"/>
                <w:noProof/>
              </w:rPr>
              <w:t>пора</w:t>
            </w:r>
            <w:proofErr w:type="spellEnd"/>
            <w:r w:rsidRPr="009F78F4">
              <w:rPr>
                <w:rFonts w:ascii="Times New Roman" w:hAnsi="Times New Roman" w:cs="Times New Roman"/>
                <w:noProof/>
              </w:rPr>
              <w:t xml:space="preserve"> </w:t>
            </w:r>
            <w:r w:rsidRPr="009F78F4">
              <w:rPr>
                <w:rFonts w:ascii="Times New Roman" w:hAnsi="Times New Roman" w:cs="Times New Roman"/>
              </w:rPr>
              <w:t>о</w:t>
            </w:r>
            <w:r w:rsidRPr="009F78F4">
              <w:rPr>
                <w:rFonts w:ascii="Times New Roman" w:hAnsi="Times New Roman" w:cs="Times New Roman"/>
                <w:noProof/>
              </w:rPr>
              <w:t xml:space="preserve">светительной </w:t>
            </w:r>
            <w:r w:rsidRPr="009F78F4">
              <w:rPr>
                <w:rFonts w:ascii="Times New Roman" w:hAnsi="Times New Roman" w:cs="Times New Roman"/>
              </w:rPr>
              <w:t>с</w:t>
            </w:r>
            <w:r w:rsidRPr="009F78F4">
              <w:rPr>
                <w:rFonts w:ascii="Times New Roman" w:hAnsi="Times New Roman" w:cs="Times New Roman"/>
                <w:noProof/>
              </w:rPr>
              <w:t xml:space="preserve">ети, </w:t>
            </w:r>
            <w:r w:rsidRPr="009F78F4">
              <w:rPr>
                <w:rFonts w:ascii="Times New Roman" w:hAnsi="Times New Roman" w:cs="Times New Roman"/>
              </w:rPr>
              <w:t>м</w:t>
            </w:r>
            <w:r w:rsidRPr="009F78F4">
              <w:rPr>
                <w:rFonts w:ascii="Times New Roman" w:hAnsi="Times New Roman" w:cs="Times New Roman"/>
                <w:noProof/>
              </w:rPr>
              <w:t xml:space="preserve">остовая </w:t>
            </w:r>
            <w:r w:rsidRPr="009F78F4">
              <w:rPr>
                <w:rFonts w:ascii="Times New Roman" w:hAnsi="Times New Roman" w:cs="Times New Roman"/>
              </w:rPr>
              <w:t>о</w:t>
            </w:r>
            <w:r w:rsidRPr="009F78F4">
              <w:rPr>
                <w:rFonts w:ascii="Times New Roman" w:hAnsi="Times New Roman" w:cs="Times New Roman"/>
                <w:noProof/>
              </w:rPr>
              <w:t xml:space="preserve">пора </w:t>
            </w:r>
            <w:r w:rsidRPr="009F78F4">
              <w:rPr>
                <w:rFonts w:ascii="Times New Roman" w:hAnsi="Times New Roman" w:cs="Times New Roman"/>
              </w:rPr>
              <w:t>и</w:t>
            </w:r>
          </w:p>
          <w:p w:rsidR="009F78F4" w:rsidRPr="009F78F4" w:rsidRDefault="009F78F4" w:rsidP="009F78F4">
            <w:pPr>
              <w:rPr>
                <w:rFonts w:ascii="Times New Roman" w:hAnsi="Times New Roman" w:cs="Times New Roman"/>
              </w:rPr>
            </w:pPr>
            <w:r w:rsidRPr="009F78F4">
              <w:rPr>
                <w:rFonts w:ascii="Times New Roman" w:hAnsi="Times New Roman" w:cs="Times New Roman"/>
              </w:rPr>
              <w:t>эстакада</w:t>
            </w:r>
          </w:p>
        </w:tc>
        <w:tc>
          <w:tcPr>
            <w:tcW w:w="1884" w:type="dxa"/>
            <w:tcBorders>
              <w:top w:val="nil"/>
              <w:left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4,0</w:t>
            </w:r>
          </w:p>
        </w:tc>
        <w:tc>
          <w:tcPr>
            <w:tcW w:w="1836" w:type="dxa"/>
            <w:tcBorders>
              <w:top w:val="nil"/>
              <w:left w:val="single" w:sz="2" w:space="0" w:color="auto"/>
              <w:right w:val="single" w:sz="2" w:space="0" w:color="auto"/>
            </w:tcBorders>
            <w:vAlign w:val="bottom"/>
          </w:tcPr>
          <w:p w:rsidR="009F78F4" w:rsidRPr="009F78F4" w:rsidRDefault="009F78F4" w:rsidP="009F78F4">
            <w:pPr>
              <w:jc w:val="center"/>
              <w:rPr>
                <w:rFonts w:ascii="Times New Roman" w:hAnsi="Times New Roman" w:cs="Times New Roman"/>
              </w:rPr>
            </w:pPr>
          </w:p>
        </w:tc>
      </w:tr>
      <w:tr w:rsidR="009F78F4" w:rsidRPr="009F78F4" w:rsidTr="009F78F4">
        <w:trPr>
          <w:trHeight w:val="304"/>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Подошва </w:t>
            </w:r>
            <w:r w:rsidRPr="009F78F4">
              <w:rPr>
                <w:rFonts w:ascii="Times New Roman" w:hAnsi="Times New Roman" w:cs="Times New Roman"/>
              </w:rPr>
              <w:t>о</w:t>
            </w:r>
            <w:r w:rsidRPr="009F78F4">
              <w:rPr>
                <w:rFonts w:ascii="Times New Roman" w:hAnsi="Times New Roman" w:cs="Times New Roman"/>
                <w:noProof/>
              </w:rPr>
              <w:t xml:space="preserve">ткоса, </w:t>
            </w:r>
            <w:r w:rsidRPr="009F78F4">
              <w:rPr>
                <w:rFonts w:ascii="Times New Roman" w:hAnsi="Times New Roman" w:cs="Times New Roman"/>
              </w:rPr>
              <w:t>т</w:t>
            </w:r>
            <w:r w:rsidRPr="009F78F4">
              <w:rPr>
                <w:rFonts w:ascii="Times New Roman" w:hAnsi="Times New Roman" w:cs="Times New Roman"/>
                <w:noProof/>
              </w:rPr>
              <w:t xml:space="preserve">еррасы </w:t>
            </w:r>
            <w:proofErr w:type="spellStart"/>
            <w:r w:rsidRPr="009F78F4">
              <w:rPr>
                <w:rFonts w:ascii="Times New Roman" w:hAnsi="Times New Roman" w:cs="Times New Roman"/>
              </w:rPr>
              <w:t>идр</w:t>
            </w:r>
            <w:proofErr w:type="spellEnd"/>
            <w:r w:rsidRPr="009F78F4">
              <w:rPr>
                <w:rFonts w:ascii="Times New Roman" w:hAnsi="Times New Roman" w:cs="Times New Roman"/>
              </w:rPr>
              <w:t>.</w:t>
            </w:r>
          </w:p>
        </w:tc>
        <w:tc>
          <w:tcPr>
            <w:tcW w:w="1884"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w:t>
            </w:r>
          </w:p>
        </w:tc>
        <w:tc>
          <w:tcPr>
            <w:tcW w:w="1836"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0,5</w:t>
            </w:r>
          </w:p>
        </w:tc>
      </w:tr>
      <w:tr w:rsidR="009F78F4" w:rsidRPr="009F78F4" w:rsidTr="009F78F4">
        <w:trPr>
          <w:trHeight w:val="309"/>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Подошва </w:t>
            </w:r>
            <w:r w:rsidRPr="009F78F4">
              <w:rPr>
                <w:rFonts w:ascii="Times New Roman" w:hAnsi="Times New Roman" w:cs="Times New Roman"/>
              </w:rPr>
              <w:t>и</w:t>
            </w:r>
            <w:r w:rsidRPr="009F78F4">
              <w:rPr>
                <w:rFonts w:ascii="Times New Roman" w:hAnsi="Times New Roman" w:cs="Times New Roman"/>
                <w:noProof/>
              </w:rPr>
              <w:t xml:space="preserve">ли </w:t>
            </w:r>
            <w:r w:rsidRPr="009F78F4">
              <w:rPr>
                <w:rFonts w:ascii="Times New Roman" w:hAnsi="Times New Roman" w:cs="Times New Roman"/>
              </w:rPr>
              <w:t>в</w:t>
            </w:r>
            <w:r w:rsidRPr="009F78F4">
              <w:rPr>
                <w:rFonts w:ascii="Times New Roman" w:hAnsi="Times New Roman" w:cs="Times New Roman"/>
                <w:noProof/>
              </w:rPr>
              <w:t xml:space="preserve">нутренняя </w:t>
            </w:r>
            <w:r w:rsidRPr="009F78F4">
              <w:rPr>
                <w:rFonts w:ascii="Times New Roman" w:hAnsi="Times New Roman" w:cs="Times New Roman"/>
              </w:rPr>
              <w:t>г</w:t>
            </w:r>
            <w:r w:rsidRPr="009F78F4">
              <w:rPr>
                <w:rFonts w:ascii="Times New Roman" w:hAnsi="Times New Roman" w:cs="Times New Roman"/>
                <w:noProof/>
              </w:rPr>
              <w:t xml:space="preserve">рань </w:t>
            </w:r>
            <w:r w:rsidRPr="009F78F4">
              <w:rPr>
                <w:rFonts w:ascii="Times New Roman" w:hAnsi="Times New Roman" w:cs="Times New Roman"/>
              </w:rPr>
              <w:t>п</w:t>
            </w:r>
            <w:r w:rsidRPr="009F78F4">
              <w:rPr>
                <w:rFonts w:ascii="Times New Roman" w:hAnsi="Times New Roman" w:cs="Times New Roman"/>
                <w:noProof/>
              </w:rPr>
              <w:t xml:space="preserve">одпорной </w:t>
            </w:r>
            <w:r w:rsidRPr="009F78F4">
              <w:rPr>
                <w:rFonts w:ascii="Times New Roman" w:hAnsi="Times New Roman" w:cs="Times New Roman"/>
              </w:rPr>
              <w:t>стенки</w:t>
            </w:r>
          </w:p>
        </w:tc>
        <w:tc>
          <w:tcPr>
            <w:tcW w:w="1884"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3,0</w:t>
            </w:r>
          </w:p>
        </w:tc>
        <w:tc>
          <w:tcPr>
            <w:tcW w:w="1836"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50"/>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Подземные </w:t>
            </w:r>
            <w:r w:rsidRPr="009F78F4">
              <w:rPr>
                <w:rFonts w:ascii="Times New Roman" w:hAnsi="Times New Roman" w:cs="Times New Roman"/>
              </w:rPr>
              <w:t>сети:</w:t>
            </w:r>
          </w:p>
        </w:tc>
        <w:tc>
          <w:tcPr>
            <w:tcW w:w="1884" w:type="dxa"/>
            <w:tcBorders>
              <w:top w:val="nil"/>
              <w:left w:val="single" w:sz="2" w:space="0" w:color="auto"/>
              <w:bottom w:val="nil"/>
              <w:right w:val="single" w:sz="2" w:space="0" w:color="auto"/>
            </w:tcBorders>
            <w:vAlign w:val="bottom"/>
          </w:tcPr>
          <w:p w:rsidR="009F78F4" w:rsidRPr="009F78F4" w:rsidRDefault="009F78F4" w:rsidP="009F78F4">
            <w:pPr>
              <w:jc w:val="center"/>
              <w:rPr>
                <w:rFonts w:ascii="Times New Roman" w:hAnsi="Times New Roman" w:cs="Times New Roman"/>
              </w:rPr>
            </w:pPr>
          </w:p>
        </w:tc>
        <w:tc>
          <w:tcPr>
            <w:tcW w:w="1836" w:type="dxa"/>
            <w:tcBorders>
              <w:top w:val="nil"/>
              <w:left w:val="single" w:sz="2" w:space="0" w:color="auto"/>
              <w:bottom w:val="nil"/>
              <w:right w:val="single" w:sz="2" w:space="0" w:color="auto"/>
            </w:tcBorders>
            <w:vAlign w:val="bottom"/>
          </w:tcPr>
          <w:p w:rsidR="009F78F4" w:rsidRPr="009F78F4" w:rsidRDefault="009F78F4" w:rsidP="009F78F4">
            <w:pPr>
              <w:jc w:val="center"/>
              <w:rPr>
                <w:rFonts w:ascii="Times New Roman" w:hAnsi="Times New Roman" w:cs="Times New Roman"/>
              </w:rPr>
            </w:pPr>
          </w:p>
        </w:tc>
      </w:tr>
      <w:tr w:rsidR="009F78F4" w:rsidRPr="009F78F4" w:rsidTr="009F78F4">
        <w:trPr>
          <w:trHeight w:val="261"/>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 </w:t>
            </w:r>
            <w:r w:rsidRPr="009F78F4">
              <w:rPr>
                <w:rFonts w:ascii="Times New Roman" w:hAnsi="Times New Roman" w:cs="Times New Roman"/>
              </w:rPr>
              <w:t>г</w:t>
            </w:r>
            <w:r w:rsidRPr="009F78F4">
              <w:rPr>
                <w:rFonts w:ascii="Times New Roman" w:hAnsi="Times New Roman" w:cs="Times New Roman"/>
                <w:noProof/>
              </w:rPr>
              <w:t xml:space="preserve">азопровод, </w:t>
            </w:r>
            <w:r w:rsidRPr="009F78F4">
              <w:rPr>
                <w:rFonts w:ascii="Times New Roman" w:hAnsi="Times New Roman" w:cs="Times New Roman"/>
              </w:rPr>
              <w:t>канализация</w:t>
            </w:r>
          </w:p>
        </w:tc>
        <w:tc>
          <w:tcPr>
            <w:tcW w:w="1884"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1,5</w:t>
            </w:r>
          </w:p>
        </w:tc>
        <w:tc>
          <w:tcPr>
            <w:tcW w:w="1836" w:type="dxa"/>
            <w:tcBorders>
              <w:top w:val="nil"/>
              <w:left w:val="single" w:sz="2" w:space="0" w:color="auto"/>
              <w:bottom w:val="nil"/>
              <w:right w:val="single" w:sz="2" w:space="0" w:color="auto"/>
            </w:tcBorders>
            <w:vAlign w:val="bottom"/>
          </w:tcPr>
          <w:p w:rsidR="009F78F4" w:rsidRPr="009F78F4" w:rsidRDefault="009F78F4" w:rsidP="009F78F4">
            <w:pPr>
              <w:jc w:val="center"/>
              <w:rPr>
                <w:rFonts w:ascii="Times New Roman" w:hAnsi="Times New Roman" w:cs="Times New Roman"/>
              </w:rPr>
            </w:pPr>
          </w:p>
        </w:tc>
      </w:tr>
      <w:tr w:rsidR="009F78F4" w:rsidRPr="009F78F4" w:rsidTr="009F78F4">
        <w:trPr>
          <w:trHeight w:val="299"/>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 </w:t>
            </w:r>
            <w:r w:rsidRPr="009F78F4">
              <w:rPr>
                <w:rFonts w:ascii="Times New Roman" w:hAnsi="Times New Roman" w:cs="Times New Roman"/>
              </w:rPr>
              <w:t>т</w:t>
            </w:r>
            <w:r w:rsidRPr="009F78F4">
              <w:rPr>
                <w:rFonts w:ascii="Times New Roman" w:hAnsi="Times New Roman" w:cs="Times New Roman"/>
                <w:noProof/>
              </w:rPr>
              <w:t xml:space="preserve">епловая </w:t>
            </w:r>
            <w:r w:rsidRPr="009F78F4">
              <w:rPr>
                <w:rFonts w:ascii="Times New Roman" w:hAnsi="Times New Roman" w:cs="Times New Roman"/>
              </w:rPr>
              <w:t>сеть</w:t>
            </w:r>
          </w:p>
        </w:tc>
        <w:tc>
          <w:tcPr>
            <w:tcW w:w="1884"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2,0</w:t>
            </w:r>
          </w:p>
        </w:tc>
        <w:tc>
          <w:tcPr>
            <w:tcW w:w="1836"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1,0</w:t>
            </w:r>
          </w:p>
        </w:tc>
      </w:tr>
      <w:tr w:rsidR="009F78F4" w:rsidRPr="009F78F4" w:rsidTr="009F78F4">
        <w:trPr>
          <w:trHeight w:val="261"/>
          <w:jc w:val="center"/>
        </w:trPr>
        <w:tc>
          <w:tcPr>
            <w:tcW w:w="6036" w:type="dxa"/>
            <w:tcBorders>
              <w:top w:val="nil"/>
              <w:left w:val="single" w:sz="2" w:space="0" w:color="auto"/>
              <w:bottom w:val="nil"/>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 </w:t>
            </w:r>
            <w:r w:rsidRPr="009F78F4">
              <w:rPr>
                <w:rFonts w:ascii="Times New Roman" w:hAnsi="Times New Roman" w:cs="Times New Roman"/>
              </w:rPr>
              <w:t>в</w:t>
            </w:r>
            <w:r w:rsidRPr="009F78F4">
              <w:rPr>
                <w:rFonts w:ascii="Times New Roman" w:hAnsi="Times New Roman" w:cs="Times New Roman"/>
                <w:noProof/>
              </w:rPr>
              <w:t xml:space="preserve">одопровод, </w:t>
            </w:r>
            <w:r w:rsidRPr="009F78F4">
              <w:rPr>
                <w:rFonts w:ascii="Times New Roman" w:hAnsi="Times New Roman" w:cs="Times New Roman"/>
              </w:rPr>
              <w:t>дренаж</w:t>
            </w:r>
          </w:p>
        </w:tc>
        <w:tc>
          <w:tcPr>
            <w:tcW w:w="1884" w:type="dxa"/>
            <w:tcBorders>
              <w:top w:val="nil"/>
              <w:left w:val="single" w:sz="2" w:space="0" w:color="auto"/>
              <w:bottom w:val="nil"/>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2,0</w:t>
            </w:r>
          </w:p>
        </w:tc>
        <w:tc>
          <w:tcPr>
            <w:tcW w:w="1836" w:type="dxa"/>
            <w:tcBorders>
              <w:top w:val="nil"/>
              <w:left w:val="single" w:sz="2" w:space="0" w:color="auto"/>
              <w:bottom w:val="nil"/>
              <w:right w:val="single" w:sz="2" w:space="0" w:color="auto"/>
            </w:tcBorders>
            <w:vAlign w:val="bottom"/>
          </w:tcPr>
          <w:p w:rsidR="009F78F4" w:rsidRPr="009F78F4" w:rsidRDefault="009F78F4" w:rsidP="009F78F4">
            <w:pPr>
              <w:jc w:val="center"/>
              <w:rPr>
                <w:rFonts w:ascii="Times New Roman" w:hAnsi="Times New Roman" w:cs="Times New Roman"/>
              </w:rPr>
            </w:pPr>
          </w:p>
        </w:tc>
      </w:tr>
      <w:tr w:rsidR="009F78F4" w:rsidRPr="009F78F4" w:rsidTr="009F78F4">
        <w:trPr>
          <w:trHeight w:val="275"/>
          <w:jc w:val="center"/>
        </w:trPr>
        <w:tc>
          <w:tcPr>
            <w:tcW w:w="6036" w:type="dxa"/>
            <w:tcBorders>
              <w:top w:val="nil"/>
              <w:left w:val="single" w:sz="2" w:space="0" w:color="auto"/>
              <w:bottom w:val="single" w:sz="2" w:space="0" w:color="auto"/>
              <w:right w:val="single" w:sz="2" w:space="0" w:color="auto"/>
            </w:tcBorders>
            <w:vAlign w:val="center"/>
          </w:tcPr>
          <w:p w:rsidR="009F78F4" w:rsidRPr="009F78F4" w:rsidRDefault="009F78F4" w:rsidP="009F78F4">
            <w:pPr>
              <w:rPr>
                <w:rFonts w:ascii="Times New Roman" w:hAnsi="Times New Roman" w:cs="Times New Roman"/>
              </w:rPr>
            </w:pPr>
            <w:r w:rsidRPr="009F78F4">
              <w:rPr>
                <w:rFonts w:ascii="Times New Roman" w:hAnsi="Times New Roman" w:cs="Times New Roman"/>
                <w:noProof/>
              </w:rPr>
              <w:t xml:space="preserve">- </w:t>
            </w:r>
            <w:r w:rsidRPr="009F78F4">
              <w:rPr>
                <w:rFonts w:ascii="Times New Roman" w:hAnsi="Times New Roman" w:cs="Times New Roman"/>
              </w:rPr>
              <w:t>с</w:t>
            </w:r>
            <w:r w:rsidRPr="009F78F4">
              <w:rPr>
                <w:rFonts w:ascii="Times New Roman" w:hAnsi="Times New Roman" w:cs="Times New Roman"/>
                <w:noProof/>
              </w:rPr>
              <w:t xml:space="preserve">иловой </w:t>
            </w:r>
            <w:r w:rsidRPr="009F78F4">
              <w:rPr>
                <w:rFonts w:ascii="Times New Roman" w:hAnsi="Times New Roman" w:cs="Times New Roman"/>
              </w:rPr>
              <w:t>к</w:t>
            </w:r>
            <w:r w:rsidRPr="009F78F4">
              <w:rPr>
                <w:rFonts w:ascii="Times New Roman" w:hAnsi="Times New Roman" w:cs="Times New Roman"/>
                <w:noProof/>
              </w:rPr>
              <w:t xml:space="preserve">абель </w:t>
            </w:r>
            <w:proofErr w:type="spellStart"/>
            <w:r w:rsidRPr="009F78F4">
              <w:rPr>
                <w:rFonts w:ascii="Times New Roman" w:hAnsi="Times New Roman" w:cs="Times New Roman"/>
              </w:rPr>
              <w:t>ик</w:t>
            </w:r>
            <w:r w:rsidRPr="009F78F4">
              <w:rPr>
                <w:rFonts w:ascii="Times New Roman" w:hAnsi="Times New Roman" w:cs="Times New Roman"/>
                <w:noProof/>
              </w:rPr>
              <w:t>абель</w:t>
            </w:r>
            <w:proofErr w:type="spellEnd"/>
            <w:r w:rsidRPr="009F78F4">
              <w:rPr>
                <w:rFonts w:ascii="Times New Roman" w:hAnsi="Times New Roman" w:cs="Times New Roman"/>
                <w:noProof/>
              </w:rPr>
              <w:t xml:space="preserve"> </w:t>
            </w:r>
            <w:r w:rsidRPr="009F78F4">
              <w:rPr>
                <w:rFonts w:ascii="Times New Roman" w:hAnsi="Times New Roman" w:cs="Times New Roman"/>
              </w:rPr>
              <w:t>связи</w:t>
            </w:r>
          </w:p>
        </w:tc>
        <w:tc>
          <w:tcPr>
            <w:tcW w:w="1884" w:type="dxa"/>
            <w:tcBorders>
              <w:top w:val="nil"/>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2,0</w:t>
            </w:r>
          </w:p>
        </w:tc>
        <w:tc>
          <w:tcPr>
            <w:tcW w:w="1836" w:type="dxa"/>
            <w:tcBorders>
              <w:top w:val="nil"/>
              <w:left w:val="single" w:sz="2" w:space="0" w:color="auto"/>
              <w:bottom w:val="single" w:sz="2" w:space="0" w:color="auto"/>
              <w:right w:val="single" w:sz="2" w:space="0" w:color="auto"/>
            </w:tcBorders>
            <w:vAlign w:val="center"/>
          </w:tcPr>
          <w:p w:rsidR="009F78F4" w:rsidRPr="009F78F4" w:rsidRDefault="009F78F4" w:rsidP="009F78F4">
            <w:pPr>
              <w:jc w:val="center"/>
              <w:rPr>
                <w:rFonts w:ascii="Times New Roman" w:hAnsi="Times New Roman" w:cs="Times New Roman"/>
              </w:rPr>
            </w:pPr>
            <w:r w:rsidRPr="009F78F4">
              <w:rPr>
                <w:rFonts w:ascii="Times New Roman" w:hAnsi="Times New Roman" w:cs="Times New Roman"/>
              </w:rPr>
              <w:t>0,7</w:t>
            </w:r>
          </w:p>
        </w:tc>
      </w:tr>
    </w:tbl>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Примечания.</w:t>
      </w:r>
    </w:p>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 xml:space="preserve">2. Расстояния от воздушных линий электропередачи до деревьев следует принимать по правилам устройства электроустановок. </w:t>
      </w:r>
    </w:p>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3. Деревья, высаживаемые у зданий, не должны препятствовать инсоляции и освещенности жилых и общественных помещений.</w:t>
      </w:r>
    </w:p>
    <w:p w:rsidR="009F78F4" w:rsidRPr="009F78F4" w:rsidRDefault="009F78F4" w:rsidP="009F78F4">
      <w:pPr>
        <w:pStyle w:val="ConsPlusNormal"/>
        <w:ind w:firstLine="0"/>
        <w:rPr>
          <w:rFonts w:ascii="Times New Roman" w:hAnsi="Times New Roman" w:cs="Times New Roman"/>
          <w:sz w:val="24"/>
          <w:szCs w:val="24"/>
        </w:rPr>
      </w:pPr>
    </w:p>
    <w:p w:rsidR="009F78F4" w:rsidRPr="009F78F4" w:rsidRDefault="009F78F4" w:rsidP="009F78F4">
      <w:pPr>
        <w:pStyle w:val="a7"/>
      </w:pPr>
      <w:r w:rsidRPr="009F78F4">
        <w:t>Расстояние между границей территории жилой застройки и ближним краем паркового массива должно составлять не менее 30 метров.</w:t>
      </w:r>
    </w:p>
    <w:p w:rsidR="009F78F4" w:rsidRPr="009F78F4" w:rsidRDefault="009F78F4" w:rsidP="009F78F4">
      <w:pPr>
        <w:pStyle w:val="a7"/>
      </w:pPr>
      <w:r w:rsidRPr="009F78F4">
        <w:lastRenderedPageBreak/>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9F78F4">
        <w:t>машиномест</w:t>
      </w:r>
      <w:proofErr w:type="spellEnd"/>
      <w:r w:rsidRPr="009F78F4">
        <w:t xml:space="preserve"> на 100 единовременных посетителей. Размеры земельных участков автостоянок на одно место:</w:t>
      </w:r>
    </w:p>
    <w:p w:rsidR="009F78F4" w:rsidRPr="009F78F4" w:rsidRDefault="009F78F4" w:rsidP="009F78F4">
      <w:pPr>
        <w:pStyle w:val="a7"/>
      </w:pPr>
      <w:r w:rsidRPr="009F78F4">
        <w:t>- для легковых автомобилей - 25 квадратных метров;</w:t>
      </w:r>
    </w:p>
    <w:p w:rsidR="009F78F4" w:rsidRPr="009F78F4" w:rsidRDefault="009F78F4" w:rsidP="009F78F4">
      <w:pPr>
        <w:pStyle w:val="a7"/>
      </w:pPr>
      <w:r w:rsidRPr="009F78F4">
        <w:t>- автобусов - 40 квадратных метров;</w:t>
      </w:r>
    </w:p>
    <w:p w:rsidR="009F78F4" w:rsidRPr="009F78F4" w:rsidRDefault="009F78F4" w:rsidP="009F78F4">
      <w:pPr>
        <w:pStyle w:val="a7"/>
      </w:pPr>
      <w:r w:rsidRPr="009F78F4">
        <w:t>- для велосипедов - 0,9 квадратного метра.</w:t>
      </w:r>
    </w:p>
    <w:p w:rsidR="009F78F4" w:rsidRPr="009F78F4" w:rsidRDefault="009F78F4" w:rsidP="009F78F4">
      <w:pPr>
        <w:pStyle w:val="a7"/>
      </w:pPr>
      <w:r w:rsidRPr="009F78F4">
        <w:t>В указанные размеры не входит площадь подъездов и разделительных полос зеленых насаждений.</w:t>
      </w:r>
    </w:p>
    <w:p w:rsidR="009F78F4" w:rsidRPr="009F78F4" w:rsidRDefault="009F78F4" w:rsidP="009F78F4">
      <w:pPr>
        <w:pStyle w:val="a7"/>
        <w:rPr>
          <w:noProof/>
        </w:rPr>
      </w:pPr>
      <w:r w:rsidRPr="009F78F4">
        <w:t>П</w:t>
      </w:r>
      <w:r w:rsidRPr="009F78F4">
        <w:rPr>
          <w:noProof/>
        </w:rPr>
        <w:t xml:space="preserve">ри </w:t>
      </w:r>
      <w:r w:rsidRPr="009F78F4">
        <w:t>ч</w:t>
      </w:r>
      <w:r w:rsidRPr="009F78F4">
        <w:rPr>
          <w:noProof/>
        </w:rPr>
        <w:t xml:space="preserve">исле </w:t>
      </w:r>
      <w:r w:rsidRPr="009F78F4">
        <w:t>е</w:t>
      </w:r>
      <w:r w:rsidRPr="009F78F4">
        <w:rPr>
          <w:noProof/>
        </w:rPr>
        <w:t xml:space="preserve">диновременных </w:t>
      </w:r>
      <w:r w:rsidRPr="009F78F4">
        <w:t>п</w:t>
      </w:r>
      <w:r w:rsidRPr="009F78F4">
        <w:rPr>
          <w:noProof/>
        </w:rPr>
        <w:t xml:space="preserve">осетителей парков и скверов </w:t>
      </w:r>
      <w:r w:rsidRPr="009F78F4">
        <w:t>1</w:t>
      </w:r>
      <w:r w:rsidRPr="009F78F4">
        <w:rPr>
          <w:noProof/>
        </w:rPr>
        <w:t xml:space="preserve">0-50 </w:t>
      </w:r>
      <w:r w:rsidRPr="009F78F4">
        <w:t>ч</w:t>
      </w:r>
      <w:r w:rsidRPr="009F78F4">
        <w:rPr>
          <w:noProof/>
        </w:rPr>
        <w:t xml:space="preserve">ел/га </w:t>
      </w:r>
      <w:r w:rsidRPr="009F78F4">
        <w:t>н</w:t>
      </w:r>
      <w:r w:rsidRPr="009F78F4">
        <w:rPr>
          <w:noProof/>
        </w:rPr>
        <w:t xml:space="preserve">еобходимо </w:t>
      </w:r>
      <w:r w:rsidRPr="009F78F4">
        <w:t>п</w:t>
      </w:r>
      <w:r w:rsidRPr="009F78F4">
        <w:rPr>
          <w:noProof/>
        </w:rPr>
        <w:t xml:space="preserve">редусматривать </w:t>
      </w:r>
      <w:proofErr w:type="spellStart"/>
      <w:r w:rsidRPr="009F78F4">
        <w:t>дорожно-т</w:t>
      </w:r>
      <w:r w:rsidRPr="009F78F4">
        <w:rPr>
          <w:noProof/>
        </w:rPr>
        <w:t>ропиночную</w:t>
      </w:r>
      <w:r w:rsidRPr="009F78F4">
        <w:t>с</w:t>
      </w:r>
      <w:r w:rsidRPr="009F78F4">
        <w:rPr>
          <w:noProof/>
        </w:rPr>
        <w:t>еть</w:t>
      </w:r>
      <w:proofErr w:type="spellEnd"/>
      <w:r w:rsidRPr="009F78F4">
        <w:rPr>
          <w:noProof/>
        </w:rPr>
        <w:t xml:space="preserve"> </w:t>
      </w:r>
      <w:r w:rsidRPr="009F78F4">
        <w:t>д</w:t>
      </w:r>
      <w:r w:rsidRPr="009F78F4">
        <w:rPr>
          <w:noProof/>
        </w:rPr>
        <w:t xml:space="preserve">ля </w:t>
      </w:r>
      <w:r w:rsidRPr="009F78F4">
        <w:t>о</w:t>
      </w:r>
      <w:r w:rsidRPr="009F78F4">
        <w:rPr>
          <w:noProof/>
        </w:rPr>
        <w:t xml:space="preserve">рганизации </w:t>
      </w:r>
      <w:r w:rsidRPr="009F78F4">
        <w:t>и</w:t>
      </w:r>
      <w:r w:rsidRPr="009F78F4">
        <w:rPr>
          <w:noProof/>
        </w:rPr>
        <w:t xml:space="preserve">х </w:t>
      </w:r>
      <w:r w:rsidRPr="009F78F4">
        <w:t>д</w:t>
      </w:r>
      <w:r w:rsidRPr="009F78F4">
        <w:rPr>
          <w:noProof/>
        </w:rPr>
        <w:t>вижения.</w:t>
      </w:r>
    </w:p>
    <w:p w:rsidR="009F78F4" w:rsidRPr="009F78F4" w:rsidRDefault="009F78F4" w:rsidP="009F78F4">
      <w:pPr>
        <w:pStyle w:val="a7"/>
        <w:rPr>
          <w:noProof/>
        </w:rPr>
      </w:pPr>
      <w:r w:rsidRPr="009F78F4">
        <w:t>Д</w:t>
      </w:r>
      <w:r w:rsidRPr="009F78F4">
        <w:rPr>
          <w:noProof/>
        </w:rPr>
        <w:t xml:space="preserve">орожную </w:t>
      </w:r>
      <w:r w:rsidRPr="009F78F4">
        <w:t>с</w:t>
      </w:r>
      <w:r w:rsidRPr="009F78F4">
        <w:rPr>
          <w:noProof/>
        </w:rPr>
        <w:t xml:space="preserve">еть зон </w:t>
      </w:r>
      <w:r w:rsidRPr="009F78F4">
        <w:t>рекреаци</w:t>
      </w:r>
      <w:r w:rsidRPr="009F78F4">
        <w:rPr>
          <w:noProof/>
        </w:rPr>
        <w:t xml:space="preserve">и </w:t>
      </w:r>
      <w:r w:rsidRPr="009F78F4">
        <w:t>(</w:t>
      </w:r>
      <w:r w:rsidRPr="009F78F4">
        <w:rPr>
          <w:noProof/>
        </w:rPr>
        <w:t xml:space="preserve">дороги, </w:t>
      </w:r>
      <w:r w:rsidRPr="009F78F4">
        <w:t>а</w:t>
      </w:r>
      <w:r w:rsidRPr="009F78F4">
        <w:rPr>
          <w:noProof/>
        </w:rPr>
        <w:t xml:space="preserve">ллеи, </w:t>
      </w:r>
      <w:r w:rsidRPr="009F78F4">
        <w:t>т</w:t>
      </w:r>
      <w:r w:rsidRPr="009F78F4">
        <w:rPr>
          <w:noProof/>
        </w:rPr>
        <w:t xml:space="preserve">ропы) </w:t>
      </w:r>
      <w:r w:rsidRPr="009F78F4">
        <w:t>с</w:t>
      </w:r>
      <w:r w:rsidRPr="009F78F4">
        <w:rPr>
          <w:noProof/>
        </w:rPr>
        <w:t xml:space="preserve">ледует </w:t>
      </w:r>
      <w:r w:rsidRPr="009F78F4">
        <w:t>т</w:t>
      </w:r>
      <w:r w:rsidRPr="009F78F4">
        <w:rPr>
          <w:noProof/>
        </w:rPr>
        <w:t xml:space="preserve">рассировать </w:t>
      </w:r>
      <w:r w:rsidRPr="009F78F4">
        <w:t>п</w:t>
      </w:r>
      <w:r w:rsidRPr="009F78F4">
        <w:rPr>
          <w:noProof/>
        </w:rPr>
        <w:t xml:space="preserve">о возможности </w:t>
      </w:r>
      <w:proofErr w:type="spellStart"/>
      <w:r w:rsidRPr="009F78F4">
        <w:t>смаксимальным</w:t>
      </w:r>
      <w:proofErr w:type="spellEnd"/>
      <w:r w:rsidRPr="009F78F4">
        <w:t xml:space="preserve"> сохранением зеленых насаждений, </w:t>
      </w:r>
      <w:proofErr w:type="spellStart"/>
      <w:r w:rsidRPr="009F78F4">
        <w:t>минимальнымиу</w:t>
      </w:r>
      <w:r w:rsidRPr="009F78F4">
        <w:rPr>
          <w:noProof/>
        </w:rPr>
        <w:t>клонами</w:t>
      </w:r>
      <w:proofErr w:type="spellEnd"/>
      <w:r w:rsidRPr="009F78F4">
        <w:rPr>
          <w:noProof/>
        </w:rPr>
        <w:t xml:space="preserve"> </w:t>
      </w:r>
      <w:proofErr w:type="spellStart"/>
      <w:r w:rsidRPr="009F78F4">
        <w:t>вс</w:t>
      </w:r>
      <w:r w:rsidRPr="009F78F4">
        <w:rPr>
          <w:noProof/>
        </w:rPr>
        <w:t>оответствии</w:t>
      </w:r>
      <w:proofErr w:type="spellEnd"/>
      <w:r w:rsidRPr="009F78F4">
        <w:rPr>
          <w:noProof/>
        </w:rPr>
        <w:t xml:space="preserve"> </w:t>
      </w:r>
      <w:proofErr w:type="spellStart"/>
      <w:r w:rsidRPr="009F78F4">
        <w:t>сн</w:t>
      </w:r>
      <w:r w:rsidRPr="009F78F4">
        <w:rPr>
          <w:noProof/>
        </w:rPr>
        <w:t>аправлениями</w:t>
      </w:r>
      <w:proofErr w:type="spellEnd"/>
      <w:r w:rsidRPr="009F78F4">
        <w:rPr>
          <w:noProof/>
        </w:rPr>
        <w:t xml:space="preserve"> </w:t>
      </w:r>
      <w:r w:rsidRPr="009F78F4">
        <w:t>о</w:t>
      </w:r>
      <w:r w:rsidRPr="009F78F4">
        <w:rPr>
          <w:noProof/>
        </w:rPr>
        <w:t xml:space="preserve">сновных </w:t>
      </w:r>
      <w:r w:rsidRPr="009F78F4">
        <w:t>п</w:t>
      </w:r>
      <w:r w:rsidRPr="009F78F4">
        <w:rPr>
          <w:noProof/>
        </w:rPr>
        <w:t xml:space="preserve">утей </w:t>
      </w:r>
      <w:r w:rsidRPr="009F78F4">
        <w:t>д</w:t>
      </w:r>
      <w:r w:rsidRPr="009F78F4">
        <w:rPr>
          <w:noProof/>
        </w:rPr>
        <w:t xml:space="preserve">вижения </w:t>
      </w:r>
      <w:r w:rsidRPr="009F78F4">
        <w:t>п</w:t>
      </w:r>
      <w:r w:rsidRPr="009F78F4">
        <w:rPr>
          <w:noProof/>
        </w:rPr>
        <w:t xml:space="preserve">ешеходов </w:t>
      </w:r>
      <w:proofErr w:type="spellStart"/>
      <w:r w:rsidRPr="009F78F4">
        <w:t>ису</w:t>
      </w:r>
      <w:r w:rsidRPr="009F78F4">
        <w:rPr>
          <w:noProof/>
        </w:rPr>
        <w:t>четом</w:t>
      </w:r>
      <w:proofErr w:type="spellEnd"/>
      <w:r w:rsidRPr="009F78F4">
        <w:rPr>
          <w:noProof/>
        </w:rPr>
        <w:t xml:space="preserve"> </w:t>
      </w:r>
      <w:r w:rsidRPr="009F78F4">
        <w:t>о</w:t>
      </w:r>
      <w:r w:rsidRPr="009F78F4">
        <w:rPr>
          <w:noProof/>
        </w:rPr>
        <w:t xml:space="preserve">пределения </w:t>
      </w:r>
      <w:r w:rsidRPr="009F78F4">
        <w:t>к</w:t>
      </w:r>
      <w:r w:rsidRPr="009F78F4">
        <w:rPr>
          <w:noProof/>
        </w:rPr>
        <w:t xml:space="preserve">ратчайших </w:t>
      </w:r>
      <w:r w:rsidRPr="009F78F4">
        <w:t>р</w:t>
      </w:r>
      <w:r w:rsidRPr="009F78F4">
        <w:rPr>
          <w:noProof/>
        </w:rPr>
        <w:t xml:space="preserve">асстояний </w:t>
      </w:r>
      <w:proofErr w:type="spellStart"/>
      <w:r w:rsidRPr="009F78F4">
        <w:t>костановочнымп</w:t>
      </w:r>
      <w:r w:rsidRPr="009F78F4">
        <w:rPr>
          <w:noProof/>
        </w:rPr>
        <w:t>унктам</w:t>
      </w:r>
      <w:proofErr w:type="spellEnd"/>
      <w:r w:rsidRPr="009F78F4">
        <w:rPr>
          <w:noProof/>
        </w:rPr>
        <w:t xml:space="preserve">, </w:t>
      </w:r>
      <w:r w:rsidRPr="009F78F4">
        <w:t>и</w:t>
      </w:r>
      <w:r w:rsidRPr="009F78F4">
        <w:rPr>
          <w:noProof/>
        </w:rPr>
        <w:t xml:space="preserve">гровым </w:t>
      </w:r>
      <w:r w:rsidRPr="009F78F4">
        <w:t xml:space="preserve">и </w:t>
      </w:r>
      <w:r w:rsidRPr="009F78F4">
        <w:rPr>
          <w:noProof/>
        </w:rPr>
        <w:t xml:space="preserve">спортивным </w:t>
      </w:r>
      <w:r w:rsidRPr="009F78F4">
        <w:t>п</w:t>
      </w:r>
      <w:r w:rsidRPr="009F78F4">
        <w:rPr>
          <w:noProof/>
        </w:rPr>
        <w:t xml:space="preserve">лощадкам. </w:t>
      </w:r>
      <w:r w:rsidRPr="009F78F4">
        <w:t>Ш</w:t>
      </w:r>
      <w:r w:rsidRPr="009F78F4">
        <w:rPr>
          <w:noProof/>
        </w:rPr>
        <w:t xml:space="preserve">ирина </w:t>
      </w:r>
      <w:r w:rsidRPr="009F78F4">
        <w:t>д</w:t>
      </w:r>
      <w:r w:rsidRPr="009F78F4">
        <w:rPr>
          <w:noProof/>
        </w:rPr>
        <w:t xml:space="preserve">орожки </w:t>
      </w:r>
      <w:r w:rsidRPr="009F78F4">
        <w:t>д</w:t>
      </w:r>
      <w:r w:rsidRPr="009F78F4">
        <w:rPr>
          <w:noProof/>
        </w:rPr>
        <w:t xml:space="preserve">олжна </w:t>
      </w:r>
      <w:r w:rsidRPr="009F78F4">
        <w:t>б</w:t>
      </w:r>
      <w:r w:rsidRPr="009F78F4">
        <w:rPr>
          <w:noProof/>
        </w:rPr>
        <w:t xml:space="preserve">ыть </w:t>
      </w:r>
      <w:r w:rsidRPr="009F78F4">
        <w:t>к</w:t>
      </w:r>
      <w:r w:rsidRPr="009F78F4">
        <w:rPr>
          <w:noProof/>
        </w:rPr>
        <w:t xml:space="preserve">ратной </w:t>
      </w:r>
      <w:r w:rsidRPr="009F78F4">
        <w:t>0</w:t>
      </w:r>
      <w:r w:rsidRPr="009F78F4">
        <w:rPr>
          <w:noProof/>
        </w:rPr>
        <w:t xml:space="preserve">,75 </w:t>
      </w:r>
      <w:proofErr w:type="gramStart"/>
      <w:r w:rsidRPr="009F78F4">
        <w:t>м(</w:t>
      </w:r>
      <w:proofErr w:type="gramEnd"/>
      <w:r w:rsidRPr="009F78F4">
        <w:rPr>
          <w:noProof/>
        </w:rPr>
        <w:t xml:space="preserve">ширина </w:t>
      </w:r>
      <w:r w:rsidRPr="009F78F4">
        <w:t>п</w:t>
      </w:r>
      <w:r w:rsidRPr="009F78F4">
        <w:rPr>
          <w:noProof/>
        </w:rPr>
        <w:t xml:space="preserve">олосы </w:t>
      </w:r>
      <w:r w:rsidRPr="009F78F4">
        <w:t>д</w:t>
      </w:r>
      <w:r w:rsidRPr="009F78F4">
        <w:rPr>
          <w:noProof/>
        </w:rPr>
        <w:t xml:space="preserve">вижения </w:t>
      </w:r>
      <w:r w:rsidRPr="009F78F4">
        <w:t>о</w:t>
      </w:r>
      <w:r w:rsidRPr="009F78F4">
        <w:rPr>
          <w:noProof/>
        </w:rPr>
        <w:t>дного человека).</w:t>
      </w:r>
    </w:p>
    <w:p w:rsidR="009F78F4" w:rsidRPr="009F78F4" w:rsidRDefault="009F78F4" w:rsidP="009F78F4">
      <w:pPr>
        <w:pStyle w:val="a7"/>
        <w:rPr>
          <w:noProof/>
        </w:rPr>
      </w:pPr>
      <w:r w:rsidRPr="009F78F4">
        <w:rPr>
          <w:noProof/>
        </w:rPr>
        <w:t xml:space="preserve">Покрытия </w:t>
      </w:r>
      <w:r w:rsidRPr="009F78F4">
        <w:t>п</w:t>
      </w:r>
      <w:r w:rsidRPr="009F78F4">
        <w:rPr>
          <w:noProof/>
        </w:rPr>
        <w:t xml:space="preserve">лощадок, </w:t>
      </w:r>
      <w:proofErr w:type="spellStart"/>
      <w:r w:rsidRPr="009F78F4">
        <w:t>дорожно-тропиночнойс</w:t>
      </w:r>
      <w:r w:rsidRPr="009F78F4">
        <w:rPr>
          <w:noProof/>
        </w:rPr>
        <w:t>ети</w:t>
      </w:r>
      <w:proofErr w:type="spellEnd"/>
      <w:r w:rsidRPr="009F78F4">
        <w:rPr>
          <w:noProof/>
        </w:rPr>
        <w:t xml:space="preserve"> </w:t>
      </w:r>
      <w:proofErr w:type="spellStart"/>
      <w:r w:rsidRPr="009F78F4">
        <w:t>вп</w:t>
      </w:r>
      <w:r w:rsidRPr="009F78F4">
        <w:rPr>
          <w:noProof/>
        </w:rPr>
        <w:t>ределах</w:t>
      </w:r>
      <w:proofErr w:type="spellEnd"/>
      <w:r w:rsidRPr="009F78F4">
        <w:rPr>
          <w:noProof/>
        </w:rPr>
        <w:t xml:space="preserve"> зон р</w:t>
      </w:r>
      <w:r w:rsidRPr="009F78F4">
        <w:t xml:space="preserve">екреации </w:t>
      </w:r>
      <w:r w:rsidRPr="009F78F4">
        <w:rPr>
          <w:noProof/>
        </w:rPr>
        <w:t xml:space="preserve">следует </w:t>
      </w:r>
      <w:r w:rsidRPr="009F78F4">
        <w:t>п</w:t>
      </w:r>
      <w:r w:rsidRPr="009F78F4">
        <w:rPr>
          <w:noProof/>
        </w:rPr>
        <w:t xml:space="preserve">рименять </w:t>
      </w:r>
      <w:r w:rsidRPr="009F78F4">
        <w:t>и</w:t>
      </w:r>
      <w:r w:rsidRPr="009F78F4">
        <w:rPr>
          <w:noProof/>
        </w:rPr>
        <w:t xml:space="preserve">з </w:t>
      </w:r>
      <w:r w:rsidRPr="009F78F4">
        <w:t>п</w:t>
      </w:r>
      <w:r w:rsidRPr="009F78F4">
        <w:rPr>
          <w:noProof/>
        </w:rPr>
        <w:t xml:space="preserve">литок, </w:t>
      </w:r>
      <w:r w:rsidRPr="009F78F4">
        <w:t>щ</w:t>
      </w:r>
      <w:r w:rsidRPr="009F78F4">
        <w:rPr>
          <w:noProof/>
        </w:rPr>
        <w:t xml:space="preserve">ебня </w:t>
      </w:r>
      <w:proofErr w:type="spellStart"/>
      <w:r w:rsidRPr="009F78F4">
        <w:t>ид</w:t>
      </w:r>
      <w:r w:rsidRPr="009F78F4">
        <w:rPr>
          <w:noProof/>
        </w:rPr>
        <w:t>ругих</w:t>
      </w:r>
      <w:proofErr w:type="spellEnd"/>
      <w:r w:rsidRPr="009F78F4">
        <w:rPr>
          <w:noProof/>
        </w:rPr>
        <w:t xml:space="preserve"> </w:t>
      </w:r>
      <w:r w:rsidRPr="009F78F4">
        <w:t>п</w:t>
      </w:r>
      <w:r w:rsidRPr="009F78F4">
        <w:rPr>
          <w:noProof/>
        </w:rPr>
        <w:t xml:space="preserve">рочных </w:t>
      </w:r>
      <w:r w:rsidRPr="009F78F4">
        <w:t>м</w:t>
      </w:r>
      <w:r w:rsidRPr="009F78F4">
        <w:rPr>
          <w:noProof/>
        </w:rPr>
        <w:t xml:space="preserve">инеральных </w:t>
      </w:r>
      <w:r w:rsidRPr="009F78F4">
        <w:t>м</w:t>
      </w:r>
      <w:r w:rsidRPr="009F78F4">
        <w:rPr>
          <w:noProof/>
        </w:rPr>
        <w:t xml:space="preserve">атериалов, </w:t>
      </w:r>
      <w:r w:rsidRPr="009F78F4">
        <w:t>д</w:t>
      </w:r>
      <w:r w:rsidRPr="009F78F4">
        <w:rPr>
          <w:noProof/>
        </w:rPr>
        <w:t xml:space="preserve">опуская </w:t>
      </w:r>
      <w:r w:rsidRPr="009F78F4">
        <w:t>п</w:t>
      </w:r>
      <w:r w:rsidRPr="009F78F4">
        <w:rPr>
          <w:noProof/>
        </w:rPr>
        <w:t xml:space="preserve">рименение асфальтового </w:t>
      </w:r>
      <w:r w:rsidRPr="009F78F4">
        <w:t>п</w:t>
      </w:r>
      <w:r w:rsidRPr="009F78F4">
        <w:rPr>
          <w:noProof/>
        </w:rPr>
        <w:t xml:space="preserve">окрытия </w:t>
      </w:r>
      <w:proofErr w:type="spellStart"/>
      <w:r w:rsidRPr="009F78F4">
        <w:t>ви</w:t>
      </w:r>
      <w:r w:rsidRPr="009F78F4">
        <w:rPr>
          <w:noProof/>
        </w:rPr>
        <w:t>сключительных</w:t>
      </w:r>
      <w:proofErr w:type="spellEnd"/>
      <w:r w:rsidRPr="009F78F4">
        <w:rPr>
          <w:noProof/>
        </w:rPr>
        <w:t xml:space="preserve"> </w:t>
      </w:r>
      <w:r w:rsidRPr="009F78F4">
        <w:t>с</w:t>
      </w:r>
      <w:r w:rsidRPr="009F78F4">
        <w:rPr>
          <w:noProof/>
        </w:rPr>
        <w:t>лучаях.</w:t>
      </w:r>
    </w:p>
    <w:p w:rsidR="009F78F4" w:rsidRPr="009F78F4" w:rsidRDefault="009F78F4" w:rsidP="009F78F4">
      <w:pPr>
        <w:rPr>
          <w:rFonts w:ascii="Times New Roman" w:hAnsi="Times New Roman" w:cs="Times New Roman"/>
        </w:rPr>
      </w:pPr>
    </w:p>
    <w:p w:rsidR="009F78F4" w:rsidRPr="009F78F4" w:rsidRDefault="009F78F4" w:rsidP="009F78F4">
      <w:pPr>
        <w:pStyle w:val="3"/>
        <w:keepNext w:val="0"/>
        <w:widowControl w:val="0"/>
        <w:numPr>
          <w:ilvl w:val="0"/>
          <w:numId w:val="0"/>
        </w:numPr>
        <w:spacing w:line="276" w:lineRule="auto"/>
        <w:ind w:firstLine="567"/>
      </w:pPr>
      <w:r w:rsidRPr="009F78F4">
        <w:rPr>
          <w:color w:val="00B0F0"/>
          <w:szCs w:val="24"/>
        </w:rPr>
        <w:t>Статья 65.</w:t>
      </w:r>
      <w:r w:rsidRPr="009F78F4">
        <w:rPr>
          <w:color w:val="00B0F0"/>
          <w:szCs w:val="24"/>
        </w:rPr>
        <w:tab/>
      </w:r>
      <w:r w:rsidRPr="009F78F4">
        <w:t xml:space="preserve">Предельные </w:t>
      </w:r>
      <w:r w:rsidRPr="009F78F4">
        <w:rPr>
          <w:bCs/>
        </w:rPr>
        <w:t xml:space="preserve">размеры земельных участков и предельные </w:t>
      </w:r>
      <w:r w:rsidRPr="009F78F4">
        <w:t>параметры разрешённого строительства, реконструкции объектов капитального строительства</w:t>
      </w:r>
    </w:p>
    <w:p w:rsidR="009F78F4" w:rsidRPr="009F78F4" w:rsidRDefault="009F78F4" w:rsidP="009F78F4">
      <w:pPr>
        <w:spacing w:line="240" w:lineRule="auto"/>
        <w:outlineLvl w:val="0"/>
        <w:rPr>
          <w:rFonts w:ascii="Times New Roman" w:eastAsiaTheme="minorHAnsi" w:hAnsi="Times New Roman" w:cs="Times New Roman"/>
          <w:b/>
          <w:bCs/>
          <w:sz w:val="20"/>
          <w:szCs w:val="20"/>
          <w:lang w:eastAsia="en-US"/>
        </w:rPr>
      </w:pPr>
      <w:r w:rsidRPr="009F78F4">
        <w:rPr>
          <w:rFonts w:ascii="Times New Roman" w:eastAsiaTheme="minorHAns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841"/>
        <w:gridCol w:w="1553"/>
        <w:gridCol w:w="1558"/>
        <w:gridCol w:w="1700"/>
        <w:gridCol w:w="1558"/>
        <w:gridCol w:w="1559"/>
      </w:tblGrid>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eastAsiaTheme="minorHAnsi" w:hAnsi="Times New Roman" w:cs="Times New Roman"/>
                <w:sz w:val="16"/>
                <w:szCs w:val="16"/>
                <w:lang w:eastAsia="en-US"/>
              </w:rPr>
              <w:t>№ п/п</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Предельные минимальные размеры земельных участков, в том числе их площадь</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Иные предельные параметры </w:t>
            </w:r>
            <w:r w:rsidRPr="009F78F4">
              <w:rPr>
                <w:rFonts w:ascii="Times New Roman" w:eastAsiaTheme="minorHAnsi" w:hAnsi="Times New Roman" w:cs="Times New Roman"/>
                <w:sz w:val="16"/>
                <w:szCs w:val="16"/>
                <w:lang w:eastAsia="en-US"/>
              </w:rPr>
              <w:t>разрешенного строительства, реконструкции объектов капитального строительства.</w:t>
            </w:r>
          </w:p>
          <w:p w:rsidR="009F78F4" w:rsidRPr="009F78F4" w:rsidRDefault="009F78F4" w:rsidP="009F78F4">
            <w:pPr>
              <w:rPr>
                <w:rFonts w:ascii="Times New Roman" w:hAnsi="Times New Roman" w:cs="Times New Roman"/>
                <w:bCs/>
                <w:sz w:val="16"/>
                <w:szCs w:val="16"/>
                <w:lang w:eastAsia="en-US"/>
              </w:rPr>
            </w:pPr>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Для индивидуального жилищного строительства (2.1)</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15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600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gramEnd"/>
            <w:r w:rsidRPr="009F78F4">
              <w:rPr>
                <w:rFonts w:ascii="Times New Roman" w:hAnsi="Times New Roman" w:cs="Times New Roman"/>
                <w:sz w:val="16"/>
                <w:szCs w:val="16"/>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rPr>
              <w:t>Максимальная площадь – 2000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Для ведения личного подсобного хозяйства (2.2)</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15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 xml:space="preserve">Минимальная площадь: на застроенных </w:t>
            </w:r>
            <w:r w:rsidRPr="009F78F4">
              <w:rPr>
                <w:rFonts w:ascii="Times New Roman" w:hAnsi="Times New Roman" w:cs="Times New Roman"/>
                <w:sz w:val="16"/>
                <w:szCs w:val="16"/>
              </w:rPr>
              <w:lastRenderedPageBreak/>
              <w:t>территориях – 300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spellStart"/>
            <w:proofErr w:type="gramEnd"/>
            <w:r w:rsidRPr="009F78F4">
              <w:rPr>
                <w:rFonts w:ascii="Times New Roman" w:hAnsi="Times New Roman" w:cs="Times New Roman"/>
                <w:sz w:val="16"/>
                <w:szCs w:val="16"/>
              </w:rPr>
              <w:t>кв</w:t>
            </w:r>
            <w:proofErr w:type="spellEnd"/>
            <w:r w:rsidRPr="009F78F4">
              <w:rPr>
                <w:rFonts w:ascii="Times New Roman" w:hAnsi="Times New Roman" w:cs="Times New Roman"/>
                <w:sz w:val="16"/>
                <w:szCs w:val="16"/>
              </w:rPr>
              <w:t>; на свободных территориях – 600 м.кв.</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Максимальная площадь:</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д</w:t>
            </w:r>
            <w:proofErr w:type="gramStart"/>
            <w:r w:rsidRPr="009F78F4">
              <w:rPr>
                <w:rFonts w:ascii="Times New Roman" w:hAnsi="Times New Roman" w:cs="Times New Roman"/>
                <w:sz w:val="16"/>
                <w:szCs w:val="16"/>
              </w:rPr>
              <w:t>.Б</w:t>
            </w:r>
            <w:proofErr w:type="gramEnd"/>
            <w:r w:rsidRPr="009F78F4">
              <w:rPr>
                <w:rFonts w:ascii="Times New Roman" w:hAnsi="Times New Roman" w:cs="Times New Roman"/>
                <w:sz w:val="16"/>
                <w:szCs w:val="16"/>
              </w:rPr>
              <w:t xml:space="preserve">ородулино – 3 000 </w:t>
            </w:r>
            <w:proofErr w:type="spellStart"/>
            <w:r w:rsidRPr="009F78F4">
              <w:rPr>
                <w:rFonts w:ascii="Times New Roman" w:hAnsi="Times New Roman" w:cs="Times New Roman"/>
                <w:sz w:val="16"/>
                <w:szCs w:val="16"/>
              </w:rPr>
              <w:t>м.кв</w:t>
            </w:r>
            <w:proofErr w:type="spellEnd"/>
            <w:r w:rsidRPr="009F78F4">
              <w:rPr>
                <w:rFonts w:ascii="Times New Roman" w:hAnsi="Times New Roman" w:cs="Times New Roman"/>
                <w:sz w:val="16"/>
                <w:szCs w:val="16"/>
              </w:rPr>
              <w:t>;</w:t>
            </w:r>
          </w:p>
          <w:p w:rsidR="009F78F4" w:rsidRPr="009F78F4" w:rsidRDefault="009F78F4" w:rsidP="009F78F4">
            <w:pPr>
              <w:rPr>
                <w:rFonts w:ascii="Times New Roman" w:hAnsi="Times New Roman" w:cs="Times New Roman"/>
                <w:bCs/>
                <w:sz w:val="16"/>
                <w:szCs w:val="16"/>
                <w:lang w:eastAsia="en-US"/>
              </w:rPr>
            </w:pPr>
            <w:proofErr w:type="spellStart"/>
            <w:r w:rsidRPr="009F78F4">
              <w:rPr>
                <w:rFonts w:ascii="Times New Roman" w:hAnsi="Times New Roman" w:cs="Times New Roman"/>
                <w:sz w:val="16"/>
                <w:szCs w:val="16"/>
              </w:rPr>
              <w:t>д</w:t>
            </w:r>
            <w:proofErr w:type="gramStart"/>
            <w:r w:rsidRPr="009F78F4">
              <w:rPr>
                <w:rFonts w:ascii="Times New Roman" w:hAnsi="Times New Roman" w:cs="Times New Roman"/>
                <w:sz w:val="16"/>
                <w:szCs w:val="16"/>
              </w:rPr>
              <w:t>.П</w:t>
            </w:r>
            <w:proofErr w:type="gramEnd"/>
            <w:r w:rsidRPr="009F78F4">
              <w:rPr>
                <w:rFonts w:ascii="Times New Roman" w:hAnsi="Times New Roman" w:cs="Times New Roman"/>
                <w:sz w:val="16"/>
                <w:szCs w:val="16"/>
              </w:rPr>
              <w:t>утино</w:t>
            </w:r>
            <w:proofErr w:type="spellEnd"/>
            <w:r w:rsidRPr="009F78F4">
              <w:rPr>
                <w:rFonts w:ascii="Times New Roman" w:hAnsi="Times New Roman" w:cs="Times New Roman"/>
                <w:sz w:val="16"/>
                <w:szCs w:val="16"/>
              </w:rPr>
              <w:t>, д.Ключи, д.Леушканово – 3 500 м.кв.; остальные населенные пункты – 5 000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высота основного здания от уровня земли до конька кровли – 14 м. Не более двух этажей </w:t>
            </w:r>
            <w:r w:rsidRPr="009F78F4">
              <w:rPr>
                <w:rFonts w:ascii="Times New Roman" w:hAnsi="Times New Roman" w:cs="Times New Roman"/>
                <w:sz w:val="16"/>
                <w:szCs w:val="16"/>
                <w:lang w:eastAsia="en-US"/>
              </w:rPr>
              <w:lastRenderedPageBreak/>
              <w:t>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Объекты почтовой связи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8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высота основного здания от уровня земли до конька кровли – 7 м. </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Площадь основного строения до 300 м.кв.</w:t>
            </w:r>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426"/>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Коммунальное обслуживание (3.1)</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sz w:val="16"/>
                <w:szCs w:val="16"/>
                <w:lang w:eastAsia="en-US"/>
              </w:rPr>
            </w:pPr>
            <w:r w:rsidRPr="009F78F4">
              <w:rPr>
                <w:rFonts w:ascii="Times New Roman" w:hAnsi="Times New Roman" w:cs="Times New Roman"/>
                <w:sz w:val="16"/>
                <w:szCs w:val="16"/>
                <w:lang w:eastAsia="en-US"/>
              </w:rPr>
              <w:t>Культурное развитие (3.6)</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eastAsiaTheme="minorHAnsi" w:hAnsi="Times New Roman" w:cs="Times New Roman"/>
                <w:bCs/>
                <w:sz w:val="16"/>
                <w:szCs w:val="16"/>
                <w:lang w:eastAsia="en-US"/>
              </w:rPr>
            </w:pPr>
            <w:r w:rsidRPr="009F78F4">
              <w:rPr>
                <w:rFonts w:ascii="Times New Roman" w:eastAsiaTheme="minorHAnsi" w:hAnsi="Times New Roman" w:cs="Times New Roman"/>
                <w:sz w:val="16"/>
                <w:szCs w:val="16"/>
                <w:lang w:eastAsia="en-US"/>
              </w:rPr>
              <w:t>Земельные участки (территории) общего пользования (12.0)</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2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 м.кв.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1 000 000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45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Ведение садоводства (13.2)</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2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6 м.кв.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rPr>
              <w:t xml:space="preserve">Максимальная </w:t>
            </w:r>
            <w:r w:rsidRPr="009F78F4">
              <w:rPr>
                <w:rFonts w:ascii="Times New Roman" w:hAnsi="Times New Roman" w:cs="Times New Roman"/>
                <w:sz w:val="16"/>
                <w:szCs w:val="16"/>
              </w:rPr>
              <w:lastRenderedPageBreak/>
              <w:t>площадь – 3000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8</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eastAsiaTheme="minorHAnsi" w:hAnsi="Times New Roman" w:cs="Times New Roman"/>
                <w:bCs/>
                <w:sz w:val="16"/>
                <w:szCs w:val="16"/>
                <w:lang w:eastAsia="en-US"/>
              </w:rPr>
            </w:pPr>
            <w:r w:rsidRPr="009F78F4">
              <w:rPr>
                <w:rFonts w:ascii="Times New Roman" w:eastAsiaTheme="minorHAnsi" w:hAnsi="Times New Roman" w:cs="Times New Roman"/>
                <w:sz w:val="16"/>
                <w:szCs w:val="16"/>
                <w:lang w:eastAsia="en-US"/>
              </w:rPr>
              <w:t>Блокированная жилая застройка (2.3)</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6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300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gramEnd"/>
            <w:r w:rsidRPr="009F78F4">
              <w:rPr>
                <w:rFonts w:ascii="Times New Roman" w:hAnsi="Times New Roman" w:cs="Times New Roman"/>
                <w:sz w:val="16"/>
                <w:szCs w:val="16"/>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rPr>
              <w:t>Максимальная площадь – 3000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eastAsiaTheme="minorHAnsi" w:hAnsi="Times New Roman" w:cs="Times New Roman"/>
                <w:bCs/>
                <w:sz w:val="16"/>
                <w:szCs w:val="16"/>
                <w:lang w:eastAsia="en-US"/>
              </w:rPr>
            </w:pPr>
            <w:r w:rsidRPr="009F78F4">
              <w:rPr>
                <w:rFonts w:ascii="Times New Roman" w:eastAsiaTheme="minorHAnsi" w:hAnsi="Times New Roman" w:cs="Times New Roman"/>
                <w:sz w:val="16"/>
                <w:szCs w:val="16"/>
                <w:lang w:eastAsia="en-US"/>
              </w:rPr>
              <w:t>Малоэтажная многоквартирная жилая застройка (2.1.1)</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400 м.кв.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6</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eastAsiaTheme="minorHAnsi" w:hAnsi="Times New Roman" w:cs="Times New Roman"/>
                <w:bCs/>
                <w:sz w:val="16"/>
                <w:szCs w:val="16"/>
                <w:lang w:eastAsia="en-US"/>
              </w:rPr>
            </w:pPr>
            <w:proofErr w:type="spellStart"/>
            <w:r w:rsidRPr="009F78F4">
              <w:rPr>
                <w:rFonts w:ascii="Times New Roman" w:eastAsiaTheme="minorHAnsi" w:hAnsi="Times New Roman" w:cs="Times New Roman"/>
                <w:sz w:val="16"/>
                <w:szCs w:val="16"/>
                <w:lang w:eastAsia="en-US"/>
              </w:rPr>
              <w:t>Среднеэтажная</w:t>
            </w:r>
            <w:proofErr w:type="spellEnd"/>
            <w:r w:rsidRPr="009F78F4">
              <w:rPr>
                <w:rFonts w:ascii="Times New Roman" w:eastAsiaTheme="minorHAnsi" w:hAnsi="Times New Roman" w:cs="Times New Roman"/>
                <w:sz w:val="16"/>
                <w:szCs w:val="16"/>
                <w:lang w:eastAsia="en-US"/>
              </w:rPr>
              <w:t xml:space="preserve"> жилая застройка (2.5)</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25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1500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Индивидуальные жилые дома со встроенным магазином </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15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600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gramEnd"/>
            <w:r w:rsidRPr="009F78F4">
              <w:rPr>
                <w:rFonts w:ascii="Times New Roman" w:hAnsi="Times New Roman" w:cs="Times New Roman"/>
                <w:sz w:val="16"/>
                <w:szCs w:val="16"/>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rPr>
              <w:t>Максимальная площадь – 2000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12</w:t>
            </w:r>
            <w:bookmarkStart w:id="550" w:name="_GoBack"/>
            <w:bookmarkEnd w:id="550"/>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386"/>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Хозяйственные постройки (мастерские, сараи, теплицы, бани, туалеты)</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0,5 м. </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 а также с учетом иных параметров 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Общая площадь строений, расположенных на земельном участке не может превышать 100 м.кв.</w:t>
            </w:r>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386"/>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Гаражи для хранения транспортных средств</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9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Магазины (4.4)</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15</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7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Объекты технологического и технического обслуживания железной дороги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6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50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50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Парки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Спортивные площадки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sz w:val="16"/>
                <w:szCs w:val="16"/>
                <w:lang w:eastAsia="en-US"/>
              </w:rPr>
            </w:pPr>
            <w:r w:rsidRPr="009F78F4">
              <w:rPr>
                <w:rFonts w:ascii="Times New Roman" w:hAnsi="Times New Roman" w:cs="Times New Roman"/>
                <w:sz w:val="16"/>
                <w:szCs w:val="16"/>
                <w:lang w:eastAsia="en-US"/>
              </w:rPr>
              <w:t>Детские площадки, площадки для отдыха</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площадь – </w:t>
            </w:r>
            <w:r w:rsidRPr="009F78F4">
              <w:rPr>
                <w:rFonts w:ascii="Times New Roman" w:hAnsi="Times New Roman" w:cs="Times New Roman"/>
                <w:sz w:val="16"/>
                <w:szCs w:val="16"/>
                <w:lang w:eastAsia="en-US"/>
              </w:rPr>
              <w:lastRenderedPageBreak/>
              <w:t>10 000м.кв.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21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Площадки для выгула собак с элементами озеленения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426"/>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Трубопроводный транспорт (7.5)</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Ветеринарное обслуживание (3.10)</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sz w:val="16"/>
                <w:szCs w:val="16"/>
                <w:lang w:eastAsia="en-US"/>
              </w:rPr>
            </w:pPr>
            <w:r w:rsidRPr="009F78F4">
              <w:rPr>
                <w:rFonts w:ascii="Times New Roman" w:hAnsi="Times New Roman" w:cs="Times New Roman"/>
                <w:sz w:val="16"/>
                <w:szCs w:val="16"/>
                <w:lang w:eastAsia="en-US"/>
              </w:rPr>
              <w:t>Объекты пожарной охраны</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Религиозное использование (3.7)</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25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708"/>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Рыбоводство (1.13)</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20 000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708"/>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Здания для персонала</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Минимальная </w:t>
            </w:r>
            <w:r w:rsidRPr="009F78F4">
              <w:rPr>
                <w:rFonts w:ascii="Times New Roman" w:hAnsi="Times New Roman" w:cs="Times New Roman"/>
                <w:sz w:val="16"/>
                <w:szCs w:val="16"/>
                <w:lang w:eastAsia="en-US"/>
              </w:rPr>
              <w:lastRenderedPageBreak/>
              <w:t>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28</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708"/>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Птицеводство (1.10)</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20 000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708"/>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Объекты для содержания сельскохозяйственных животных</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20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Определяется как максимальная высота 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Противопожарные водоемы, резервуары</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noProof/>
                <w:sz w:val="16"/>
                <w:szCs w:val="16"/>
                <w:lang w:eastAsia="en-US"/>
              </w:rPr>
            </w:pPr>
            <w:r w:rsidRPr="009F78F4">
              <w:rPr>
                <w:rFonts w:ascii="Times New Roman" w:hAnsi="Times New Roman" w:cs="Times New Roman"/>
                <w:noProof/>
                <w:sz w:val="16"/>
                <w:szCs w:val="16"/>
                <w:lang w:eastAsia="en-US"/>
              </w:rPr>
              <w:t xml:space="preserve">Вышки </w:t>
            </w:r>
            <w:r w:rsidRPr="009F78F4">
              <w:rPr>
                <w:rFonts w:ascii="Times New Roman" w:hAnsi="Times New Roman" w:cs="Times New Roman"/>
                <w:sz w:val="16"/>
                <w:szCs w:val="16"/>
                <w:lang w:eastAsia="en-US"/>
              </w:rPr>
              <w:t>с</w:t>
            </w:r>
            <w:r w:rsidRPr="009F78F4">
              <w:rPr>
                <w:rFonts w:ascii="Times New Roman" w:hAnsi="Times New Roman" w:cs="Times New Roman"/>
                <w:noProof/>
                <w:sz w:val="16"/>
                <w:szCs w:val="16"/>
                <w:lang w:eastAsia="en-US"/>
              </w:rPr>
              <w:t xml:space="preserve">отовой, </w:t>
            </w:r>
            <w:r w:rsidRPr="009F78F4">
              <w:rPr>
                <w:rFonts w:ascii="Times New Roman" w:hAnsi="Times New Roman" w:cs="Times New Roman"/>
                <w:sz w:val="16"/>
                <w:szCs w:val="16"/>
                <w:lang w:eastAsia="en-US"/>
              </w:rPr>
              <w:t>р</w:t>
            </w:r>
            <w:r w:rsidRPr="009F78F4">
              <w:rPr>
                <w:rFonts w:ascii="Times New Roman" w:hAnsi="Times New Roman" w:cs="Times New Roman"/>
                <w:noProof/>
                <w:sz w:val="16"/>
                <w:szCs w:val="16"/>
                <w:lang w:eastAsia="en-US"/>
              </w:rPr>
              <w:t xml:space="preserve">адиорелейной </w:t>
            </w:r>
            <w:proofErr w:type="spellStart"/>
            <w:r w:rsidRPr="009F78F4">
              <w:rPr>
                <w:rFonts w:ascii="Times New Roman" w:hAnsi="Times New Roman" w:cs="Times New Roman"/>
                <w:sz w:val="16"/>
                <w:szCs w:val="16"/>
                <w:lang w:eastAsia="en-US"/>
              </w:rPr>
              <w:t>ис</w:t>
            </w:r>
            <w:r w:rsidRPr="009F78F4">
              <w:rPr>
                <w:rFonts w:ascii="Times New Roman" w:hAnsi="Times New Roman" w:cs="Times New Roman"/>
                <w:noProof/>
                <w:sz w:val="16"/>
                <w:szCs w:val="16"/>
                <w:lang w:eastAsia="en-US"/>
              </w:rPr>
              <w:t>путниковой</w:t>
            </w:r>
            <w:proofErr w:type="spellEnd"/>
            <w:r w:rsidRPr="009F78F4">
              <w:rPr>
                <w:rFonts w:ascii="Times New Roman" w:hAnsi="Times New Roman" w:cs="Times New Roman"/>
                <w:noProof/>
                <w:sz w:val="16"/>
                <w:szCs w:val="16"/>
                <w:lang w:eastAsia="en-US"/>
              </w:rPr>
              <w:t xml:space="preserve"> </w:t>
            </w:r>
            <w:r w:rsidRPr="009F78F4">
              <w:rPr>
                <w:rFonts w:ascii="Times New Roman" w:hAnsi="Times New Roman" w:cs="Times New Roman"/>
                <w:sz w:val="16"/>
                <w:szCs w:val="16"/>
                <w:lang w:eastAsia="en-US"/>
              </w:rPr>
              <w:t>с</w:t>
            </w:r>
            <w:r w:rsidRPr="009F78F4">
              <w:rPr>
                <w:rFonts w:ascii="Times New Roman" w:hAnsi="Times New Roman" w:cs="Times New Roman"/>
                <w:noProof/>
                <w:sz w:val="16"/>
                <w:szCs w:val="16"/>
                <w:lang w:eastAsia="en-US"/>
              </w:rPr>
              <w:t>вязи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400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33</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34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Железнодорожная станция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1 000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35</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sz w:val="16"/>
                <w:szCs w:val="16"/>
                <w:lang w:eastAsia="en-US"/>
              </w:rPr>
            </w:pPr>
            <w:r w:rsidRPr="009F78F4">
              <w:rPr>
                <w:rFonts w:ascii="Times New Roman" w:hAnsi="Times New Roman" w:cs="Times New Roman"/>
                <w:sz w:val="16"/>
                <w:szCs w:val="16"/>
                <w:lang w:eastAsia="en-US"/>
              </w:rPr>
              <w:t>Образование и просвещение (3.5)</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sz w:val="16"/>
                <w:szCs w:val="16"/>
                <w:lang w:eastAsia="en-US"/>
              </w:rPr>
            </w:pPr>
            <w:r w:rsidRPr="009F78F4">
              <w:rPr>
                <w:rFonts w:ascii="Times New Roman" w:hAnsi="Times New Roman" w:cs="Times New Roman"/>
                <w:sz w:val="16"/>
                <w:szCs w:val="16"/>
                <w:lang w:eastAsia="en-US"/>
              </w:rPr>
              <w:t>Обеспечение внутреннего правопорядка (8.3)</w:t>
            </w:r>
          </w:p>
          <w:p w:rsidR="009F78F4" w:rsidRPr="009F78F4" w:rsidRDefault="009F78F4" w:rsidP="009F78F4">
            <w:pPr>
              <w:rPr>
                <w:rFonts w:ascii="Times New Roman" w:hAnsi="Times New Roman" w:cs="Times New Roman"/>
                <w:bCs/>
                <w:sz w:val="16"/>
                <w:szCs w:val="16"/>
                <w:lang w:eastAsia="en-US"/>
              </w:rPr>
            </w:pP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Историко-культурная деятельность (9.3)</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Минимальная </w:t>
            </w:r>
            <w:r w:rsidRPr="009F78F4">
              <w:rPr>
                <w:rFonts w:ascii="Times New Roman" w:hAnsi="Times New Roman" w:cs="Times New Roman"/>
                <w:sz w:val="16"/>
                <w:szCs w:val="16"/>
                <w:lang w:eastAsia="en-US"/>
              </w:rPr>
              <w:lastRenderedPageBreak/>
              <w:t>площадь – 25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41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Ритуальная деятельность (12.1)</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400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Многофункциональные деловые и обслуживающие здания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noProof/>
                <w:sz w:val="16"/>
                <w:szCs w:val="16"/>
                <w:lang w:eastAsia="en-US"/>
              </w:rPr>
            </w:pPr>
            <w:r w:rsidRPr="009F78F4">
              <w:rPr>
                <w:rFonts w:ascii="Times New Roman" w:hAnsi="Times New Roman" w:cs="Times New Roman"/>
                <w:noProof/>
                <w:sz w:val="16"/>
                <w:szCs w:val="16"/>
                <w:lang w:eastAsia="en-US"/>
              </w:rPr>
              <w:t xml:space="preserve">Коммерческие </w:t>
            </w:r>
            <w:r w:rsidRPr="009F78F4">
              <w:rPr>
                <w:rFonts w:ascii="Times New Roman" w:hAnsi="Times New Roman" w:cs="Times New Roman"/>
                <w:sz w:val="16"/>
                <w:szCs w:val="16"/>
                <w:lang w:eastAsia="en-US"/>
              </w:rPr>
              <w:t>м</w:t>
            </w:r>
            <w:r w:rsidRPr="009F78F4">
              <w:rPr>
                <w:rFonts w:ascii="Times New Roman" w:hAnsi="Times New Roman" w:cs="Times New Roman"/>
                <w:noProof/>
                <w:sz w:val="16"/>
                <w:szCs w:val="16"/>
                <w:lang w:eastAsia="en-US"/>
              </w:rPr>
              <w:t xml:space="preserve">астерские, </w:t>
            </w:r>
            <w:r w:rsidRPr="009F78F4">
              <w:rPr>
                <w:rFonts w:ascii="Times New Roman" w:hAnsi="Times New Roman" w:cs="Times New Roman"/>
                <w:sz w:val="16"/>
                <w:szCs w:val="16"/>
                <w:lang w:eastAsia="en-US"/>
              </w:rPr>
              <w:t>м</w:t>
            </w:r>
            <w:r w:rsidRPr="009F78F4">
              <w:rPr>
                <w:rFonts w:ascii="Times New Roman" w:hAnsi="Times New Roman" w:cs="Times New Roman"/>
                <w:noProof/>
                <w:sz w:val="16"/>
                <w:szCs w:val="16"/>
                <w:lang w:eastAsia="en-US"/>
              </w:rPr>
              <w:t xml:space="preserve">елкое </w:t>
            </w:r>
            <w:r w:rsidRPr="009F78F4">
              <w:rPr>
                <w:rFonts w:ascii="Times New Roman" w:hAnsi="Times New Roman" w:cs="Times New Roman"/>
                <w:sz w:val="16"/>
                <w:szCs w:val="16"/>
                <w:lang w:eastAsia="en-US"/>
              </w:rPr>
              <w:t>п</w:t>
            </w:r>
            <w:r w:rsidRPr="009F78F4">
              <w:rPr>
                <w:rFonts w:ascii="Times New Roman" w:hAnsi="Times New Roman" w:cs="Times New Roman"/>
                <w:noProof/>
                <w:sz w:val="16"/>
                <w:szCs w:val="16"/>
                <w:lang w:eastAsia="en-US"/>
              </w:rPr>
              <w:t xml:space="preserve">роизводство </w:t>
            </w:r>
            <w:r w:rsidRPr="009F78F4">
              <w:rPr>
                <w:rFonts w:ascii="Times New Roman" w:hAnsi="Times New Roman" w:cs="Times New Roman"/>
                <w:sz w:val="16"/>
                <w:szCs w:val="16"/>
                <w:lang w:eastAsia="en-US"/>
              </w:rPr>
              <w:t>(</w:t>
            </w:r>
            <w:r w:rsidRPr="009F78F4">
              <w:rPr>
                <w:rFonts w:ascii="Times New Roman" w:hAnsi="Times New Roman" w:cs="Times New Roman"/>
                <w:noProof/>
                <w:sz w:val="16"/>
                <w:szCs w:val="16"/>
                <w:lang w:eastAsia="en-US"/>
              </w:rPr>
              <w:t xml:space="preserve">экологически-чистое </w:t>
            </w:r>
            <w:r w:rsidRPr="009F78F4">
              <w:rPr>
                <w:rFonts w:ascii="Times New Roman" w:hAnsi="Times New Roman" w:cs="Times New Roman"/>
                <w:sz w:val="16"/>
                <w:szCs w:val="16"/>
                <w:lang w:eastAsia="en-US"/>
              </w:rPr>
              <w:t>и</w:t>
            </w:r>
            <w:r w:rsidRPr="009F78F4">
              <w:rPr>
                <w:rFonts w:ascii="Times New Roman" w:hAnsi="Times New Roman" w:cs="Times New Roman"/>
                <w:noProof/>
                <w:sz w:val="16"/>
                <w:szCs w:val="16"/>
                <w:lang w:eastAsia="en-US"/>
              </w:rPr>
              <w:t xml:space="preserve">ли </w:t>
            </w:r>
            <w:proofErr w:type="gramStart"/>
            <w:r w:rsidRPr="009F78F4">
              <w:rPr>
                <w:rFonts w:ascii="Times New Roman" w:hAnsi="Times New Roman" w:cs="Times New Roman"/>
                <w:sz w:val="16"/>
                <w:szCs w:val="16"/>
                <w:lang w:val="en-US" w:eastAsia="en-US"/>
              </w:rPr>
              <w:t>V</w:t>
            </w:r>
            <w:proofErr w:type="gramEnd"/>
            <w:r w:rsidRPr="009F78F4">
              <w:rPr>
                <w:rFonts w:ascii="Times New Roman" w:hAnsi="Times New Roman" w:cs="Times New Roman"/>
                <w:sz w:val="16"/>
                <w:szCs w:val="16"/>
                <w:lang w:eastAsia="en-US"/>
              </w:rPr>
              <w:t>к</w:t>
            </w:r>
            <w:r w:rsidRPr="009F78F4">
              <w:rPr>
                <w:rFonts w:ascii="Times New Roman" w:hAnsi="Times New Roman" w:cs="Times New Roman"/>
                <w:noProof/>
                <w:sz w:val="16"/>
                <w:szCs w:val="16"/>
                <w:lang w:eastAsia="en-US"/>
              </w:rPr>
              <w:t>ласса вредности)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44</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eastAsiaTheme="minorHAnsi" w:hAnsi="Times New Roman" w:cs="Times New Roman"/>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20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2500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Автостанция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6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40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площадь – 5 000 </w:t>
            </w:r>
            <w:r w:rsidRPr="009F78F4">
              <w:rPr>
                <w:rFonts w:ascii="Times New Roman" w:hAnsi="Times New Roman" w:cs="Times New Roman"/>
                <w:sz w:val="16"/>
                <w:szCs w:val="16"/>
                <w:lang w:eastAsia="en-US"/>
              </w:rPr>
              <w:lastRenderedPageBreak/>
              <w:t>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1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47</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2500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Для ведения крестьянского (фермерского) хозяйства</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2500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eastAsiaTheme="minorHAnsi" w:hAnsi="Times New Roman" w:cs="Times New Roman"/>
                <w:bCs/>
                <w:sz w:val="16"/>
                <w:szCs w:val="16"/>
                <w:lang w:eastAsia="en-US"/>
              </w:rPr>
            </w:pPr>
            <w:r w:rsidRPr="009F78F4">
              <w:rPr>
                <w:rFonts w:ascii="Times New Roman" w:eastAsiaTheme="minorHAnsi" w:hAnsi="Times New Roman" w:cs="Times New Roman"/>
                <w:sz w:val="16"/>
                <w:szCs w:val="16"/>
                <w:lang w:eastAsia="en-US"/>
              </w:rPr>
              <w:t>Хранение и переработка сельскохозяйственной продукции (1.15)</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eastAsiaTheme="minorHAnsi" w:hAnsi="Times New Roman" w:cs="Times New Roman"/>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51</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Для создания защитных насаждений</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Производственные, коммунальные и складские предприятия с санитарно-защитной зоной не более 300 метров</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 xml:space="preserve">Производственные, коммунальные и складские предприятия </w:t>
            </w:r>
            <w:r w:rsidRPr="009F78F4">
              <w:rPr>
                <w:rFonts w:ascii="Times New Roman" w:hAnsi="Times New Roman" w:cs="Times New Roman"/>
                <w:sz w:val="16"/>
                <w:szCs w:val="16"/>
                <w:lang w:eastAsia="en-US"/>
              </w:rPr>
              <w:lastRenderedPageBreak/>
              <w:t>с санитарно-защитной зоной не более 100 метров</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ширина – 30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5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54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Производственные, коммунальные и складские предприятия с санитарно-защитной зоной не более 50 метров</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25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Материальные склады</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6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36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6</w:t>
            </w:r>
            <w:r w:rsidRPr="009F78F4">
              <w:rPr>
                <w:rFonts w:ascii="Times New Roman" w:hAnsi="Times New Roman" w:cs="Times New Roman"/>
                <w:sz w:val="16"/>
                <w:szCs w:val="16"/>
                <w:lang w:val="en-US" w:eastAsia="en-US"/>
              </w:rPr>
              <w:t> </w:t>
            </w:r>
            <w:r w:rsidRPr="009F78F4">
              <w:rPr>
                <w:rFonts w:ascii="Times New Roman" w:hAnsi="Times New Roman" w:cs="Times New Roman"/>
                <w:sz w:val="16"/>
                <w:szCs w:val="16"/>
                <w:lang w:eastAsia="en-US"/>
              </w:rPr>
              <w:t>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Объекты культурного наследия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Объекты, представляющие историко-культурную ценность местного значения</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7=100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Под тепличные и парниковые хозяйства</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Пасеки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w:t>
            </w:r>
            <w:r w:rsidRPr="009F78F4">
              <w:rPr>
                <w:rFonts w:ascii="Times New Roman" w:hAnsi="Times New Roman" w:cs="Times New Roman"/>
                <w:sz w:val="16"/>
                <w:szCs w:val="16"/>
                <w:lang w:eastAsia="en-US"/>
              </w:rPr>
              <w:lastRenderedPageBreak/>
              <w:t>площадь – 10 000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60</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Садоводство (1.5)</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15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600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30 000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61</w:t>
            </w:r>
          </w:p>
        </w:tc>
        <w:tc>
          <w:tcPr>
            <w:tcW w:w="184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eastAsiaTheme="minorHAnsi" w:hAnsi="Times New Roman" w:cs="Times New Roman"/>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Для жилой зоны:</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4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100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gramEnd"/>
            <w:r w:rsidRPr="009F78F4">
              <w:rPr>
                <w:rFonts w:ascii="Times New Roman" w:hAnsi="Times New Roman" w:cs="Times New Roman"/>
                <w:sz w:val="16"/>
                <w:szCs w:val="16"/>
              </w:rPr>
              <w:t>кв.</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Максимальная площадь – 3 000 м.кв.</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 xml:space="preserve">Для зон </w:t>
            </w:r>
            <w:proofErr w:type="spellStart"/>
            <w:r w:rsidRPr="009F78F4">
              <w:rPr>
                <w:rFonts w:ascii="Times New Roman" w:hAnsi="Times New Roman" w:cs="Times New Roman"/>
                <w:sz w:val="16"/>
                <w:szCs w:val="16"/>
              </w:rPr>
              <w:t>сельскохоз</w:t>
            </w:r>
            <w:proofErr w:type="spellEnd"/>
            <w:r w:rsidRPr="009F78F4">
              <w:rPr>
                <w:rFonts w:ascii="Times New Roman" w:hAnsi="Times New Roman" w:cs="Times New Roman"/>
                <w:sz w:val="16"/>
                <w:szCs w:val="16"/>
              </w:rPr>
              <w:t>. использования:</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ширина – 4 м.</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Минимальная площадь – 600 м</w:t>
            </w:r>
            <w:proofErr w:type="gramStart"/>
            <w:r w:rsidRPr="009F78F4">
              <w:rPr>
                <w:rFonts w:ascii="Times New Roman" w:hAnsi="Times New Roman" w:cs="Times New Roman"/>
                <w:sz w:val="16"/>
                <w:szCs w:val="16"/>
                <w:vertAlign w:val="superscript"/>
              </w:rPr>
              <w:t>.</w:t>
            </w:r>
            <w:r w:rsidRPr="009F78F4">
              <w:rPr>
                <w:rFonts w:ascii="Times New Roman" w:hAnsi="Times New Roman" w:cs="Times New Roman"/>
                <w:sz w:val="16"/>
                <w:szCs w:val="16"/>
              </w:rPr>
              <w:t>.</w:t>
            </w:r>
            <w:proofErr w:type="gramEnd"/>
            <w:r w:rsidRPr="009F78F4">
              <w:rPr>
                <w:rFonts w:ascii="Times New Roman" w:hAnsi="Times New Roman" w:cs="Times New Roman"/>
                <w:sz w:val="16"/>
                <w:szCs w:val="16"/>
              </w:rPr>
              <w:t>кв.</w:t>
            </w:r>
          </w:p>
          <w:p w:rsidR="009F78F4" w:rsidRPr="009F78F4" w:rsidRDefault="009F78F4" w:rsidP="009F78F4">
            <w:pPr>
              <w:rPr>
                <w:rFonts w:ascii="Times New Roman" w:hAnsi="Times New Roman" w:cs="Times New Roman"/>
                <w:bCs/>
                <w:sz w:val="16"/>
                <w:szCs w:val="16"/>
              </w:rPr>
            </w:pPr>
            <w:r w:rsidRPr="009F78F4">
              <w:rPr>
                <w:rFonts w:ascii="Times New Roman" w:hAnsi="Times New Roman" w:cs="Times New Roman"/>
                <w:sz w:val="16"/>
                <w:szCs w:val="16"/>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62</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sz w:val="16"/>
                <w:szCs w:val="16"/>
                <w:lang w:eastAsia="en-US"/>
              </w:rPr>
            </w:pPr>
            <w:r w:rsidRPr="009F78F4">
              <w:rPr>
                <w:rFonts w:ascii="Times New Roman" w:hAnsi="Times New Roman" w:cs="Times New Roman"/>
                <w:sz w:val="16"/>
                <w:szCs w:val="16"/>
                <w:lang w:eastAsia="en-US"/>
              </w:rPr>
              <w:t xml:space="preserve">АЗС, АГЗС, </w:t>
            </w:r>
            <w:proofErr w:type="spellStart"/>
            <w:r w:rsidRPr="009F78F4">
              <w:rPr>
                <w:rFonts w:ascii="Times New Roman" w:hAnsi="Times New Roman" w:cs="Times New Roman"/>
                <w:sz w:val="16"/>
                <w:szCs w:val="16"/>
                <w:lang w:eastAsia="en-US"/>
              </w:rPr>
              <w:t>автомойки</w:t>
            </w:r>
            <w:proofErr w:type="spellEnd"/>
            <w:r w:rsidRPr="009F78F4">
              <w:rPr>
                <w:rFonts w:ascii="Times New Roman" w:hAnsi="Times New Roman" w:cs="Times New Roman"/>
                <w:sz w:val="16"/>
                <w:szCs w:val="16"/>
                <w:lang w:eastAsia="en-US"/>
              </w:rPr>
              <w:t>, авторемонтные мастерские</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6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36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63</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Сооружения железнодорожного транспорта</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ширина – 6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36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Максимальная площадь – 5 000 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r w:rsidR="009F78F4" w:rsidRPr="009F78F4" w:rsidTr="009F78F4">
        <w:tc>
          <w:tcPr>
            <w:tcW w:w="431"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9F78F4" w:rsidRPr="009F78F4" w:rsidRDefault="009F78F4" w:rsidP="009F78F4">
            <w:pPr>
              <w:tabs>
                <w:tab w:val="left" w:pos="1929"/>
              </w:tabs>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Дорожно-транспортные сооружения, в том числе путепроводы и пешеходные мосты через железнодорожные пути</w:t>
            </w:r>
          </w:p>
          <w:p w:rsidR="009F78F4" w:rsidRPr="009F78F4" w:rsidRDefault="009F78F4" w:rsidP="009F78F4">
            <w:pPr>
              <w:rPr>
                <w:rFonts w:ascii="Times New Roman" w:hAnsi="Times New Roman" w:cs="Times New Roman"/>
                <w:bCs/>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Минимальная ширина – 3 м.</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Минимальная площадь – 30 м</w:t>
            </w:r>
            <w:proofErr w:type="gramStart"/>
            <w:r w:rsidRPr="009F78F4">
              <w:rPr>
                <w:rFonts w:ascii="Times New Roman" w:hAnsi="Times New Roman" w:cs="Times New Roman"/>
                <w:sz w:val="16"/>
                <w:szCs w:val="16"/>
                <w:vertAlign w:val="superscript"/>
                <w:lang w:eastAsia="en-US"/>
              </w:rPr>
              <w:t>.</w:t>
            </w:r>
            <w:r w:rsidRPr="009F78F4">
              <w:rPr>
                <w:rFonts w:ascii="Times New Roman" w:hAnsi="Times New Roman" w:cs="Times New Roman"/>
                <w:sz w:val="16"/>
                <w:szCs w:val="16"/>
                <w:lang w:eastAsia="en-US"/>
              </w:rPr>
              <w:t>.</w:t>
            </w:r>
            <w:proofErr w:type="gramEnd"/>
            <w:r w:rsidRPr="009F78F4">
              <w:rPr>
                <w:rFonts w:ascii="Times New Roman" w:hAnsi="Times New Roman" w:cs="Times New Roman"/>
                <w:sz w:val="16"/>
                <w:szCs w:val="16"/>
                <w:lang w:eastAsia="en-US"/>
              </w:rPr>
              <w:t>кв.</w:t>
            </w:r>
          </w:p>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Максимальная площадь – 500 000 </w:t>
            </w:r>
            <w:r w:rsidRPr="009F78F4">
              <w:rPr>
                <w:rFonts w:ascii="Times New Roman" w:hAnsi="Times New Roman" w:cs="Times New Roman"/>
                <w:sz w:val="16"/>
                <w:szCs w:val="16"/>
                <w:lang w:eastAsia="en-US"/>
              </w:rPr>
              <w:lastRenderedPageBreak/>
              <w:t>м.кв.</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lastRenderedPageBreak/>
              <w:t>0</w:t>
            </w:r>
          </w:p>
        </w:tc>
        <w:tc>
          <w:tcPr>
            <w:tcW w:w="1700"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9F78F4" w:rsidRPr="009F78F4" w:rsidRDefault="009F78F4" w:rsidP="009F78F4">
            <w:pPr>
              <w:rPr>
                <w:rFonts w:ascii="Times New Roman" w:hAnsi="Times New Roman" w:cs="Times New Roman"/>
                <w:bCs/>
                <w:sz w:val="16"/>
                <w:szCs w:val="16"/>
                <w:lang w:eastAsia="en-US"/>
              </w:rPr>
            </w:pPr>
            <w:r w:rsidRPr="009F78F4">
              <w:rPr>
                <w:rFonts w:ascii="Times New Roman" w:hAnsi="Times New Roman" w:cs="Times New Roman"/>
                <w:sz w:val="16"/>
                <w:szCs w:val="16"/>
                <w:lang w:eastAsia="en-US"/>
              </w:rPr>
              <w:t xml:space="preserve">не </w:t>
            </w:r>
            <w:proofErr w:type="gramStart"/>
            <w:r w:rsidRPr="009F78F4">
              <w:rPr>
                <w:rFonts w:ascii="Times New Roman" w:hAnsi="Times New Roman" w:cs="Times New Roman"/>
                <w:sz w:val="16"/>
                <w:szCs w:val="16"/>
                <w:lang w:eastAsia="en-US"/>
              </w:rPr>
              <w:t>установлены</w:t>
            </w:r>
            <w:proofErr w:type="gramEnd"/>
          </w:p>
        </w:tc>
      </w:tr>
    </w:tbl>
    <w:p w:rsidR="009F78F4" w:rsidRPr="009F78F4" w:rsidRDefault="009F78F4" w:rsidP="009F78F4">
      <w:pPr>
        <w:ind w:firstLine="567"/>
        <w:outlineLvl w:val="0"/>
        <w:rPr>
          <w:rFonts w:ascii="Times New Roman" w:hAnsi="Times New Roman" w:cs="Times New Roman"/>
        </w:rPr>
      </w:pPr>
      <w:r w:rsidRPr="009F78F4">
        <w:rPr>
          <w:rFonts w:ascii="Times New Roman" w:hAnsi="Times New Roman" w:cs="Times New Roman"/>
        </w:rPr>
        <w:lastRenderedPageBreak/>
        <w:t>Примечания:</w:t>
      </w:r>
    </w:p>
    <w:p w:rsidR="009F78F4" w:rsidRPr="009F78F4" w:rsidRDefault="009F78F4" w:rsidP="009F78F4">
      <w:pPr>
        <w:ind w:firstLine="567"/>
        <w:outlineLvl w:val="0"/>
        <w:rPr>
          <w:rFonts w:ascii="Times New Roman" w:eastAsiaTheme="minorHAnsi" w:hAnsi="Times New Roman" w:cs="Times New Roman"/>
          <w:bCs/>
          <w:lang w:eastAsia="en-US"/>
        </w:rPr>
      </w:pPr>
      <w:r w:rsidRPr="009F78F4">
        <w:rPr>
          <w:rFonts w:ascii="Times New Roman" w:hAnsi="Times New Roman" w:cs="Times New Roman"/>
        </w:rPr>
        <w:t xml:space="preserve">1. В пределах территориальной зоны могут устанавливаться дополнительные </w:t>
      </w:r>
      <w:proofErr w:type="spellStart"/>
      <w:r w:rsidRPr="009F78F4">
        <w:rPr>
          <w:rFonts w:ascii="Times New Roman" w:hAnsi="Times New Roman" w:cs="Times New Roman"/>
        </w:rPr>
        <w:t>подзоны</w:t>
      </w:r>
      <w:proofErr w:type="spellEnd"/>
      <w:r w:rsidRPr="009F78F4">
        <w:rPr>
          <w:rFonts w:ascii="Times New Roman" w:hAnsi="Times New Roman" w:cs="Times New Roman"/>
        </w:rPr>
        <w:t xml:space="preserve"> с иными п</w:t>
      </w:r>
      <w:r w:rsidRPr="009F78F4">
        <w:rPr>
          <w:rFonts w:ascii="Times New Roman" w:eastAsiaTheme="minorHAnsi" w:hAnsi="Times New Roman" w:cs="Times New Roman"/>
          <w:lang w:eastAsia="en-US"/>
        </w:rPr>
        <w:t xml:space="preserve">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Границы </w:t>
      </w:r>
      <w:proofErr w:type="spellStart"/>
      <w:r w:rsidRPr="009F78F4">
        <w:rPr>
          <w:rFonts w:ascii="Times New Roman" w:eastAsiaTheme="minorHAnsi" w:hAnsi="Times New Roman" w:cs="Times New Roman"/>
          <w:lang w:eastAsia="en-US"/>
        </w:rPr>
        <w:t>подзон</w:t>
      </w:r>
      <w:proofErr w:type="spellEnd"/>
      <w:r w:rsidRPr="009F78F4">
        <w:rPr>
          <w:rFonts w:ascii="Times New Roman" w:eastAsiaTheme="minorHAnsi" w:hAnsi="Times New Roman" w:cs="Times New Roman"/>
          <w:lang w:eastAsia="en-US"/>
        </w:rPr>
        <w:t xml:space="preserve"> условно проходят по границам населенного пункта.</w:t>
      </w:r>
    </w:p>
    <w:p w:rsidR="009F78F4" w:rsidRPr="009F78F4" w:rsidRDefault="009F78F4" w:rsidP="009F78F4">
      <w:pPr>
        <w:pStyle w:val="a7"/>
      </w:pPr>
      <w:r w:rsidRPr="009F78F4">
        <w:t>2. В случае</w:t>
      </w:r>
      <w:proofErr w:type="gramStart"/>
      <w:r w:rsidRPr="009F78F4">
        <w:t>,</w:t>
      </w:r>
      <w:proofErr w:type="gramEnd"/>
      <w:r w:rsidRPr="009F78F4">
        <w:t xml:space="preserve"> если граница земельного участка совпадает с красной линией, минимальный отступ от такой границы принимается равным 1 метру.</w:t>
      </w:r>
    </w:p>
    <w:p w:rsidR="009F78F4" w:rsidRPr="009F78F4" w:rsidRDefault="009F78F4" w:rsidP="009F78F4">
      <w:pPr>
        <w:pStyle w:val="a7"/>
      </w:pPr>
      <w:r w:rsidRPr="009F78F4">
        <w:t>3. 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9F78F4" w:rsidRPr="009F78F4" w:rsidRDefault="009F78F4" w:rsidP="009F78F4">
      <w:pPr>
        <w:numPr>
          <w:ilvl w:val="0"/>
          <w:numId w:val="17"/>
        </w:numPr>
        <w:tabs>
          <w:tab w:val="left" w:pos="1276"/>
        </w:tabs>
        <w:autoSpaceDE w:val="0"/>
        <w:autoSpaceDN w:val="0"/>
        <w:adjustRightInd w:val="0"/>
        <w:spacing w:after="0"/>
        <w:jc w:val="both"/>
        <w:rPr>
          <w:rFonts w:ascii="Times New Roman" w:hAnsi="Times New Roman" w:cs="Times New Roman"/>
        </w:rPr>
      </w:pPr>
      <w:r w:rsidRPr="009F78F4">
        <w:rPr>
          <w:rFonts w:ascii="Times New Roman" w:hAnsi="Times New Roman" w:cs="Times New Roman"/>
        </w:rPr>
        <w:t>блокированные односемейные жилые дома;</w:t>
      </w:r>
    </w:p>
    <w:p w:rsidR="009F78F4" w:rsidRPr="009F78F4" w:rsidRDefault="009F78F4" w:rsidP="009F78F4">
      <w:pPr>
        <w:numPr>
          <w:ilvl w:val="0"/>
          <w:numId w:val="17"/>
        </w:numPr>
        <w:tabs>
          <w:tab w:val="left" w:pos="1276"/>
        </w:tabs>
        <w:autoSpaceDE w:val="0"/>
        <w:autoSpaceDN w:val="0"/>
        <w:adjustRightInd w:val="0"/>
        <w:spacing w:after="0"/>
        <w:jc w:val="both"/>
        <w:rPr>
          <w:rFonts w:ascii="Times New Roman" w:hAnsi="Times New Roman" w:cs="Times New Roman"/>
        </w:rPr>
      </w:pPr>
      <w:r w:rsidRPr="009F78F4">
        <w:rPr>
          <w:rFonts w:ascii="Times New Roman" w:hAnsi="Times New Roman" w:cs="Times New Roman"/>
        </w:rPr>
        <w:t>многоквартирные жилые дома;</w:t>
      </w:r>
    </w:p>
    <w:p w:rsidR="009F78F4" w:rsidRPr="009F78F4" w:rsidRDefault="009F78F4" w:rsidP="009F78F4">
      <w:pPr>
        <w:numPr>
          <w:ilvl w:val="0"/>
          <w:numId w:val="17"/>
        </w:numPr>
        <w:tabs>
          <w:tab w:val="left" w:pos="1276"/>
        </w:tabs>
        <w:autoSpaceDE w:val="0"/>
        <w:autoSpaceDN w:val="0"/>
        <w:adjustRightInd w:val="0"/>
        <w:spacing w:after="0"/>
        <w:ind w:left="0" w:firstLine="567"/>
        <w:jc w:val="both"/>
        <w:rPr>
          <w:rFonts w:ascii="Times New Roman" w:hAnsi="Times New Roman" w:cs="Times New Roman"/>
        </w:rPr>
      </w:pPr>
      <w:r w:rsidRPr="009F78F4">
        <w:rPr>
          <w:rFonts w:ascii="Times New Roman" w:hAnsi="Times New Roman" w:cs="Times New Roman"/>
        </w:rPr>
        <w:t>многоквартирные жилые дома разных типов со встроено-пристроенными помещениями делового, культурного и обслуживающего назначения.</w:t>
      </w:r>
    </w:p>
    <w:p w:rsidR="009F78F4" w:rsidRPr="009F78F4" w:rsidRDefault="009F78F4" w:rsidP="009F78F4">
      <w:pPr>
        <w:ind w:firstLine="567"/>
        <w:rPr>
          <w:rFonts w:ascii="Times New Roman" w:hAnsi="Times New Roman" w:cs="Times New Roman"/>
          <w:bCs/>
        </w:rPr>
      </w:pPr>
      <w:r w:rsidRPr="009F78F4">
        <w:rPr>
          <w:rFonts w:ascii="Times New Roman" w:hAnsi="Times New Roman" w:cs="Times New Roman"/>
        </w:rPr>
        <w:t xml:space="preserve">4. </w:t>
      </w:r>
      <w:proofErr w:type="gramStart"/>
      <w:r w:rsidRPr="009F78F4">
        <w:rPr>
          <w:rFonts w:ascii="Times New Roman" w:hAnsi="Times New Roman" w:cs="Times New Roman"/>
        </w:rPr>
        <w:t xml:space="preserve">Если в настоящей таблице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установлены в пределах 0 м., размещение зданий, строений, сооружений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9F78F4" w:rsidRPr="009F78F4" w:rsidRDefault="009F78F4" w:rsidP="009F78F4">
      <w:pPr>
        <w:pStyle w:val="ab"/>
        <w:ind w:left="0" w:firstLine="567"/>
        <w:rPr>
          <w:szCs w:val="32"/>
        </w:rPr>
      </w:pPr>
    </w:p>
    <w:p w:rsidR="009F78F4" w:rsidRPr="009F78F4" w:rsidRDefault="009F78F4" w:rsidP="009F78F4">
      <w:pPr>
        <w:pStyle w:val="ab"/>
        <w:ind w:left="0" w:firstLine="567"/>
        <w:rPr>
          <w:b/>
          <w:szCs w:val="32"/>
        </w:rPr>
      </w:pPr>
      <w:r w:rsidRPr="009F78F4">
        <w:rPr>
          <w:b/>
          <w:szCs w:val="32"/>
        </w:rPr>
        <w:t>Требования, относящиеся ко всем территориальным зонам</w:t>
      </w:r>
    </w:p>
    <w:p w:rsidR="009F78F4" w:rsidRPr="009F78F4" w:rsidRDefault="009F78F4" w:rsidP="009F78F4">
      <w:pPr>
        <w:jc w:val="center"/>
        <w:rPr>
          <w:rFonts w:ascii="Times New Roman" w:hAnsi="Times New Roman" w:cs="Times New Roman"/>
          <w:bCs/>
        </w:rPr>
      </w:pP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3. Минимальное расстояние от границ землевладения до строений, а также между строениями:</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5. Высота зданий:</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5.1. Для всех вспомогательных строений высота от уровня земли до верха конька кровли – не более 7 м.</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5.2. Как исключение: шпили, башни, флагштоки - без ограничения.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6. Вспомогательные строения, за исключением гаража, размещать перед основными строениями со стороны улиц не допускается.</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9F78F4" w:rsidRPr="009F78F4" w:rsidRDefault="009F78F4" w:rsidP="009F78F4">
      <w:pPr>
        <w:ind w:firstLine="567"/>
        <w:rPr>
          <w:rFonts w:ascii="Times New Roman" w:hAnsi="Times New Roman" w:cs="Times New Roman"/>
          <w:noProof/>
          <w:szCs w:val="32"/>
        </w:rPr>
      </w:pPr>
      <w:r w:rsidRPr="009F78F4">
        <w:rPr>
          <w:rFonts w:ascii="Times New Roman" w:hAnsi="Times New Roman" w:cs="Times New Roman"/>
          <w:szCs w:val="32"/>
        </w:rPr>
        <w:lastRenderedPageBreak/>
        <w:t>Р</w:t>
      </w:r>
      <w:r w:rsidRPr="009F78F4">
        <w:rPr>
          <w:rFonts w:ascii="Times New Roman" w:hAnsi="Times New Roman" w:cs="Times New Roman"/>
          <w:noProof/>
          <w:szCs w:val="32"/>
        </w:rPr>
        <w:t xml:space="preserve">асстояние </w:t>
      </w:r>
      <w:r w:rsidRPr="009F78F4">
        <w:rPr>
          <w:rFonts w:ascii="Times New Roman" w:hAnsi="Times New Roman" w:cs="Times New Roman"/>
          <w:szCs w:val="32"/>
        </w:rPr>
        <w:t>о</w:t>
      </w:r>
      <w:r w:rsidRPr="009F78F4">
        <w:rPr>
          <w:rFonts w:ascii="Times New Roman" w:hAnsi="Times New Roman" w:cs="Times New Roman"/>
          <w:noProof/>
          <w:szCs w:val="32"/>
        </w:rPr>
        <w:t xml:space="preserve">т </w:t>
      </w:r>
      <w:r w:rsidRPr="009F78F4">
        <w:rPr>
          <w:rFonts w:ascii="Times New Roman" w:hAnsi="Times New Roman" w:cs="Times New Roman"/>
          <w:szCs w:val="32"/>
        </w:rPr>
        <w:t>з</w:t>
      </w:r>
      <w:r w:rsidRPr="009F78F4">
        <w:rPr>
          <w:rFonts w:ascii="Times New Roman" w:hAnsi="Times New Roman" w:cs="Times New Roman"/>
          <w:noProof/>
          <w:szCs w:val="32"/>
        </w:rPr>
        <w:t xml:space="preserve">астройки </w:t>
      </w:r>
      <w:r w:rsidRPr="009F78F4">
        <w:rPr>
          <w:rFonts w:ascii="Times New Roman" w:hAnsi="Times New Roman" w:cs="Times New Roman"/>
          <w:szCs w:val="32"/>
        </w:rPr>
        <w:t>д</w:t>
      </w:r>
      <w:r w:rsidRPr="009F78F4">
        <w:rPr>
          <w:rFonts w:ascii="Times New Roman" w:hAnsi="Times New Roman" w:cs="Times New Roman"/>
          <w:noProof/>
          <w:szCs w:val="32"/>
        </w:rPr>
        <w:t xml:space="preserve">о лесных </w:t>
      </w:r>
      <w:r w:rsidRPr="009F78F4">
        <w:rPr>
          <w:rFonts w:ascii="Times New Roman" w:hAnsi="Times New Roman" w:cs="Times New Roman"/>
          <w:szCs w:val="32"/>
        </w:rPr>
        <w:t>м</w:t>
      </w:r>
      <w:r w:rsidRPr="009F78F4">
        <w:rPr>
          <w:rFonts w:ascii="Times New Roman" w:hAnsi="Times New Roman" w:cs="Times New Roman"/>
          <w:noProof/>
          <w:szCs w:val="32"/>
        </w:rPr>
        <w:t xml:space="preserve">ассивов </w:t>
      </w:r>
      <w:r w:rsidRPr="009F78F4">
        <w:rPr>
          <w:rFonts w:ascii="Times New Roman" w:hAnsi="Times New Roman" w:cs="Times New Roman"/>
          <w:szCs w:val="32"/>
        </w:rPr>
        <w:t>д</w:t>
      </w:r>
      <w:r w:rsidRPr="009F78F4">
        <w:rPr>
          <w:rFonts w:ascii="Times New Roman" w:hAnsi="Times New Roman" w:cs="Times New Roman"/>
          <w:noProof/>
          <w:szCs w:val="32"/>
        </w:rPr>
        <w:t xml:space="preserve">олжно </w:t>
      </w:r>
      <w:r w:rsidRPr="009F78F4">
        <w:rPr>
          <w:rFonts w:ascii="Times New Roman" w:hAnsi="Times New Roman" w:cs="Times New Roman"/>
          <w:szCs w:val="32"/>
        </w:rPr>
        <w:t>б</w:t>
      </w:r>
      <w:r w:rsidRPr="009F78F4">
        <w:rPr>
          <w:rFonts w:ascii="Times New Roman" w:hAnsi="Times New Roman" w:cs="Times New Roman"/>
          <w:noProof/>
          <w:szCs w:val="32"/>
        </w:rPr>
        <w:t xml:space="preserve">ыть </w:t>
      </w:r>
      <w:r w:rsidRPr="009F78F4">
        <w:rPr>
          <w:rFonts w:ascii="Times New Roman" w:hAnsi="Times New Roman" w:cs="Times New Roman"/>
          <w:szCs w:val="32"/>
        </w:rPr>
        <w:t>н</w:t>
      </w:r>
      <w:r w:rsidRPr="009F78F4">
        <w:rPr>
          <w:rFonts w:ascii="Times New Roman" w:hAnsi="Times New Roman" w:cs="Times New Roman"/>
          <w:noProof/>
          <w:szCs w:val="32"/>
        </w:rPr>
        <w:t xml:space="preserve">е </w:t>
      </w:r>
      <w:r w:rsidRPr="009F78F4">
        <w:rPr>
          <w:rFonts w:ascii="Times New Roman" w:hAnsi="Times New Roman" w:cs="Times New Roman"/>
          <w:szCs w:val="32"/>
        </w:rPr>
        <w:t>м</w:t>
      </w:r>
      <w:r w:rsidRPr="009F78F4">
        <w:rPr>
          <w:rFonts w:ascii="Times New Roman" w:hAnsi="Times New Roman" w:cs="Times New Roman"/>
          <w:noProof/>
          <w:szCs w:val="32"/>
        </w:rPr>
        <w:t xml:space="preserve">енее </w:t>
      </w:r>
      <w:r w:rsidRPr="009F78F4">
        <w:rPr>
          <w:rFonts w:ascii="Times New Roman" w:hAnsi="Times New Roman" w:cs="Times New Roman"/>
          <w:szCs w:val="32"/>
        </w:rPr>
        <w:t>1</w:t>
      </w:r>
      <w:r w:rsidRPr="009F78F4">
        <w:rPr>
          <w:rFonts w:ascii="Times New Roman" w:hAnsi="Times New Roman" w:cs="Times New Roman"/>
          <w:noProof/>
          <w:szCs w:val="32"/>
        </w:rPr>
        <w:t xml:space="preserve">5 </w:t>
      </w:r>
      <w:r w:rsidRPr="009F78F4">
        <w:rPr>
          <w:rFonts w:ascii="Times New Roman" w:hAnsi="Times New Roman" w:cs="Times New Roman"/>
          <w:szCs w:val="32"/>
        </w:rPr>
        <w:t>метров</w:t>
      </w:r>
      <w:r w:rsidRPr="009F78F4">
        <w:rPr>
          <w:rFonts w:ascii="Times New Roman" w:hAnsi="Times New Roman" w:cs="Times New Roman"/>
          <w:noProof/>
          <w:szCs w:val="32"/>
        </w:rPr>
        <w:t xml:space="preserve">. </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noProof/>
          <w:szCs w:val="32"/>
        </w:rPr>
        <w:t xml:space="preserve">Ширина </w:t>
      </w:r>
      <w:r w:rsidRPr="009F78F4">
        <w:rPr>
          <w:rFonts w:ascii="Times New Roman" w:hAnsi="Times New Roman" w:cs="Times New Roman"/>
          <w:szCs w:val="32"/>
        </w:rPr>
        <w:t>в</w:t>
      </w:r>
      <w:r w:rsidR="00C8770D">
        <w:rPr>
          <w:rFonts w:ascii="Times New Roman" w:hAnsi="Times New Roman" w:cs="Times New Roman"/>
          <w:szCs w:val="32"/>
        </w:rPr>
        <w:t xml:space="preserve"> </w:t>
      </w:r>
      <w:r w:rsidRPr="009F78F4">
        <w:rPr>
          <w:rFonts w:ascii="Times New Roman" w:hAnsi="Times New Roman" w:cs="Times New Roman"/>
          <w:szCs w:val="32"/>
        </w:rPr>
        <w:t>к</w:t>
      </w:r>
      <w:r w:rsidRPr="009F78F4">
        <w:rPr>
          <w:rFonts w:ascii="Times New Roman" w:hAnsi="Times New Roman" w:cs="Times New Roman"/>
          <w:noProof/>
          <w:szCs w:val="32"/>
        </w:rPr>
        <w:t xml:space="preserve">расных </w:t>
      </w:r>
      <w:r w:rsidRPr="009F78F4">
        <w:rPr>
          <w:rFonts w:ascii="Times New Roman" w:hAnsi="Times New Roman" w:cs="Times New Roman"/>
          <w:szCs w:val="32"/>
        </w:rPr>
        <w:t>л</w:t>
      </w:r>
      <w:r w:rsidRPr="009F78F4">
        <w:rPr>
          <w:rFonts w:ascii="Times New Roman" w:hAnsi="Times New Roman" w:cs="Times New Roman"/>
          <w:noProof/>
          <w:szCs w:val="32"/>
        </w:rPr>
        <w:t xml:space="preserve">иниях </w:t>
      </w:r>
      <w:r w:rsidRPr="009F78F4">
        <w:rPr>
          <w:rFonts w:ascii="Times New Roman" w:hAnsi="Times New Roman" w:cs="Times New Roman"/>
          <w:szCs w:val="32"/>
        </w:rPr>
        <w:t>д</w:t>
      </w:r>
      <w:r w:rsidRPr="009F78F4">
        <w:rPr>
          <w:rFonts w:ascii="Times New Roman" w:hAnsi="Times New Roman" w:cs="Times New Roman"/>
          <w:noProof/>
          <w:szCs w:val="32"/>
        </w:rPr>
        <w:t xml:space="preserve">олжна </w:t>
      </w:r>
      <w:r w:rsidRPr="009F78F4">
        <w:rPr>
          <w:rFonts w:ascii="Times New Roman" w:hAnsi="Times New Roman" w:cs="Times New Roman"/>
          <w:szCs w:val="32"/>
        </w:rPr>
        <w:t>б</w:t>
      </w:r>
      <w:r w:rsidRPr="009F78F4">
        <w:rPr>
          <w:rFonts w:ascii="Times New Roman" w:hAnsi="Times New Roman" w:cs="Times New Roman"/>
          <w:noProof/>
          <w:szCs w:val="32"/>
        </w:rPr>
        <w:t xml:space="preserve">ыть: </w:t>
      </w:r>
      <w:r w:rsidRPr="009F78F4">
        <w:rPr>
          <w:rFonts w:ascii="Times New Roman" w:hAnsi="Times New Roman" w:cs="Times New Roman"/>
          <w:szCs w:val="32"/>
        </w:rPr>
        <w:t>д</w:t>
      </w:r>
      <w:r w:rsidRPr="009F78F4">
        <w:rPr>
          <w:rFonts w:ascii="Times New Roman" w:hAnsi="Times New Roman" w:cs="Times New Roman"/>
          <w:noProof/>
          <w:szCs w:val="32"/>
        </w:rPr>
        <w:t xml:space="preserve">ля </w:t>
      </w:r>
      <w:r w:rsidRPr="009F78F4">
        <w:rPr>
          <w:rFonts w:ascii="Times New Roman" w:hAnsi="Times New Roman" w:cs="Times New Roman"/>
          <w:szCs w:val="32"/>
        </w:rPr>
        <w:t>у</w:t>
      </w:r>
      <w:r w:rsidRPr="009F78F4">
        <w:rPr>
          <w:rFonts w:ascii="Times New Roman" w:hAnsi="Times New Roman" w:cs="Times New Roman"/>
          <w:noProof/>
          <w:szCs w:val="32"/>
        </w:rPr>
        <w:t xml:space="preserve">лиц – </w:t>
      </w:r>
      <w:r w:rsidRPr="009F78F4">
        <w:rPr>
          <w:rFonts w:ascii="Times New Roman" w:hAnsi="Times New Roman" w:cs="Times New Roman"/>
          <w:szCs w:val="32"/>
        </w:rPr>
        <w:t>н</w:t>
      </w:r>
      <w:r w:rsidRPr="009F78F4">
        <w:rPr>
          <w:rFonts w:ascii="Times New Roman" w:hAnsi="Times New Roman" w:cs="Times New Roman"/>
          <w:noProof/>
          <w:szCs w:val="32"/>
        </w:rPr>
        <w:t xml:space="preserve">е </w:t>
      </w:r>
      <w:r w:rsidRPr="009F78F4">
        <w:rPr>
          <w:rFonts w:ascii="Times New Roman" w:hAnsi="Times New Roman" w:cs="Times New Roman"/>
          <w:szCs w:val="32"/>
        </w:rPr>
        <w:t>м</w:t>
      </w:r>
      <w:r w:rsidRPr="009F78F4">
        <w:rPr>
          <w:rFonts w:ascii="Times New Roman" w:hAnsi="Times New Roman" w:cs="Times New Roman"/>
          <w:noProof/>
          <w:szCs w:val="32"/>
        </w:rPr>
        <w:t xml:space="preserve">енее 20 </w:t>
      </w:r>
      <w:r w:rsidRPr="009F78F4">
        <w:rPr>
          <w:rFonts w:ascii="Times New Roman" w:hAnsi="Times New Roman" w:cs="Times New Roman"/>
          <w:szCs w:val="32"/>
        </w:rPr>
        <w:t>метров</w:t>
      </w:r>
      <w:r w:rsidRPr="009F78F4">
        <w:rPr>
          <w:rFonts w:ascii="Times New Roman" w:hAnsi="Times New Roman" w:cs="Times New Roman"/>
          <w:noProof/>
          <w:szCs w:val="32"/>
        </w:rPr>
        <w:t xml:space="preserve">, </w:t>
      </w:r>
      <w:r w:rsidRPr="009F78F4">
        <w:rPr>
          <w:rFonts w:ascii="Times New Roman" w:hAnsi="Times New Roman" w:cs="Times New Roman"/>
          <w:szCs w:val="32"/>
        </w:rPr>
        <w:t>д</w:t>
      </w:r>
      <w:r w:rsidRPr="009F78F4">
        <w:rPr>
          <w:rFonts w:ascii="Times New Roman" w:hAnsi="Times New Roman" w:cs="Times New Roman"/>
          <w:noProof/>
          <w:szCs w:val="32"/>
        </w:rPr>
        <w:t xml:space="preserve">ля </w:t>
      </w:r>
      <w:r w:rsidRPr="009F78F4">
        <w:rPr>
          <w:rFonts w:ascii="Times New Roman" w:hAnsi="Times New Roman" w:cs="Times New Roman"/>
          <w:szCs w:val="32"/>
        </w:rPr>
        <w:t>п</w:t>
      </w:r>
      <w:r w:rsidRPr="009F78F4">
        <w:rPr>
          <w:rFonts w:ascii="Times New Roman" w:hAnsi="Times New Roman" w:cs="Times New Roman"/>
          <w:noProof/>
          <w:szCs w:val="32"/>
        </w:rPr>
        <w:t xml:space="preserve">роездов – </w:t>
      </w:r>
      <w:r w:rsidRPr="009F78F4">
        <w:rPr>
          <w:rFonts w:ascii="Times New Roman" w:hAnsi="Times New Roman" w:cs="Times New Roman"/>
          <w:szCs w:val="32"/>
        </w:rPr>
        <w:t>н</w:t>
      </w:r>
      <w:r w:rsidRPr="009F78F4">
        <w:rPr>
          <w:rFonts w:ascii="Times New Roman" w:hAnsi="Times New Roman" w:cs="Times New Roman"/>
          <w:noProof/>
          <w:szCs w:val="32"/>
        </w:rPr>
        <w:t xml:space="preserve">е </w:t>
      </w:r>
      <w:r w:rsidRPr="009F78F4">
        <w:rPr>
          <w:rFonts w:ascii="Times New Roman" w:hAnsi="Times New Roman" w:cs="Times New Roman"/>
          <w:szCs w:val="32"/>
        </w:rPr>
        <w:t>м</w:t>
      </w:r>
      <w:r w:rsidRPr="009F78F4">
        <w:rPr>
          <w:rFonts w:ascii="Times New Roman" w:hAnsi="Times New Roman" w:cs="Times New Roman"/>
          <w:noProof/>
          <w:szCs w:val="32"/>
        </w:rPr>
        <w:t xml:space="preserve">енее 9 </w:t>
      </w:r>
      <w:r w:rsidRPr="009F78F4">
        <w:rPr>
          <w:rFonts w:ascii="Times New Roman" w:hAnsi="Times New Roman" w:cs="Times New Roman"/>
          <w:szCs w:val="32"/>
        </w:rPr>
        <w:t xml:space="preserve">метров, ширина проезжей части улиц - не менее 6 метров, проходы– </w:t>
      </w:r>
      <w:proofErr w:type="gramStart"/>
      <w:r w:rsidRPr="009F78F4">
        <w:rPr>
          <w:rFonts w:ascii="Times New Roman" w:hAnsi="Times New Roman" w:cs="Times New Roman"/>
          <w:szCs w:val="32"/>
        </w:rPr>
        <w:t>не</w:t>
      </w:r>
      <w:proofErr w:type="gramEnd"/>
      <w:r w:rsidRPr="009F78F4">
        <w:rPr>
          <w:rFonts w:ascii="Times New Roman" w:hAnsi="Times New Roman" w:cs="Times New Roman"/>
          <w:szCs w:val="32"/>
        </w:rPr>
        <w:t xml:space="preserve"> менее 3,5 метров.</w:t>
      </w:r>
    </w:p>
    <w:p w:rsidR="009F78F4" w:rsidRPr="009F78F4" w:rsidRDefault="009F78F4" w:rsidP="009F78F4">
      <w:pPr>
        <w:ind w:firstLine="567"/>
        <w:rPr>
          <w:rFonts w:ascii="Times New Roman" w:hAnsi="Times New Roman" w:cs="Times New Roman"/>
          <w:szCs w:val="32"/>
        </w:rPr>
      </w:pPr>
      <w:r w:rsidRPr="009F78F4">
        <w:rPr>
          <w:rFonts w:ascii="Times New Roman" w:hAnsi="Times New Roman" w:cs="Times New Roman"/>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9F78F4" w:rsidRDefault="009F78F4" w:rsidP="009F78F4"/>
    <w:p w:rsidR="009F78F4" w:rsidRDefault="009F78F4" w:rsidP="009F78F4"/>
    <w:p w:rsidR="009F78F4" w:rsidRPr="002A6FFD" w:rsidRDefault="009F78F4" w:rsidP="005C43F7">
      <w:pPr>
        <w:spacing w:after="0"/>
        <w:rPr>
          <w:rFonts w:ascii="Times New Roman" w:hAnsi="Times New Roman" w:cs="Times New Roman"/>
        </w:rPr>
      </w:pPr>
    </w:p>
    <w:sectPr w:rsidR="009F78F4" w:rsidRPr="002A6FFD" w:rsidSect="009F78F4">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3F7"/>
    <w:rsid w:val="00052BA7"/>
    <w:rsid w:val="001C2555"/>
    <w:rsid w:val="002A6FFD"/>
    <w:rsid w:val="005C43F7"/>
    <w:rsid w:val="009F78F4"/>
    <w:rsid w:val="00A467DD"/>
    <w:rsid w:val="00AD07A4"/>
    <w:rsid w:val="00C8770D"/>
    <w:rsid w:val="00D20C4A"/>
    <w:rsid w:val="00E31347"/>
    <w:rsid w:val="00E541D1"/>
    <w:rsid w:val="00F621E9"/>
    <w:rsid w:val="00FC3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55"/>
    <w:pPr>
      <w:spacing w:after="200" w:line="276" w:lineRule="auto"/>
    </w:pPr>
    <w:rPr>
      <w:rFonts w:cs="Calibri"/>
    </w:rPr>
  </w:style>
  <w:style w:type="paragraph" w:styleId="1">
    <w:name w:val="heading 1"/>
    <w:basedOn w:val="a"/>
    <w:next w:val="a"/>
    <w:link w:val="10"/>
    <w:uiPriority w:val="9"/>
    <w:qFormat/>
    <w:locked/>
    <w:rsid w:val="009F78F4"/>
    <w:pPr>
      <w:keepNext/>
      <w:numPr>
        <w:numId w:val="2"/>
      </w:numPr>
      <w:tabs>
        <w:tab w:val="left" w:pos="1276"/>
      </w:tabs>
      <w:autoSpaceDE w:val="0"/>
      <w:autoSpaceDN w:val="0"/>
      <w:adjustRightInd w:val="0"/>
      <w:spacing w:after="60"/>
      <w:ind w:left="0" w:firstLine="0"/>
      <w:jc w:val="center"/>
      <w:outlineLvl w:val="0"/>
    </w:pPr>
    <w:rPr>
      <w:rFonts w:ascii="Times New Roman" w:hAnsi="Times New Roman" w:cs="Times New Roman"/>
      <w:b/>
      <w:bCs/>
      <w:caps/>
      <w:color w:val="0D0D0D"/>
      <w:kern w:val="32"/>
      <w:sz w:val="24"/>
      <w:szCs w:val="24"/>
      <w:lang/>
    </w:rPr>
  </w:style>
  <w:style w:type="paragraph" w:styleId="2">
    <w:name w:val="heading 2"/>
    <w:basedOn w:val="a"/>
    <w:next w:val="a"/>
    <w:link w:val="20"/>
    <w:uiPriority w:val="9"/>
    <w:qFormat/>
    <w:locked/>
    <w:rsid w:val="009F78F4"/>
    <w:pPr>
      <w:keepNext/>
      <w:numPr>
        <w:ilvl w:val="1"/>
        <w:numId w:val="3"/>
      </w:numPr>
      <w:tabs>
        <w:tab w:val="left" w:pos="1276"/>
      </w:tabs>
      <w:autoSpaceDE w:val="0"/>
      <w:autoSpaceDN w:val="0"/>
      <w:adjustRightInd w:val="0"/>
      <w:spacing w:before="240" w:after="100" w:afterAutospacing="1" w:line="240" w:lineRule="auto"/>
      <w:jc w:val="both"/>
      <w:outlineLvl w:val="1"/>
    </w:pPr>
    <w:rPr>
      <w:rFonts w:ascii="Times New Roman" w:hAnsi="Times New Roman" w:cs="Times New Roman"/>
      <w:b/>
      <w:bCs/>
      <w:iCs/>
      <w:color w:val="0D0D0D"/>
      <w:sz w:val="28"/>
      <w:szCs w:val="24"/>
      <w:lang/>
    </w:rPr>
  </w:style>
  <w:style w:type="paragraph" w:styleId="3">
    <w:name w:val="heading 3"/>
    <w:basedOn w:val="a"/>
    <w:next w:val="a"/>
    <w:link w:val="30"/>
    <w:uiPriority w:val="9"/>
    <w:qFormat/>
    <w:locked/>
    <w:rsid w:val="009F78F4"/>
    <w:pPr>
      <w:keepNext/>
      <w:numPr>
        <w:numId w:val="1"/>
      </w:numPr>
      <w:tabs>
        <w:tab w:val="left" w:pos="1276"/>
      </w:tabs>
      <w:autoSpaceDE w:val="0"/>
      <w:autoSpaceDN w:val="0"/>
      <w:adjustRightInd w:val="0"/>
      <w:spacing w:before="240" w:after="100" w:afterAutospacing="1" w:line="240" w:lineRule="auto"/>
      <w:ind w:left="0" w:firstLine="680"/>
      <w:jc w:val="both"/>
      <w:outlineLvl w:val="2"/>
    </w:pPr>
    <w:rPr>
      <w:rFonts w:ascii="Times New Roman" w:hAnsi="Times New Roman" w:cs="Times New Roman"/>
      <w:b/>
      <w:color w:val="0D0D0D"/>
      <w:sz w:val="24"/>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43F7"/>
    <w:pPr>
      <w:spacing w:before="100" w:beforeAutospacing="1" w:after="100" w:afterAutospacing="1" w:line="240" w:lineRule="auto"/>
    </w:pPr>
    <w:rPr>
      <w:sz w:val="24"/>
      <w:szCs w:val="24"/>
    </w:rPr>
  </w:style>
  <w:style w:type="paragraph" w:customStyle="1" w:styleId="ConsPlusTitle">
    <w:name w:val="ConsPlusTitle"/>
    <w:uiPriority w:val="99"/>
    <w:rsid w:val="005C43F7"/>
    <w:pPr>
      <w:widowControl w:val="0"/>
      <w:autoSpaceDE w:val="0"/>
      <w:autoSpaceDN w:val="0"/>
      <w:adjustRightInd w:val="0"/>
    </w:pPr>
    <w:rPr>
      <w:rFonts w:cs="Calibri"/>
      <w:b/>
      <w:bCs/>
      <w:sz w:val="24"/>
      <w:szCs w:val="24"/>
    </w:rPr>
  </w:style>
  <w:style w:type="paragraph" w:customStyle="1" w:styleId="a4">
    <w:name w:val="Знак Знак Знак Знак"/>
    <w:basedOn w:val="a"/>
    <w:uiPriority w:val="99"/>
    <w:rsid w:val="005C43F7"/>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rsid w:val="002A6FFD"/>
    <w:rPr>
      <w:rFonts w:ascii="Tahoma" w:hAnsi="Tahoma" w:cs="Tahoma"/>
      <w:sz w:val="16"/>
      <w:szCs w:val="16"/>
    </w:rPr>
  </w:style>
  <w:style w:type="character" w:customStyle="1" w:styleId="a6">
    <w:name w:val="Текст выноски Знак"/>
    <w:basedOn w:val="a0"/>
    <w:link w:val="a5"/>
    <w:uiPriority w:val="99"/>
    <w:semiHidden/>
    <w:rsid w:val="007B0BC6"/>
    <w:rPr>
      <w:rFonts w:ascii="Times New Roman" w:hAnsi="Times New Roman"/>
      <w:sz w:val="0"/>
      <w:szCs w:val="0"/>
    </w:rPr>
  </w:style>
  <w:style w:type="character" w:customStyle="1" w:styleId="10">
    <w:name w:val="Заголовок 1 Знак"/>
    <w:basedOn w:val="a0"/>
    <w:link w:val="1"/>
    <w:uiPriority w:val="9"/>
    <w:rsid w:val="009F78F4"/>
    <w:rPr>
      <w:rFonts w:ascii="Times New Roman" w:hAnsi="Times New Roman"/>
      <w:b/>
      <w:bCs/>
      <w:caps/>
      <w:color w:val="0D0D0D"/>
      <w:kern w:val="32"/>
      <w:sz w:val="24"/>
      <w:szCs w:val="24"/>
      <w:lang/>
    </w:rPr>
  </w:style>
  <w:style w:type="character" w:customStyle="1" w:styleId="20">
    <w:name w:val="Заголовок 2 Знак"/>
    <w:basedOn w:val="a0"/>
    <w:link w:val="2"/>
    <w:uiPriority w:val="9"/>
    <w:rsid w:val="009F78F4"/>
    <w:rPr>
      <w:rFonts w:ascii="Times New Roman" w:hAnsi="Times New Roman"/>
      <w:b/>
      <w:bCs/>
      <w:iCs/>
      <w:color w:val="0D0D0D"/>
      <w:sz w:val="28"/>
      <w:szCs w:val="24"/>
      <w:lang/>
    </w:rPr>
  </w:style>
  <w:style w:type="character" w:customStyle="1" w:styleId="30">
    <w:name w:val="Заголовок 3 Знак"/>
    <w:basedOn w:val="a0"/>
    <w:link w:val="3"/>
    <w:uiPriority w:val="9"/>
    <w:rsid w:val="009F78F4"/>
    <w:rPr>
      <w:rFonts w:ascii="Times New Roman" w:hAnsi="Times New Roman"/>
      <w:b/>
      <w:color w:val="0D0D0D"/>
      <w:sz w:val="24"/>
      <w:szCs w:val="26"/>
      <w:lang/>
    </w:rPr>
  </w:style>
  <w:style w:type="paragraph" w:customStyle="1" w:styleId="ConsPlusNormal">
    <w:name w:val="ConsPlusNormal"/>
    <w:link w:val="ConsPlusNormal0"/>
    <w:rsid w:val="009F78F4"/>
    <w:pPr>
      <w:autoSpaceDE w:val="0"/>
      <w:autoSpaceDN w:val="0"/>
      <w:adjustRightInd w:val="0"/>
      <w:spacing w:line="276" w:lineRule="auto"/>
      <w:ind w:firstLine="720"/>
      <w:jc w:val="both"/>
    </w:pPr>
    <w:rPr>
      <w:rFonts w:ascii="Arial" w:hAnsi="Arial" w:cs="Arial"/>
      <w:sz w:val="20"/>
      <w:szCs w:val="20"/>
    </w:rPr>
  </w:style>
  <w:style w:type="character" w:customStyle="1" w:styleId="ConsPlusNormal0">
    <w:name w:val="ConsPlusNormal Знак"/>
    <w:link w:val="ConsPlusNormal"/>
    <w:locked/>
    <w:rsid w:val="009F78F4"/>
    <w:rPr>
      <w:rFonts w:ascii="Arial" w:hAnsi="Arial" w:cs="Arial"/>
      <w:sz w:val="20"/>
      <w:szCs w:val="20"/>
    </w:rPr>
  </w:style>
  <w:style w:type="paragraph" w:styleId="a7">
    <w:name w:val="No Spacing"/>
    <w:basedOn w:val="a"/>
    <w:uiPriority w:val="1"/>
    <w:qFormat/>
    <w:rsid w:val="009F78F4"/>
    <w:pPr>
      <w:tabs>
        <w:tab w:val="left" w:pos="1276"/>
      </w:tabs>
      <w:autoSpaceDE w:val="0"/>
      <w:autoSpaceDN w:val="0"/>
      <w:adjustRightInd w:val="0"/>
      <w:spacing w:after="0"/>
      <w:ind w:firstLine="567"/>
      <w:jc w:val="both"/>
    </w:pPr>
    <w:rPr>
      <w:rFonts w:ascii="Times New Roman" w:hAnsi="Times New Roman" w:cs="Times New Roman"/>
      <w:bCs/>
      <w:color w:val="0D0D0D"/>
      <w:sz w:val="24"/>
      <w:szCs w:val="32"/>
    </w:rPr>
  </w:style>
  <w:style w:type="table" w:styleId="a8">
    <w:name w:val="Table Grid"/>
    <w:basedOn w:val="a1"/>
    <w:uiPriority w:val="59"/>
    <w:locked/>
    <w:rsid w:val="009F78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locked/>
    <w:rsid w:val="009F78F4"/>
    <w:pPr>
      <w:spacing w:before="120" w:after="60" w:line="240" w:lineRule="auto"/>
      <w:ind w:firstLine="567"/>
      <w:jc w:val="center"/>
    </w:pPr>
    <w:rPr>
      <w:rFonts w:ascii="Times New Roman" w:hAnsi="Times New Roman" w:cs="Times New Roman"/>
      <w:b/>
      <w:sz w:val="24"/>
      <w:szCs w:val="20"/>
    </w:rPr>
  </w:style>
  <w:style w:type="character" w:customStyle="1" w:styleId="aa">
    <w:name w:val="Название Знак"/>
    <w:basedOn w:val="a0"/>
    <w:link w:val="a9"/>
    <w:rsid w:val="009F78F4"/>
    <w:rPr>
      <w:rFonts w:ascii="Times New Roman" w:hAnsi="Times New Roman"/>
      <w:b/>
      <w:sz w:val="24"/>
      <w:szCs w:val="20"/>
    </w:rPr>
  </w:style>
  <w:style w:type="paragraph" w:styleId="ab">
    <w:name w:val="List Paragraph"/>
    <w:basedOn w:val="a"/>
    <w:uiPriority w:val="34"/>
    <w:qFormat/>
    <w:rsid w:val="009F78F4"/>
    <w:pPr>
      <w:tabs>
        <w:tab w:val="left" w:pos="1276"/>
      </w:tabs>
      <w:autoSpaceDE w:val="0"/>
      <w:autoSpaceDN w:val="0"/>
      <w:adjustRightInd w:val="0"/>
      <w:spacing w:after="0"/>
      <w:ind w:left="720"/>
      <w:contextualSpacing/>
      <w:jc w:val="both"/>
    </w:pPr>
    <w:rPr>
      <w:rFonts w:ascii="Times New Roman" w:hAnsi="Times New Roman" w:cs="Times New Roman"/>
      <w:bCs/>
      <w:color w:val="0D0D0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A98F0A70CC3A06C1704DC2FB23A673678F41AAZEI9H" TargetMode="External"/><Relationship Id="rId3" Type="http://schemas.openxmlformats.org/officeDocument/2006/relationships/settings" Target="settings.xml"/><Relationship Id="rId7" Type="http://schemas.openxmlformats.org/officeDocument/2006/relationships/hyperlink" Target="consultantplus://offline/ref=C67DF0A9FA90F00C923DB7821C1C923400C82C47CFF22EF92A38D41CFDE0D4FF522307D0F40136323E5FB0ZC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7DF0A9FA90F00C923DB7821C1C923400C82C47CFF22EF92A38D41CFDE0D4FF522307D0F40136323E5FB0ZCICH" TargetMode="External"/><Relationship Id="rId11" Type="http://schemas.openxmlformats.org/officeDocument/2006/relationships/fontTable" Target="fontTable.xml"/><Relationship Id="rId5" Type="http://schemas.openxmlformats.org/officeDocument/2006/relationships/hyperlink" Target="consultantplus://offline/main?base=LAW;n=111251;fld=134;dst=100012" TargetMode="External"/><Relationship Id="rId10" Type="http://schemas.openxmlformats.org/officeDocument/2006/relationships/hyperlink" Target="consultantplus://offline/ref=C67DF0A9FA90F00C923DB7821C1C923400C82C47CFF22EF92A38D41CFDE0D4FF522307D0F40136323E5FB0ZCICH" TargetMode="External"/><Relationship Id="rId4" Type="http://schemas.openxmlformats.org/officeDocument/2006/relationships/webSettings" Target="webSettings.xml"/><Relationship Id="rId9" Type="http://schemas.openxmlformats.org/officeDocument/2006/relationships/hyperlink" Target="consultantplus://offline/ref=C67DF0A9FA90F00C923DA98F0A70CC3A06C37743CBF523A673678F41AAE9DEA8156C5E92B00C3733Z3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9464</Words>
  <Characters>67618</Characters>
  <Application>Microsoft Office Word</Application>
  <DocSecurity>0</DocSecurity>
  <Lines>563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it-expert</dc:creator>
  <cp:keywords/>
  <dc:description/>
  <cp:lastModifiedBy>it-expert</cp:lastModifiedBy>
  <cp:revision>5</cp:revision>
  <cp:lastPrinted>2017-11-21T10:16:00Z</cp:lastPrinted>
  <dcterms:created xsi:type="dcterms:W3CDTF">2017-11-15T10:55:00Z</dcterms:created>
  <dcterms:modified xsi:type="dcterms:W3CDTF">2017-11-28T06:22:00Z</dcterms:modified>
</cp:coreProperties>
</file>