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4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ОТЧЕТ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 правового акта, затрагивающего вопросы осуществления предпринимательской и инвестиционной деятельности</w:t>
      </w:r>
    </w:p>
    <w:p w:rsidR="00BB26E7" w:rsidRPr="00BC08AF" w:rsidRDefault="00BB26E7" w:rsidP="00BB26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 Общая информация:</w:t>
      </w: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1.1. Разработчик: </w:t>
      </w:r>
      <w:r w:rsidR="005B033E">
        <w:rPr>
          <w:rFonts w:ascii="Times New Roman" w:hAnsi="Times New Roman" w:cs="Times New Roman"/>
          <w:sz w:val="28"/>
          <w:szCs w:val="28"/>
        </w:rPr>
        <w:t>сектор архитектуры и градостроительства</w:t>
      </w:r>
      <w:r w:rsidRPr="00BC08AF">
        <w:rPr>
          <w:rFonts w:ascii="Times New Roman" w:hAnsi="Times New Roman" w:cs="Times New Roman"/>
          <w:sz w:val="28"/>
          <w:szCs w:val="28"/>
        </w:rPr>
        <w:t xml:space="preserve"> Управления имущественных отношений и инфраструктуры администрации Верещагинского муниц</w:t>
      </w:r>
      <w:r w:rsidR="003B16F9" w:rsidRPr="00BC08AF">
        <w:rPr>
          <w:rFonts w:ascii="Times New Roman" w:hAnsi="Times New Roman" w:cs="Times New Roman"/>
          <w:sz w:val="28"/>
          <w:szCs w:val="28"/>
        </w:rPr>
        <w:t>ипального района Пермского края;</w:t>
      </w:r>
    </w:p>
    <w:p w:rsidR="00BB26E7" w:rsidRPr="00BC08AF" w:rsidRDefault="00BB26E7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1.2. Наименование проекта нормативного правового акта (да</w:t>
      </w:r>
      <w:r w:rsidR="003B16F9" w:rsidRPr="00BC08AF">
        <w:rPr>
          <w:rFonts w:ascii="Times New Roman" w:hAnsi="Times New Roman" w:cs="Times New Roman"/>
          <w:sz w:val="28"/>
          <w:szCs w:val="28"/>
        </w:rPr>
        <w:t>лее - правовой акт)</w:t>
      </w:r>
      <w:r w:rsidRPr="00BC08AF">
        <w:rPr>
          <w:rFonts w:ascii="Times New Roman" w:hAnsi="Times New Roman" w:cs="Times New Roman"/>
          <w:sz w:val="28"/>
          <w:szCs w:val="28"/>
        </w:rPr>
        <w:t xml:space="preserve">: </w:t>
      </w:r>
      <w:r w:rsidR="005B033E">
        <w:rPr>
          <w:rFonts w:ascii="Times New Roman" w:hAnsi="Times New Roman" w:cs="Times New Roman"/>
          <w:sz w:val="28"/>
          <w:szCs w:val="28"/>
        </w:rPr>
        <w:t>«</w:t>
      </w:r>
      <w:r w:rsidR="003B16F9" w:rsidRPr="00BC08AF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рекламных конструкций на территории Верещагинского </w:t>
      </w:r>
      <w:r w:rsidR="005B033E">
        <w:rPr>
          <w:rFonts w:ascii="Times New Roman" w:hAnsi="Times New Roman" w:cs="Times New Roman"/>
          <w:sz w:val="28"/>
          <w:szCs w:val="28"/>
        </w:rPr>
        <w:t>городского округа»</w:t>
      </w:r>
      <w:r w:rsidR="003B16F9" w:rsidRPr="00BC08AF">
        <w:rPr>
          <w:rFonts w:ascii="Times New Roman" w:hAnsi="Times New Roman" w:cs="Times New Roman"/>
          <w:sz w:val="28"/>
          <w:szCs w:val="28"/>
        </w:rPr>
        <w:t>;</w:t>
      </w:r>
    </w:p>
    <w:p w:rsidR="003B16F9" w:rsidRPr="00BC08AF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1.3. Предполагаемая дата вступления в силу правового акта: со дня его официального опубликования в газете «Заря»</w:t>
      </w:r>
      <w:r w:rsidR="005F41F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B033E">
        <w:rPr>
          <w:rFonts w:ascii="Times New Roman" w:hAnsi="Times New Roman" w:cs="Times New Roman"/>
          <w:sz w:val="28"/>
          <w:szCs w:val="28"/>
        </w:rPr>
        <w:t xml:space="preserve"> </w:t>
      </w:r>
      <w:r w:rsidR="001E662F">
        <w:rPr>
          <w:rFonts w:ascii="Times New Roman" w:hAnsi="Times New Roman" w:cs="Times New Roman"/>
          <w:sz w:val="28"/>
          <w:szCs w:val="28"/>
        </w:rPr>
        <w:t>30 ноября</w:t>
      </w:r>
      <w:r w:rsidR="005B033E">
        <w:rPr>
          <w:rFonts w:ascii="Times New Roman" w:hAnsi="Times New Roman" w:cs="Times New Roman"/>
          <w:sz w:val="28"/>
          <w:szCs w:val="28"/>
        </w:rPr>
        <w:t xml:space="preserve"> 2019</w:t>
      </w:r>
      <w:r w:rsidR="005F41FD">
        <w:rPr>
          <w:rFonts w:ascii="Times New Roman" w:hAnsi="Times New Roman" w:cs="Times New Roman"/>
          <w:sz w:val="28"/>
          <w:szCs w:val="28"/>
        </w:rPr>
        <w:t xml:space="preserve"> г</w:t>
      </w:r>
      <w:r w:rsidRPr="00BC08AF">
        <w:rPr>
          <w:rFonts w:ascii="Times New Roman" w:hAnsi="Times New Roman" w:cs="Times New Roman"/>
          <w:sz w:val="28"/>
          <w:szCs w:val="28"/>
        </w:rPr>
        <w:t>;</w:t>
      </w:r>
    </w:p>
    <w:p w:rsidR="005B033E" w:rsidRDefault="003B16F9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5B033E" w:rsidRPr="00BC08AF">
        <w:rPr>
          <w:rFonts w:ascii="Times New Roman" w:hAnsi="Times New Roman" w:cs="Times New Roman"/>
          <w:sz w:val="28"/>
          <w:szCs w:val="28"/>
        </w:rPr>
        <w:t xml:space="preserve">Контактная информация исполнителя, разработчика (Ф.И.О., должность, адрес электронной почты): Шалыгина Ольга Алексеевна, ведущий специалист </w:t>
      </w:r>
      <w:r w:rsidR="005B033E">
        <w:rPr>
          <w:rFonts w:ascii="Times New Roman" w:hAnsi="Times New Roman" w:cs="Times New Roman"/>
          <w:sz w:val="28"/>
          <w:szCs w:val="28"/>
        </w:rPr>
        <w:t>сектора архитектуры и градостроительства</w:t>
      </w:r>
      <w:r w:rsidR="005B033E" w:rsidRPr="00BC08AF">
        <w:rPr>
          <w:rFonts w:ascii="Times New Roman" w:hAnsi="Times New Roman" w:cs="Times New Roman"/>
          <w:sz w:val="28"/>
          <w:szCs w:val="28"/>
        </w:rPr>
        <w:t xml:space="preserve"> Управления имущественных отношений и инфраструктуры администрации Верещагинского муниципального района, 8(34254)33435, </w:t>
      </w:r>
      <w:hyperlink r:id="rId5" w:history="1">
        <w:r w:rsidR="005B033E" w:rsidRPr="00BC08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uioi</w:t>
        </w:r>
        <w:r w:rsidR="005B033E" w:rsidRPr="00BC08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33E" w:rsidRPr="00BC08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</w:t>
        </w:r>
        <w:r w:rsidR="005B033E" w:rsidRPr="00BC08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33E" w:rsidRPr="00BC08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B033E" w:rsidRPr="00BC08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33E" w:rsidRPr="00BC08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33E" w:rsidRPr="00BC08AF">
        <w:rPr>
          <w:rFonts w:ascii="Times New Roman" w:hAnsi="Times New Roman" w:cs="Times New Roman"/>
          <w:sz w:val="28"/>
          <w:szCs w:val="28"/>
        </w:rPr>
        <w:t>.</w:t>
      </w:r>
    </w:p>
    <w:p w:rsidR="00E2168F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2. Степень регулирующего воздействия проекта </w:t>
      </w:r>
      <w:r w:rsidR="00E2168F" w:rsidRPr="00BC08AF">
        <w:rPr>
          <w:rFonts w:ascii="Times New Roman" w:hAnsi="Times New Roman" w:cs="Times New Roman"/>
          <w:sz w:val="28"/>
          <w:szCs w:val="28"/>
        </w:rPr>
        <w:t xml:space="preserve">нормативного правового акта: </w:t>
      </w:r>
    </w:p>
    <w:p w:rsidR="00DA1A5E" w:rsidRPr="00BC08AF" w:rsidRDefault="00E2168F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Н</w:t>
      </w:r>
      <w:r w:rsidR="00DA1A5E" w:rsidRPr="00BC08AF">
        <w:rPr>
          <w:rFonts w:ascii="Times New Roman" w:hAnsi="Times New Roman" w:cs="Times New Roman"/>
          <w:sz w:val="28"/>
          <w:szCs w:val="28"/>
        </w:rPr>
        <w:t>изкая ст</w:t>
      </w:r>
      <w:r w:rsidR="005F41FD">
        <w:rPr>
          <w:rFonts w:ascii="Times New Roman" w:hAnsi="Times New Roman" w:cs="Times New Roman"/>
          <w:sz w:val="28"/>
          <w:szCs w:val="28"/>
        </w:rPr>
        <w:t>епень регулирующего воздействия – положения проекта правового акта дублируют положения нормативного правового акта Российской Федерации.</w:t>
      </w:r>
    </w:p>
    <w:p w:rsidR="00DA1A5E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3. Описание проблем, на решение которых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2F2ADB" w:rsidRPr="00BC08AF" w:rsidRDefault="00DA1A5E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307B06" w:rsidRPr="00BC08AF">
        <w:rPr>
          <w:rFonts w:ascii="Times New Roman" w:hAnsi="Times New Roman" w:cs="Times New Roman"/>
          <w:sz w:val="28"/>
          <w:szCs w:val="28"/>
        </w:rPr>
        <w:t>3.1. Опис</w:t>
      </w:r>
      <w:r w:rsidR="00436ECA" w:rsidRPr="00BC08AF">
        <w:rPr>
          <w:rFonts w:ascii="Times New Roman" w:hAnsi="Times New Roman" w:cs="Times New Roman"/>
          <w:sz w:val="28"/>
          <w:szCs w:val="28"/>
        </w:rPr>
        <w:t>ание проблем, на решение которых</w:t>
      </w:r>
      <w:r w:rsidR="00307B06" w:rsidRPr="00BC08AF">
        <w:rPr>
          <w:rFonts w:ascii="Times New Roman" w:hAnsi="Times New Roman" w:cs="Times New Roman"/>
          <w:sz w:val="28"/>
          <w:szCs w:val="28"/>
        </w:rPr>
        <w:t xml:space="preserve"> направлен предлагаемый способ регулирования:</w:t>
      </w:r>
    </w:p>
    <w:p w:rsidR="005F41FD" w:rsidRPr="00BC08AF" w:rsidRDefault="004C3C13" w:rsidP="005F41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Проектом схемы размещения рекламных конструкций на территории Верещагинского муниципального района предусмотрено полностью исключить возможность самовольного размещения рекламы в</w:t>
      </w:r>
      <w:r w:rsidR="005F41FD">
        <w:rPr>
          <w:rFonts w:ascii="Times New Roman" w:hAnsi="Times New Roman" w:cs="Times New Roman"/>
          <w:sz w:val="28"/>
          <w:szCs w:val="28"/>
        </w:rPr>
        <w:t>ладельцев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собственности;</w:t>
      </w:r>
    </w:p>
    <w:p w:rsidR="004C5373" w:rsidRPr="00BC08AF" w:rsidRDefault="00307B06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3.2. </w:t>
      </w:r>
      <w:r w:rsidR="001B2853" w:rsidRPr="00BC08AF">
        <w:rPr>
          <w:rFonts w:ascii="Times New Roman" w:hAnsi="Times New Roman" w:cs="Times New Roman"/>
          <w:sz w:val="28"/>
          <w:szCs w:val="28"/>
        </w:rPr>
        <w:t>Оценка негативных эффектов, возникающих в связи с наличием рассматриваемой проблемы:</w:t>
      </w:r>
      <w:r w:rsidR="00134A9C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5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О</w:t>
      </w:r>
      <w:r w:rsidR="00134A9C" w:rsidRPr="00BC08AF">
        <w:rPr>
          <w:rFonts w:ascii="Times New Roman" w:hAnsi="Times New Roman" w:cs="Times New Roman"/>
          <w:sz w:val="28"/>
          <w:szCs w:val="28"/>
        </w:rPr>
        <w:t>тсутствует.</w:t>
      </w:r>
    </w:p>
    <w:p w:rsidR="00307B06" w:rsidRPr="00BC08AF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4. Цель предлагаемого регулирования и их соответствие принципам правового регулирования:</w:t>
      </w:r>
    </w:p>
    <w:p w:rsidR="001B2853" w:rsidRPr="00BC08AF" w:rsidRDefault="001B285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4.1. Цель предла</w:t>
      </w:r>
      <w:r w:rsidR="00436ECA" w:rsidRPr="00BC08AF">
        <w:rPr>
          <w:rFonts w:ascii="Times New Roman" w:hAnsi="Times New Roman" w:cs="Times New Roman"/>
          <w:sz w:val="28"/>
          <w:szCs w:val="28"/>
        </w:rPr>
        <w:t>гаемого правового регулирования:</w:t>
      </w:r>
    </w:p>
    <w:p w:rsidR="001B2853" w:rsidRPr="00BC08AF" w:rsidRDefault="009C682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ц</w:t>
      </w:r>
      <w:r w:rsidR="001B2853" w:rsidRPr="00BC08AF">
        <w:rPr>
          <w:rFonts w:ascii="Times New Roman" w:hAnsi="Times New Roman" w:cs="Times New Roman"/>
          <w:sz w:val="28"/>
          <w:szCs w:val="28"/>
        </w:rPr>
        <w:t>ель</w:t>
      </w:r>
      <w:r w:rsidR="0013096E" w:rsidRPr="00BC08AF">
        <w:rPr>
          <w:rFonts w:ascii="Times New Roman" w:hAnsi="Times New Roman" w:cs="Times New Roman"/>
          <w:sz w:val="28"/>
          <w:szCs w:val="28"/>
        </w:rPr>
        <w:t>ю является определение</w:t>
      </w:r>
      <w:r w:rsidR="001B2853" w:rsidRPr="00BC08AF">
        <w:rPr>
          <w:rFonts w:ascii="Times New Roman" w:hAnsi="Times New Roman" w:cs="Times New Roman"/>
          <w:sz w:val="28"/>
          <w:szCs w:val="28"/>
        </w:rPr>
        <w:t xml:space="preserve"> места размещения рекламных конструкций на земельных участках независимо от форм собственности, а также на объектах недвижимого имущества, находящихс</w:t>
      </w:r>
      <w:r w:rsidRPr="00BC08AF">
        <w:rPr>
          <w:rFonts w:ascii="Times New Roman" w:hAnsi="Times New Roman" w:cs="Times New Roman"/>
          <w:sz w:val="28"/>
          <w:szCs w:val="28"/>
        </w:rPr>
        <w:t>я в муниципальной собственности</w:t>
      </w:r>
      <w:r w:rsidR="001B2853" w:rsidRPr="00BC08AF">
        <w:rPr>
          <w:rFonts w:ascii="Times New Roman" w:hAnsi="Times New Roman" w:cs="Times New Roman"/>
          <w:sz w:val="28"/>
          <w:szCs w:val="28"/>
        </w:rPr>
        <w:t>;</w:t>
      </w:r>
    </w:p>
    <w:p w:rsidR="001B2853" w:rsidRPr="00BC08AF" w:rsidRDefault="009C682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у</w:t>
      </w:r>
      <w:r w:rsidR="001B2853" w:rsidRPr="00BC08AF">
        <w:rPr>
          <w:rFonts w:ascii="Times New Roman" w:hAnsi="Times New Roman" w:cs="Times New Roman"/>
          <w:sz w:val="28"/>
          <w:szCs w:val="28"/>
        </w:rPr>
        <w:t xml:space="preserve">порядочение </w:t>
      </w:r>
      <w:r w:rsidRPr="00BC08AF">
        <w:rPr>
          <w:rFonts w:ascii="Times New Roman" w:hAnsi="Times New Roman" w:cs="Times New Roman"/>
          <w:sz w:val="28"/>
          <w:szCs w:val="28"/>
        </w:rPr>
        <w:t>механизма размещения рекламных конструкций;</w:t>
      </w:r>
    </w:p>
    <w:p w:rsidR="009C682B" w:rsidRPr="00BC08AF" w:rsidRDefault="009C682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lastRenderedPageBreak/>
        <w:tab/>
        <w:t>- исключение возможности самовольного размещения рекламных конструкций;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о</w:t>
      </w:r>
      <w:r w:rsidR="009C682B" w:rsidRPr="00BC08AF">
        <w:rPr>
          <w:rFonts w:ascii="Times New Roman" w:hAnsi="Times New Roman" w:cs="Times New Roman"/>
          <w:sz w:val="28"/>
          <w:szCs w:val="28"/>
        </w:rPr>
        <w:t xml:space="preserve">беспечение сохранения в неизменном виде </w:t>
      </w:r>
      <w:r w:rsidRPr="00BC08AF">
        <w:rPr>
          <w:rFonts w:ascii="Times New Roman" w:hAnsi="Times New Roman" w:cs="Times New Roman"/>
          <w:sz w:val="28"/>
          <w:szCs w:val="28"/>
        </w:rPr>
        <w:t>архитектурных композиций, улучшение внешнего вида населенных пунктов.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6A48CF" w:rsidRPr="00BC08AF">
        <w:rPr>
          <w:rFonts w:ascii="Times New Roman" w:hAnsi="Times New Roman" w:cs="Times New Roman"/>
          <w:sz w:val="28"/>
          <w:szCs w:val="28"/>
        </w:rPr>
        <w:t>Описание предлагаемого регулирования и иных возможных способов решения проблем:</w:t>
      </w:r>
    </w:p>
    <w:p w:rsidR="006A48CF" w:rsidRPr="00BC08AF" w:rsidRDefault="00D62A9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E2168F" w:rsidRPr="00BC08AF">
        <w:rPr>
          <w:rFonts w:ascii="Times New Roman" w:hAnsi="Times New Roman" w:cs="Times New Roman"/>
          <w:sz w:val="28"/>
          <w:szCs w:val="28"/>
        </w:rPr>
        <w:t xml:space="preserve">Схема размещения рекламных конструкций носит информационный характер и </w:t>
      </w:r>
      <w:proofErr w:type="gramStart"/>
      <w:r w:rsidR="00E2168F" w:rsidRPr="00BC08AF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E2168F" w:rsidRPr="00BC08AF">
        <w:rPr>
          <w:rFonts w:ascii="Times New Roman" w:hAnsi="Times New Roman" w:cs="Times New Roman"/>
          <w:sz w:val="28"/>
          <w:szCs w:val="28"/>
        </w:rPr>
        <w:t xml:space="preserve"> является основанием для получения муниципальной услуги  «Выдача разрешений на установку и эксплуатацию рекламной конструкций»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6. 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</w:t>
      </w:r>
      <w:r w:rsidR="004C5373" w:rsidRPr="00BC08AF">
        <w:rPr>
          <w:rFonts w:ascii="Times New Roman" w:hAnsi="Times New Roman" w:cs="Times New Roman"/>
          <w:sz w:val="28"/>
          <w:szCs w:val="28"/>
        </w:rPr>
        <w:t>енка количества таких субъектов:</w:t>
      </w:r>
    </w:p>
    <w:p w:rsidR="009A0096" w:rsidRDefault="00655E85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4C5373" w:rsidRPr="00BC08AF">
        <w:rPr>
          <w:rFonts w:ascii="Times New Roman" w:hAnsi="Times New Roman" w:cs="Times New Roman"/>
          <w:sz w:val="28"/>
          <w:szCs w:val="28"/>
        </w:rPr>
        <w:t>- Ф</w:t>
      </w:r>
      <w:r w:rsidRPr="00BC08AF">
        <w:rPr>
          <w:rFonts w:ascii="Times New Roman" w:hAnsi="Times New Roman" w:cs="Times New Roman"/>
          <w:sz w:val="28"/>
          <w:szCs w:val="28"/>
        </w:rPr>
        <w:t>изические лица, в  т.ч. зарегистрированные в качестве индивидуальных предпринимателей, юридические лица</w:t>
      </w:r>
      <w:r w:rsidR="009A0096">
        <w:rPr>
          <w:rFonts w:ascii="Times New Roman" w:hAnsi="Times New Roman" w:cs="Times New Roman"/>
          <w:sz w:val="28"/>
          <w:szCs w:val="28"/>
        </w:rPr>
        <w:t>.</w:t>
      </w:r>
    </w:p>
    <w:p w:rsidR="000A177B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- Н</w:t>
      </w:r>
      <w:r w:rsidR="00655E85" w:rsidRPr="00BC08AF">
        <w:rPr>
          <w:rFonts w:ascii="Times New Roman" w:hAnsi="Times New Roman" w:cs="Times New Roman"/>
          <w:sz w:val="28"/>
          <w:szCs w:val="28"/>
        </w:rPr>
        <w:t>еопределенный круг лиц.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7. Риски решения проблемы предложенным способом регулирования и риски негативного последствия:</w:t>
      </w:r>
    </w:p>
    <w:p w:rsidR="000A177B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5373" w:rsidRPr="00BC08AF">
        <w:rPr>
          <w:rFonts w:ascii="Times New Roman" w:hAnsi="Times New Roman" w:cs="Times New Roman"/>
          <w:sz w:val="28"/>
          <w:szCs w:val="28"/>
        </w:rPr>
        <w:t>Р</w:t>
      </w:r>
      <w:r w:rsidRPr="00BC08AF">
        <w:rPr>
          <w:rFonts w:ascii="Times New Roman" w:hAnsi="Times New Roman" w:cs="Times New Roman"/>
          <w:sz w:val="28"/>
          <w:szCs w:val="28"/>
        </w:rPr>
        <w:t>иски отсутствуют.</w:t>
      </w:r>
    </w:p>
    <w:p w:rsidR="004C5373" w:rsidRPr="00BC08AF" w:rsidRDefault="000A177B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E10173" w:rsidRPr="00BC08AF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разработчиком (разработчикам</w:t>
      </w:r>
      <w:r w:rsidR="00655E85" w:rsidRPr="00BC08AF">
        <w:rPr>
          <w:rFonts w:ascii="Times New Roman" w:hAnsi="Times New Roman" w:cs="Times New Roman"/>
          <w:sz w:val="28"/>
          <w:szCs w:val="28"/>
        </w:rPr>
        <w:t>и):</w:t>
      </w:r>
    </w:p>
    <w:p w:rsidR="00221DA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</w:r>
      <w:r w:rsidR="007F2A95" w:rsidRPr="007F2A95">
        <w:rPr>
          <w:rFonts w:ascii="Times New Roman" w:hAnsi="Times New Roman" w:cs="Times New Roman"/>
          <w:sz w:val="28"/>
          <w:szCs w:val="28"/>
        </w:rPr>
        <w:t xml:space="preserve">- </w:t>
      </w:r>
      <w:r w:rsidR="007F2A95"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в сети «Интернет» на официальном сайте  МО «Верещагинский муниципальный район Пермского края» по адресу: </w:t>
      </w:r>
      <w:hyperlink r:id="rId6" w:history="1">
        <w:r w:rsidR="008B31EC" w:rsidRPr="00773438"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http://veradm.ru/economy/otsenka-reguliruyuschego-vozdejstviya/publichnyie-konsultatsii-po-orv/</w:t>
        </w:r>
      </w:hyperlink>
      <w:r w:rsidR="008B31EC">
        <w:rPr>
          <w:rFonts w:ascii="Times New Roman" w:hAnsi="Times New Roman" w:cs="Times New Roman"/>
          <w:sz w:val="28"/>
          <w:szCs w:val="28"/>
        </w:rPr>
        <w:t>.</w:t>
      </w:r>
    </w:p>
    <w:p w:rsidR="008B31EC" w:rsidRDefault="005B033E" w:rsidP="008B3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предложений с </w:t>
      </w:r>
      <w:r w:rsidR="001E662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E662F">
        <w:rPr>
          <w:rFonts w:ascii="Times New Roman" w:hAnsi="Times New Roman" w:cs="Times New Roman"/>
          <w:sz w:val="28"/>
          <w:szCs w:val="28"/>
        </w:rPr>
        <w:t xml:space="preserve">10 октября </w:t>
      </w:r>
      <w:r>
        <w:rPr>
          <w:rFonts w:ascii="Times New Roman" w:hAnsi="Times New Roman" w:cs="Times New Roman"/>
          <w:sz w:val="28"/>
          <w:szCs w:val="28"/>
        </w:rPr>
        <w:t xml:space="preserve">2019 года. </w:t>
      </w:r>
    </w:p>
    <w:p w:rsidR="004C5373" w:rsidRPr="00BC08AF" w:rsidRDefault="0007698A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>9.</w:t>
      </w:r>
      <w:r w:rsidR="00221DA3" w:rsidRPr="00BC08AF">
        <w:rPr>
          <w:rFonts w:ascii="Times New Roman" w:hAnsi="Times New Roman" w:cs="Times New Roman"/>
          <w:sz w:val="28"/>
          <w:szCs w:val="28"/>
        </w:rPr>
        <w:t xml:space="preserve"> Иные сведения, которые, по мнению разработчика (разработчиков), позволяют оценить обоснованность предлагаемого регул</w:t>
      </w:r>
      <w:r w:rsidRPr="00BC08AF">
        <w:rPr>
          <w:rFonts w:ascii="Times New Roman" w:hAnsi="Times New Roman" w:cs="Times New Roman"/>
          <w:sz w:val="28"/>
          <w:szCs w:val="28"/>
        </w:rPr>
        <w:t>ирования:</w:t>
      </w:r>
      <w:r w:rsidR="00655E85" w:rsidRPr="00BC0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DA3" w:rsidRPr="00BC08AF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8A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F2A95">
        <w:rPr>
          <w:rFonts w:ascii="Times New Roman" w:hAnsi="Times New Roman" w:cs="Times New Roman"/>
          <w:sz w:val="28"/>
          <w:szCs w:val="28"/>
        </w:rPr>
        <w:t>Источник использования данных: консультант.</w:t>
      </w:r>
    </w:p>
    <w:p w:rsidR="004C537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373" w:rsidRDefault="004C5373" w:rsidP="003B16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26E7" w:rsidRDefault="004C5373" w:rsidP="004C5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373"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Н.В. Неволина</w:t>
      </w:r>
    </w:p>
    <w:sectPr w:rsidR="00BB26E7" w:rsidSect="004C5373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26E7"/>
    <w:rsid w:val="0007698A"/>
    <w:rsid w:val="00077479"/>
    <w:rsid w:val="000A177B"/>
    <w:rsid w:val="000A656C"/>
    <w:rsid w:val="0013096E"/>
    <w:rsid w:val="00134A9C"/>
    <w:rsid w:val="00166410"/>
    <w:rsid w:val="001B2853"/>
    <w:rsid w:val="001D6849"/>
    <w:rsid w:val="001E662F"/>
    <w:rsid w:val="00221DA3"/>
    <w:rsid w:val="002954EC"/>
    <w:rsid w:val="002F2ADB"/>
    <w:rsid w:val="00307B06"/>
    <w:rsid w:val="003B16F9"/>
    <w:rsid w:val="003C441F"/>
    <w:rsid w:val="00436ECA"/>
    <w:rsid w:val="004C3C13"/>
    <w:rsid w:val="004C5373"/>
    <w:rsid w:val="005B033E"/>
    <w:rsid w:val="005F1999"/>
    <w:rsid w:val="005F41FD"/>
    <w:rsid w:val="00655E85"/>
    <w:rsid w:val="006A48CF"/>
    <w:rsid w:val="007F2A95"/>
    <w:rsid w:val="00855D8C"/>
    <w:rsid w:val="00897B7D"/>
    <w:rsid w:val="008B31EC"/>
    <w:rsid w:val="008B6AC9"/>
    <w:rsid w:val="009A0096"/>
    <w:rsid w:val="009C682B"/>
    <w:rsid w:val="00BB26E7"/>
    <w:rsid w:val="00BC08AF"/>
    <w:rsid w:val="00CC3C9B"/>
    <w:rsid w:val="00D62A93"/>
    <w:rsid w:val="00DA1A5E"/>
    <w:rsid w:val="00DB1F86"/>
    <w:rsid w:val="00E10173"/>
    <w:rsid w:val="00E2168F"/>
    <w:rsid w:val="00E47862"/>
    <w:rsid w:val="00E60008"/>
    <w:rsid w:val="00EA1EE8"/>
    <w:rsid w:val="00EC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radm.ru/economy/otsenka-reguliruyuschego-vozdejstviya/publichnyie-konsultatsii-po-orv/" TargetMode="Externa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D73AE-84C4-41A4-8691-2F1AD062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Алевтина Алексеевна</cp:lastModifiedBy>
  <cp:revision>18</cp:revision>
  <cp:lastPrinted>2019-09-23T09:03:00Z</cp:lastPrinted>
  <dcterms:created xsi:type="dcterms:W3CDTF">2017-02-06T09:29:00Z</dcterms:created>
  <dcterms:modified xsi:type="dcterms:W3CDTF">2019-10-04T06:28:00Z</dcterms:modified>
</cp:coreProperties>
</file>