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84" w:rsidRDefault="001C7084" w:rsidP="001C7084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-19050</wp:posOffset>
            </wp:positionV>
            <wp:extent cx="281940" cy="32004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7084" w:rsidRDefault="001C7084" w:rsidP="001C7084">
      <w:pPr>
        <w:jc w:val="center"/>
        <w:rPr>
          <w:b/>
        </w:rPr>
      </w:pPr>
    </w:p>
    <w:p w:rsidR="001C7084" w:rsidRDefault="001C7084" w:rsidP="001C7084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C7084" w:rsidRDefault="001C7084" w:rsidP="001C7084">
      <w:pPr>
        <w:jc w:val="center"/>
        <w:rPr>
          <w:b/>
        </w:rPr>
      </w:pPr>
      <w:r>
        <w:rPr>
          <w:b/>
        </w:rPr>
        <w:t>БОРОДУЛЬСКОГО СЕЛЬСКОГО ПОСЕЛЕНИЯ ВЕРЕЩАГИНСКОГО МУНИЦИПАЛЬНОГО РАЙОНА ПЕРМСКОГО КРАЯ</w:t>
      </w:r>
    </w:p>
    <w:p w:rsidR="001C7084" w:rsidRDefault="001C7084" w:rsidP="001C7084">
      <w:pPr>
        <w:jc w:val="both"/>
        <w:rPr>
          <w:b/>
        </w:rPr>
      </w:pPr>
    </w:p>
    <w:p w:rsidR="001C7084" w:rsidRDefault="001C7084" w:rsidP="001C7084">
      <w:pPr>
        <w:jc w:val="center"/>
        <w:rPr>
          <w:b/>
        </w:rPr>
      </w:pPr>
      <w:r>
        <w:rPr>
          <w:b/>
        </w:rPr>
        <w:t>РАСПОРЯЖЕНИЕ</w:t>
      </w:r>
    </w:p>
    <w:p w:rsidR="001C7084" w:rsidRDefault="001C7084" w:rsidP="001C7084">
      <w:pPr>
        <w:jc w:val="both"/>
        <w:rPr>
          <w:b/>
          <w:szCs w:val="20"/>
        </w:rPr>
      </w:pPr>
    </w:p>
    <w:p w:rsidR="001C7084" w:rsidRDefault="001C7084" w:rsidP="001C7084">
      <w:pPr>
        <w:jc w:val="both"/>
        <w:rPr>
          <w:b/>
          <w:szCs w:val="20"/>
        </w:rPr>
      </w:pPr>
      <w:r>
        <w:rPr>
          <w:b/>
        </w:rPr>
        <w:t xml:space="preserve">   02.10.2013 г.                                                                                          52-р</w:t>
      </w:r>
    </w:p>
    <w:p w:rsidR="001C7084" w:rsidRDefault="001C7084" w:rsidP="001C7084">
      <w:pPr>
        <w:jc w:val="both"/>
        <w:rPr>
          <w:b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C7084" w:rsidRDefault="001C7084" w:rsidP="001C7084">
      <w:pPr>
        <w:rPr>
          <w:b/>
          <w:szCs w:val="28"/>
        </w:rPr>
      </w:pPr>
      <w:r w:rsidRPr="009D51F0">
        <w:rPr>
          <w:b/>
          <w:szCs w:val="28"/>
        </w:rPr>
        <w:t xml:space="preserve">О </w:t>
      </w:r>
      <w:r>
        <w:rPr>
          <w:b/>
          <w:szCs w:val="28"/>
        </w:rPr>
        <w:t xml:space="preserve">предоставлении </w:t>
      </w:r>
      <w:proofErr w:type="gramStart"/>
      <w:r>
        <w:rPr>
          <w:b/>
          <w:szCs w:val="28"/>
        </w:rPr>
        <w:t>земельного</w:t>
      </w:r>
      <w:proofErr w:type="gramEnd"/>
    </w:p>
    <w:p w:rsidR="001C7084" w:rsidRPr="007B7587" w:rsidRDefault="001C7084" w:rsidP="001C7084">
      <w:pPr>
        <w:rPr>
          <w:szCs w:val="28"/>
        </w:rPr>
      </w:pPr>
      <w:r>
        <w:rPr>
          <w:b/>
          <w:szCs w:val="28"/>
        </w:rPr>
        <w:t xml:space="preserve">участка в </w:t>
      </w:r>
      <w:proofErr w:type="gramStart"/>
      <w:r>
        <w:rPr>
          <w:b/>
          <w:szCs w:val="28"/>
        </w:rPr>
        <w:t>постоянное</w:t>
      </w:r>
      <w:proofErr w:type="gramEnd"/>
      <w:r>
        <w:rPr>
          <w:b/>
          <w:szCs w:val="28"/>
        </w:rPr>
        <w:t xml:space="preserve"> </w:t>
      </w:r>
    </w:p>
    <w:p w:rsidR="001C7084" w:rsidRPr="007B7587" w:rsidRDefault="001C7084" w:rsidP="001C7084">
      <w:pPr>
        <w:rPr>
          <w:b/>
        </w:rPr>
      </w:pPr>
      <w:r w:rsidRPr="007B7587">
        <w:rPr>
          <w:b/>
        </w:rPr>
        <w:t>(бессрочное)  пользование</w:t>
      </w:r>
    </w:p>
    <w:p w:rsidR="001C7084" w:rsidRPr="007B7587" w:rsidRDefault="001C7084" w:rsidP="001C7084">
      <w:pPr>
        <w:rPr>
          <w:b/>
        </w:rPr>
      </w:pPr>
      <w:r w:rsidRPr="007B7587">
        <w:rPr>
          <w:b/>
        </w:rPr>
        <w:t xml:space="preserve">МУП «Бородульское </w:t>
      </w:r>
    </w:p>
    <w:p w:rsidR="001C7084" w:rsidRDefault="001C7084" w:rsidP="001C7084">
      <w:pPr>
        <w:rPr>
          <w:b/>
        </w:rPr>
      </w:pPr>
      <w:r w:rsidRPr="007B7587">
        <w:rPr>
          <w:b/>
        </w:rPr>
        <w:t>жилищно-коммунальное хозяйство».</w:t>
      </w:r>
    </w:p>
    <w:p w:rsidR="001C7084" w:rsidRPr="007B7587" w:rsidRDefault="001C7084" w:rsidP="001C7084">
      <w:pPr>
        <w:rPr>
          <w:b/>
        </w:rPr>
      </w:pPr>
    </w:p>
    <w:p w:rsidR="001C7084" w:rsidRPr="00777DB7" w:rsidRDefault="001C7084" w:rsidP="001C7084">
      <w:pPr>
        <w:jc w:val="both"/>
      </w:pPr>
      <w:r>
        <w:rPr>
          <w:szCs w:val="28"/>
        </w:rPr>
        <w:t xml:space="preserve">         Рассмотрев отношение директора </w:t>
      </w:r>
      <w:r w:rsidRPr="00777DB7">
        <w:t>МУП «Бородульское жилищно-коммунальное хозяйство»</w:t>
      </w:r>
      <w:r>
        <w:t xml:space="preserve"> о предоставлении земельного участка </w:t>
      </w:r>
      <w:proofErr w:type="gramStart"/>
      <w:r>
        <w:t>в</w:t>
      </w:r>
      <w:proofErr w:type="gramEnd"/>
      <w:r>
        <w:t xml:space="preserve"> постоянное</w:t>
      </w:r>
    </w:p>
    <w:p w:rsidR="001C7084" w:rsidRDefault="001C7084" w:rsidP="001C7084">
      <w:pPr>
        <w:jc w:val="both"/>
        <w:rPr>
          <w:szCs w:val="28"/>
        </w:rPr>
      </w:pPr>
      <w:r>
        <w:rPr>
          <w:szCs w:val="28"/>
        </w:rPr>
        <w:t>(бессрочное) пользование, руководствуясь Федеральным законом «О введении в действие земельного Кодекса РФ»; Земельным Кодексом РФ; Уставом МО «Бородульское сельское поселение»,</w:t>
      </w:r>
    </w:p>
    <w:p w:rsidR="001C7084" w:rsidRPr="009602B6" w:rsidRDefault="001C7084" w:rsidP="001C7084">
      <w:pPr>
        <w:jc w:val="both"/>
        <w:rPr>
          <w:szCs w:val="28"/>
        </w:rPr>
      </w:pPr>
      <w:r>
        <w:rPr>
          <w:szCs w:val="28"/>
        </w:rPr>
        <w:t xml:space="preserve">       1</w:t>
      </w:r>
      <w:r w:rsidRPr="009D51F0">
        <w:rPr>
          <w:szCs w:val="28"/>
        </w:rPr>
        <w:t xml:space="preserve">. </w:t>
      </w:r>
      <w:r>
        <w:rPr>
          <w:szCs w:val="28"/>
        </w:rPr>
        <w:t xml:space="preserve">Предоставить </w:t>
      </w:r>
      <w:r w:rsidRPr="009602B6">
        <w:rPr>
          <w:szCs w:val="28"/>
        </w:rPr>
        <w:t xml:space="preserve">в постоянное </w:t>
      </w:r>
      <w:r w:rsidRPr="009602B6">
        <w:t>(бессрочное)  пользование</w:t>
      </w:r>
      <w:r>
        <w:t xml:space="preserve"> </w:t>
      </w:r>
      <w:r w:rsidRPr="009602B6">
        <w:t>МУП «Бородульское жилищно-коммунальное хозяйство»</w:t>
      </w:r>
      <w:r>
        <w:t xml:space="preserve"> </w:t>
      </w:r>
      <w:r>
        <w:rPr>
          <w:szCs w:val="28"/>
        </w:rPr>
        <w:t xml:space="preserve">земельный участок, относящийся к землям населенных пунктов, с разрешенным использованием: под центральной кочегаркой, общей площадью 7200 кв.м. по адресу: Пермский край, Верещагинский район, д. Кукеты, ул. </w:t>
      </w:r>
      <w:proofErr w:type="gramStart"/>
      <w:r>
        <w:rPr>
          <w:szCs w:val="28"/>
        </w:rPr>
        <w:t>Молодежная</w:t>
      </w:r>
      <w:proofErr w:type="gramEnd"/>
      <w:r>
        <w:rPr>
          <w:szCs w:val="28"/>
        </w:rPr>
        <w:t>, д.17, с кадастровым номером 59:16:1830101:150.</w:t>
      </w:r>
    </w:p>
    <w:p w:rsidR="001C7084" w:rsidRDefault="001C7084" w:rsidP="001C7084">
      <w:pPr>
        <w:tabs>
          <w:tab w:val="left" w:pos="993"/>
        </w:tabs>
        <w:ind w:right="-142"/>
        <w:jc w:val="both"/>
        <w:rPr>
          <w:szCs w:val="28"/>
        </w:rPr>
      </w:pPr>
      <w:r>
        <w:rPr>
          <w:szCs w:val="28"/>
        </w:rPr>
        <w:t xml:space="preserve">       2. Директору МУП «Бородульское жилищно-коммунальное хозяйство» </w:t>
      </w:r>
    </w:p>
    <w:p w:rsidR="001C7084" w:rsidRDefault="001C7084" w:rsidP="001C7084">
      <w:pPr>
        <w:tabs>
          <w:tab w:val="left" w:pos="993"/>
        </w:tabs>
        <w:ind w:right="-142"/>
        <w:jc w:val="both"/>
        <w:rPr>
          <w:szCs w:val="28"/>
        </w:rPr>
      </w:pPr>
      <w:r>
        <w:rPr>
          <w:szCs w:val="28"/>
        </w:rPr>
        <w:t>обеспечить государственную регистрацию права постоянного (</w:t>
      </w:r>
      <w:r w:rsidRPr="009602B6">
        <w:t>бессрочно</w:t>
      </w:r>
      <w:r>
        <w:t xml:space="preserve">го) пользования на земельный участок в Верещагинском отделе Управления </w:t>
      </w:r>
      <w:proofErr w:type="spellStart"/>
      <w:r>
        <w:t>Росреестра</w:t>
      </w:r>
      <w:proofErr w:type="spellEnd"/>
      <w:r>
        <w:t xml:space="preserve"> по Пермскому краю.</w:t>
      </w:r>
      <w:r>
        <w:rPr>
          <w:szCs w:val="28"/>
        </w:rPr>
        <w:t xml:space="preserve">  </w:t>
      </w:r>
    </w:p>
    <w:p w:rsidR="001C7084" w:rsidRDefault="001C7084" w:rsidP="001C7084">
      <w:pPr>
        <w:tabs>
          <w:tab w:val="left" w:pos="567"/>
          <w:tab w:val="left" w:pos="851"/>
        </w:tabs>
        <w:ind w:right="-142"/>
        <w:jc w:val="both"/>
      </w:pPr>
      <w:r>
        <w:rPr>
          <w:szCs w:val="28"/>
        </w:rPr>
        <w:t xml:space="preserve"> </w:t>
      </w:r>
      <w:r>
        <w:t xml:space="preserve">      3. Контроль исполнения настоящего распоряжения оставляю за собой.</w:t>
      </w:r>
    </w:p>
    <w:p w:rsidR="001C7084" w:rsidRDefault="001C7084" w:rsidP="001C7084">
      <w:pPr>
        <w:jc w:val="both"/>
      </w:pPr>
      <w:r>
        <w:t xml:space="preserve">     </w:t>
      </w:r>
    </w:p>
    <w:p w:rsidR="001C7084" w:rsidRDefault="001C7084" w:rsidP="001C7084">
      <w:pPr>
        <w:tabs>
          <w:tab w:val="left" w:pos="993"/>
        </w:tabs>
        <w:ind w:right="-142"/>
        <w:jc w:val="both"/>
        <w:rPr>
          <w:szCs w:val="28"/>
        </w:rPr>
      </w:pPr>
    </w:p>
    <w:p w:rsidR="001C7084" w:rsidRDefault="001C7084" w:rsidP="001C7084">
      <w:pPr>
        <w:pStyle w:val="2"/>
      </w:pPr>
      <w:r>
        <w:t>Глава поселения – глава администрации</w:t>
      </w:r>
    </w:p>
    <w:p w:rsidR="001C7084" w:rsidRDefault="001C7084" w:rsidP="001C7084">
      <w:r>
        <w:t>Бородульского сельского поселения                                                А.П. Уточкин</w:t>
      </w:r>
    </w:p>
    <w:p w:rsidR="001C7084" w:rsidRPr="007B7587" w:rsidRDefault="001C7084" w:rsidP="001C7084">
      <w:pPr>
        <w:jc w:val="center"/>
      </w:pPr>
    </w:p>
    <w:p w:rsidR="001C7084" w:rsidRPr="007B7587" w:rsidRDefault="001C7084" w:rsidP="001C7084">
      <w:pPr>
        <w:jc w:val="center"/>
      </w:pPr>
    </w:p>
    <w:p w:rsidR="001C7084" w:rsidRPr="007B7587" w:rsidRDefault="001C7084" w:rsidP="001C7084">
      <w:pPr>
        <w:jc w:val="center"/>
      </w:pPr>
    </w:p>
    <w:p w:rsidR="001C7084" w:rsidRPr="007B7587" w:rsidRDefault="001C7084" w:rsidP="001C7084">
      <w:pPr>
        <w:jc w:val="center"/>
      </w:pPr>
    </w:p>
    <w:p w:rsidR="00724849" w:rsidRDefault="00724849"/>
    <w:sectPr w:rsidR="00724849" w:rsidSect="00724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084"/>
    <w:rsid w:val="001C7084"/>
    <w:rsid w:val="0072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8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C7084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1C708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>Работа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2013-10-11T10:14:00Z</dcterms:created>
  <dcterms:modified xsi:type="dcterms:W3CDTF">2013-10-11T10:15:00Z</dcterms:modified>
</cp:coreProperties>
</file>