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21" w:rsidRDefault="00554A21" w:rsidP="00BF51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F61">
        <w:rPr>
          <w:rFonts w:ascii="Times New Roman" w:eastAsia="Calibri" w:hAnsi="Times New Roman" w:cs="Times New Roman"/>
          <w:b/>
          <w:sz w:val="28"/>
          <w:szCs w:val="28"/>
        </w:rPr>
        <w:t>Руководство по соблюдению обязательных</w:t>
      </w:r>
      <w:r w:rsidR="007A227C" w:rsidRPr="00B76F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6F61">
        <w:rPr>
          <w:rFonts w:ascii="Times New Roman" w:eastAsia="Calibri" w:hAnsi="Times New Roman" w:cs="Times New Roman"/>
          <w:b/>
          <w:sz w:val="28"/>
          <w:szCs w:val="28"/>
        </w:rPr>
        <w:t>требований</w:t>
      </w:r>
      <w:r w:rsidR="007A227C" w:rsidRPr="00B76F6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A227C" w:rsidRPr="00B76F61">
        <w:rPr>
          <w:sz w:val="28"/>
          <w:szCs w:val="28"/>
        </w:rPr>
        <w:t xml:space="preserve"> </w:t>
      </w:r>
      <w:r w:rsidR="007A227C" w:rsidRPr="00B76F61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установленных муниципальными правовыми актами при осуществлении муниципального </w:t>
      </w:r>
      <w:r w:rsidR="00E645E6" w:rsidRPr="00B76F61">
        <w:rPr>
          <w:rFonts w:ascii="Times New Roman" w:eastAsia="Calibri" w:hAnsi="Times New Roman" w:cs="Times New Roman"/>
          <w:b/>
          <w:sz w:val="28"/>
          <w:szCs w:val="28"/>
        </w:rPr>
        <w:t>земельного</w:t>
      </w:r>
      <w:r w:rsidR="00754B76" w:rsidRPr="00B76F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227C" w:rsidRPr="00B76F61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 w:rsidR="00427731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Верещагинского </w:t>
      </w:r>
      <w:r w:rsidR="002F3181" w:rsidRPr="00B76F61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  <w:r w:rsidR="004277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7731" w:rsidRPr="00B76F61" w:rsidRDefault="00427731" w:rsidP="00BF51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Пермского края.</w:t>
      </w:r>
    </w:p>
    <w:p w:rsidR="00554A21" w:rsidRPr="00B76F61" w:rsidRDefault="00554A21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27C" w:rsidRPr="00B76F61" w:rsidRDefault="007A227C" w:rsidP="00BF5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35" w:rsidRPr="00B76F61" w:rsidRDefault="00BF5135" w:rsidP="00BF51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F61">
        <w:rPr>
          <w:rFonts w:ascii="Times New Roman" w:hAnsi="Times New Roman"/>
          <w:sz w:val="28"/>
          <w:szCs w:val="28"/>
        </w:rPr>
        <w:t>Руководство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</w:t>
      </w:r>
      <w:r w:rsidR="00754B76" w:rsidRPr="00B76F61">
        <w:rPr>
          <w:rFonts w:ascii="Times New Roman" w:hAnsi="Times New Roman"/>
          <w:sz w:val="28"/>
          <w:szCs w:val="28"/>
        </w:rPr>
        <w:t xml:space="preserve">, установленных </w:t>
      </w:r>
      <w:r w:rsidR="00E645E6" w:rsidRPr="00B76F61">
        <w:rPr>
          <w:rFonts w:ascii="Times New Roman" w:hAnsi="Times New Roman"/>
          <w:sz w:val="28"/>
          <w:szCs w:val="28"/>
        </w:rPr>
        <w:t>земельным</w:t>
      </w:r>
      <w:r w:rsidRPr="00B76F61">
        <w:rPr>
          <w:rFonts w:ascii="Times New Roman" w:hAnsi="Times New Roman"/>
          <w:sz w:val="28"/>
          <w:szCs w:val="28"/>
        </w:rPr>
        <w:t xml:space="preserve"> законодательств</w:t>
      </w:r>
      <w:r w:rsidR="00754B76" w:rsidRPr="00B76F61">
        <w:rPr>
          <w:rFonts w:ascii="Times New Roman" w:hAnsi="Times New Roman"/>
          <w:sz w:val="28"/>
          <w:szCs w:val="28"/>
        </w:rPr>
        <w:t>ом</w:t>
      </w:r>
      <w:r w:rsidRPr="00B76F61">
        <w:rPr>
          <w:rFonts w:ascii="Times New Roman" w:hAnsi="Times New Roman"/>
          <w:sz w:val="28"/>
          <w:szCs w:val="28"/>
        </w:rPr>
        <w:t xml:space="preserve"> Российской Фед</w:t>
      </w:r>
      <w:r w:rsidR="00754B76" w:rsidRPr="00B76F61">
        <w:rPr>
          <w:rFonts w:ascii="Times New Roman" w:hAnsi="Times New Roman"/>
          <w:sz w:val="28"/>
          <w:szCs w:val="28"/>
        </w:rPr>
        <w:t>ерации.</w:t>
      </w:r>
    </w:p>
    <w:p w:rsidR="00BF5135" w:rsidRPr="00B76F61" w:rsidRDefault="00E645E6" w:rsidP="00E645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Объектами земельных отношений являются земли, земельные участки или части земельных </w:t>
      </w:r>
      <w:r w:rsidR="00427731">
        <w:rPr>
          <w:rFonts w:ascii="Times New Roman" w:hAnsi="Times New Roman" w:cs="Times New Roman"/>
          <w:color w:val="000000"/>
          <w:sz w:val="28"/>
          <w:szCs w:val="28"/>
        </w:rPr>
        <w:t>участков в границах Верещагинского</w:t>
      </w:r>
      <w:r w:rsidRPr="00B76F6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BC155A" w:rsidRPr="00B76F61">
        <w:rPr>
          <w:rFonts w:ascii="Times New Roman" w:hAnsi="Times New Roman" w:cs="Times New Roman"/>
          <w:sz w:val="28"/>
          <w:szCs w:val="28"/>
        </w:rPr>
        <w:t>.</w:t>
      </w:r>
    </w:p>
    <w:p w:rsidR="00BC155A" w:rsidRPr="00B76F61" w:rsidRDefault="00BC155A" w:rsidP="00BF5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35" w:rsidRPr="00B76F61" w:rsidRDefault="00BC155A" w:rsidP="00BF5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61">
        <w:rPr>
          <w:rFonts w:ascii="Times New Roman" w:hAnsi="Times New Roman" w:cs="Times New Roman"/>
          <w:b/>
          <w:sz w:val="28"/>
          <w:szCs w:val="28"/>
        </w:rPr>
        <w:t>2</w:t>
      </w:r>
      <w:r w:rsidR="00BF5135" w:rsidRPr="00B76F61">
        <w:rPr>
          <w:rFonts w:ascii="Times New Roman" w:hAnsi="Times New Roman" w:cs="Times New Roman"/>
          <w:b/>
          <w:sz w:val="28"/>
          <w:szCs w:val="28"/>
        </w:rPr>
        <w:t>. Обязательны</w:t>
      </w:r>
      <w:r w:rsidR="00B07D7D" w:rsidRPr="00B76F61">
        <w:rPr>
          <w:rFonts w:ascii="Times New Roman" w:hAnsi="Times New Roman" w:cs="Times New Roman"/>
          <w:b/>
          <w:sz w:val="28"/>
          <w:szCs w:val="28"/>
        </w:rPr>
        <w:t>е</w:t>
      </w:r>
      <w:r w:rsidR="00BF5135" w:rsidRPr="00B76F61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B07D7D" w:rsidRPr="00B76F61">
        <w:rPr>
          <w:rFonts w:ascii="Times New Roman" w:hAnsi="Times New Roman" w:cs="Times New Roman"/>
          <w:b/>
          <w:sz w:val="28"/>
          <w:szCs w:val="28"/>
        </w:rPr>
        <w:t>я.</w:t>
      </w:r>
    </w:p>
    <w:p w:rsidR="00B07D7D" w:rsidRPr="00B76F61" w:rsidRDefault="00B07D7D" w:rsidP="00BF5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7D" w:rsidRPr="00B76F61" w:rsidRDefault="00B07D7D" w:rsidP="00B07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BC155A" w:rsidRPr="00B76F61">
        <w:rPr>
          <w:rFonts w:ascii="Times New Roman" w:hAnsi="Times New Roman" w:cs="Times New Roman"/>
          <w:sz w:val="28"/>
          <w:szCs w:val="28"/>
        </w:rPr>
        <w:t>,</w:t>
      </w:r>
      <w:r w:rsidRPr="00B76F61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BC155A" w:rsidRPr="00B76F61">
        <w:rPr>
          <w:rFonts w:ascii="Times New Roman" w:hAnsi="Times New Roman" w:cs="Times New Roman"/>
          <w:sz w:val="28"/>
          <w:szCs w:val="28"/>
        </w:rPr>
        <w:t xml:space="preserve"> и гражданам</w:t>
      </w:r>
      <w:r w:rsidRPr="00B76F61">
        <w:rPr>
          <w:rFonts w:ascii="Times New Roman" w:hAnsi="Times New Roman" w:cs="Times New Roman"/>
          <w:sz w:val="28"/>
          <w:szCs w:val="28"/>
        </w:rPr>
        <w:t xml:space="preserve"> при осуществлении их деятельности необходимо соблюдать </w:t>
      </w:r>
      <w:r w:rsidR="00E645E6" w:rsidRPr="00B76F61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B76F61">
        <w:rPr>
          <w:rFonts w:ascii="Times New Roman" w:hAnsi="Times New Roman" w:cs="Times New Roman"/>
          <w:sz w:val="28"/>
          <w:szCs w:val="28"/>
        </w:rPr>
        <w:t>требования</w:t>
      </w:r>
      <w:r w:rsidR="00E74239" w:rsidRPr="00B76F61">
        <w:rPr>
          <w:rFonts w:ascii="Times New Roman" w:hAnsi="Times New Roman" w:cs="Times New Roman"/>
          <w:sz w:val="28"/>
          <w:szCs w:val="28"/>
        </w:rPr>
        <w:t>:</w:t>
      </w:r>
    </w:p>
    <w:p w:rsidR="00E645E6" w:rsidRPr="00B76F61" w:rsidRDefault="00E645E6" w:rsidP="00E645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color w:val="000000"/>
          <w:sz w:val="28"/>
          <w:szCs w:val="28"/>
        </w:rPr>
        <w:t>1)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645E6" w:rsidRPr="00B76F61" w:rsidRDefault="00E645E6" w:rsidP="00E645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color w:val="000000"/>
          <w:sz w:val="28"/>
          <w:szCs w:val="28"/>
        </w:rPr>
        <w:t>2)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645E6" w:rsidRPr="00B76F61" w:rsidRDefault="00E645E6" w:rsidP="00E645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645E6" w:rsidRPr="00B76F61" w:rsidRDefault="00E645E6" w:rsidP="00E645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color w:val="000000"/>
          <w:sz w:val="28"/>
          <w:szCs w:val="28"/>
        </w:rPr>
        <w:t>4) связанных с обязанностью по приведению земель в состояние, пригодное для использования по целевому назначению;</w:t>
      </w:r>
    </w:p>
    <w:p w:rsidR="00E74239" w:rsidRPr="00B76F61" w:rsidRDefault="00E645E6" w:rsidP="00E64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color w:val="000000"/>
          <w:sz w:val="28"/>
          <w:szCs w:val="28"/>
        </w:rPr>
        <w:t>5)исполнения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</w:t>
      </w:r>
      <w:r w:rsidR="00E74239" w:rsidRPr="00B76F61">
        <w:rPr>
          <w:rFonts w:ascii="Times New Roman" w:hAnsi="Times New Roman" w:cs="Times New Roman"/>
          <w:sz w:val="28"/>
          <w:szCs w:val="28"/>
        </w:rPr>
        <w:t>.</w:t>
      </w:r>
    </w:p>
    <w:p w:rsidR="00CB042F" w:rsidRPr="00B76F61" w:rsidRDefault="00CB042F" w:rsidP="00CB042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CB042F" w:rsidRPr="00B76F61" w:rsidRDefault="00CB042F" w:rsidP="00CB0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61">
        <w:rPr>
          <w:rFonts w:ascii="Times New Roman" w:hAnsi="Times New Roman" w:cs="Times New Roman"/>
          <w:b/>
          <w:sz w:val="28"/>
          <w:szCs w:val="28"/>
        </w:rPr>
        <w:t>3. Ответственность за нарушения обязательных требований законодательства Россий</w:t>
      </w:r>
      <w:r w:rsidR="00427731">
        <w:rPr>
          <w:rFonts w:ascii="Times New Roman" w:hAnsi="Times New Roman" w:cs="Times New Roman"/>
          <w:b/>
          <w:sz w:val="28"/>
          <w:szCs w:val="28"/>
        </w:rPr>
        <w:t>ской Федерации в области земельного</w:t>
      </w:r>
      <w:r w:rsidRPr="00B76F61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CB042F" w:rsidRPr="00CB042F" w:rsidRDefault="00CB042F" w:rsidP="00CB04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CB042F" w:rsidRPr="00CB042F" w:rsidRDefault="00CB042F" w:rsidP="00CB042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XIII </w:t>
      </w:r>
      <w:hyperlink r:id="rId4" w:anchor="64U0IK" w:history="1">
        <w:r w:rsidRPr="00B76F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установлено, что лица, виновные в совершении земельных правонарушений, несут административную или уголовную ответственность в порядке, у</w:t>
      </w:r>
      <w:r w:rsidRPr="00B76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становленном законодательством.</w:t>
      </w:r>
    </w:p>
    <w:p w:rsidR="00CB042F" w:rsidRPr="00CB042F" w:rsidRDefault="00CB042F" w:rsidP="00CB042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</w:t>
      </w:r>
      <w:r w:rsidRPr="00B76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озместить причиненный ими вред.</w:t>
      </w:r>
    </w:p>
    <w:p w:rsidR="00CB042F" w:rsidRPr="00B76F61" w:rsidRDefault="00CB042F" w:rsidP="00CB042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</w:t>
      </w:r>
      <w:bookmarkStart w:id="0" w:name="_GoBack"/>
      <w:bookmarkEnd w:id="0"/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химическими и радиоактивными веществами, производственными отходами и сточными водами.</w:t>
      </w:r>
      <w:proofErr w:type="gramEnd"/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Юридические лица, граждане обязаны возместить в полном объеме вред, причиненный в результате совершения ими земельных прав</w:t>
      </w:r>
      <w:r w:rsidRPr="00B76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онарушений.</w:t>
      </w:r>
    </w:p>
    <w:p w:rsidR="00CB042F" w:rsidRPr="00CB042F" w:rsidRDefault="00CB042F" w:rsidP="00CB042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</w:t>
      </w:r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затрат, произведенных лицами, виновными в нарушении земельного законодательства, за время незаконного пользова</w:t>
      </w:r>
      <w:r w:rsidRPr="00B76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этими земельными участками.</w:t>
      </w:r>
    </w:p>
    <w:p w:rsidR="00CB042F" w:rsidRPr="00CB042F" w:rsidRDefault="00CB042F" w:rsidP="00CB042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</w:t>
      </w:r>
      <w:r w:rsidRPr="00B76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равонарушениях, или за их счет.</w:t>
      </w:r>
    </w:p>
    <w:p w:rsidR="00CB042F" w:rsidRPr="00CB042F" w:rsidRDefault="00CB042F" w:rsidP="00CB042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B042F" w:rsidRPr="00B76F61" w:rsidRDefault="00CB042F" w:rsidP="00CB0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2F" w:rsidRPr="00B76F61" w:rsidRDefault="00CB042F" w:rsidP="00CB04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61">
        <w:rPr>
          <w:rFonts w:ascii="Times New Roman" w:hAnsi="Times New Roman" w:cs="Times New Roman"/>
          <w:b/>
          <w:sz w:val="28"/>
          <w:szCs w:val="28"/>
        </w:rPr>
        <w:t>3. Нормативные правовые акты, регулирующие сферу контроля</w:t>
      </w:r>
    </w:p>
    <w:p w:rsidR="00CB042F" w:rsidRPr="00B76F61" w:rsidRDefault="00CB042F" w:rsidP="00CB0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2F" w:rsidRPr="00B76F61" w:rsidRDefault="00CB042F" w:rsidP="00CB0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sz w:val="28"/>
          <w:szCs w:val="28"/>
        </w:rPr>
        <w:t>Обязательные требования в сфере муниципального земельного контроля установлены следующими нормативными актами:</w:t>
      </w:r>
    </w:p>
    <w:p w:rsidR="00CB042F" w:rsidRPr="00B76F61" w:rsidRDefault="00CB042F" w:rsidP="00CB0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sz w:val="28"/>
          <w:szCs w:val="28"/>
        </w:rPr>
        <w:t>- "Земельный кодекс Российской Федерации" от 25 октября 2001 г. № 136-ФЗ;</w:t>
      </w:r>
    </w:p>
    <w:p w:rsidR="00CB042F" w:rsidRPr="00B76F61" w:rsidRDefault="00CB042F" w:rsidP="00CB0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61">
        <w:rPr>
          <w:rFonts w:ascii="Times New Roman" w:hAnsi="Times New Roman" w:cs="Times New Roman"/>
          <w:sz w:val="28"/>
          <w:szCs w:val="28"/>
        </w:rPr>
        <w:t>- Кодекс Российской Федерации «Об административных правонарушениях» от  30 декабря 2001 г. № 195-ФЗ</w:t>
      </w:r>
    </w:p>
    <w:p w:rsidR="000C7FA8" w:rsidRPr="00B76F61" w:rsidRDefault="000C7FA8" w:rsidP="00CB0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FA8" w:rsidRPr="00B76F61" w:rsidSect="00554A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EF2"/>
    <w:rsid w:val="000030B5"/>
    <w:rsid w:val="00077E74"/>
    <w:rsid w:val="000C7FA8"/>
    <w:rsid w:val="000F7D4D"/>
    <w:rsid w:val="002F3181"/>
    <w:rsid w:val="00401CCF"/>
    <w:rsid w:val="00427731"/>
    <w:rsid w:val="00554A21"/>
    <w:rsid w:val="006B6603"/>
    <w:rsid w:val="00715C10"/>
    <w:rsid w:val="00754B76"/>
    <w:rsid w:val="007A227C"/>
    <w:rsid w:val="00975EF2"/>
    <w:rsid w:val="009C41D3"/>
    <w:rsid w:val="00A625D7"/>
    <w:rsid w:val="00B07D7D"/>
    <w:rsid w:val="00B76F61"/>
    <w:rsid w:val="00BC155A"/>
    <w:rsid w:val="00BF5135"/>
    <w:rsid w:val="00CB042F"/>
    <w:rsid w:val="00D850C9"/>
    <w:rsid w:val="00E40A6C"/>
    <w:rsid w:val="00E645E6"/>
    <w:rsid w:val="00E7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F"/>
  </w:style>
  <w:style w:type="paragraph" w:styleId="3">
    <w:name w:val="heading 3"/>
    <w:basedOn w:val="a"/>
    <w:link w:val="30"/>
    <w:uiPriority w:val="9"/>
    <w:qFormat/>
    <w:rsid w:val="00CB0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645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B0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B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0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645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B0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B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0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УАТИ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2021-12-30T12:41:00Z</cp:lastPrinted>
  <dcterms:created xsi:type="dcterms:W3CDTF">2022-06-16T11:42:00Z</dcterms:created>
  <dcterms:modified xsi:type="dcterms:W3CDTF">2022-06-17T06:49:00Z</dcterms:modified>
</cp:coreProperties>
</file>