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66" w:rsidRPr="003048FD" w:rsidRDefault="00D32A12" w:rsidP="00D32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048FD" w:rsidRDefault="003048FD" w:rsidP="00D32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FD">
        <w:rPr>
          <w:rFonts w:ascii="Times New Roman" w:hAnsi="Times New Roman" w:cs="Times New Roman"/>
          <w:b/>
          <w:sz w:val="28"/>
          <w:szCs w:val="28"/>
        </w:rPr>
        <w:t>о</w:t>
      </w:r>
      <w:r w:rsidR="00D32A12" w:rsidRPr="003048FD">
        <w:rPr>
          <w:rFonts w:ascii="Times New Roman" w:hAnsi="Times New Roman" w:cs="Times New Roman"/>
          <w:b/>
          <w:sz w:val="28"/>
          <w:szCs w:val="28"/>
        </w:rPr>
        <w:t xml:space="preserve"> начале п</w:t>
      </w:r>
      <w:r>
        <w:rPr>
          <w:rFonts w:ascii="Times New Roman" w:hAnsi="Times New Roman" w:cs="Times New Roman"/>
          <w:b/>
          <w:sz w:val="28"/>
          <w:szCs w:val="28"/>
        </w:rPr>
        <w:t xml:space="preserve">одготовки проекта нормативного </w:t>
      </w:r>
      <w:r w:rsidR="00D32A12" w:rsidRPr="003048FD">
        <w:rPr>
          <w:rFonts w:ascii="Times New Roman" w:hAnsi="Times New Roman" w:cs="Times New Roman"/>
          <w:b/>
          <w:sz w:val="28"/>
          <w:szCs w:val="28"/>
        </w:rPr>
        <w:t>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A12" w:rsidRPr="003048FD" w:rsidRDefault="00D32A12" w:rsidP="00D32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FD">
        <w:rPr>
          <w:rFonts w:ascii="Times New Roman" w:hAnsi="Times New Roman" w:cs="Times New Roman"/>
          <w:b/>
          <w:sz w:val="28"/>
          <w:szCs w:val="28"/>
        </w:rPr>
        <w:t>и обсуждение концепции (идеи) предлагаемого проекта нормативного правого акта в форме публичных консультаций</w:t>
      </w:r>
    </w:p>
    <w:p w:rsidR="00D32A12" w:rsidRDefault="00D32A12" w:rsidP="00304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FD" w:rsidRDefault="00D32A12" w:rsidP="003048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уведомляет о начале подготовки проекта нормативного правового акта и обсуждении концепции (идеи) предлагаемого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Порядка предоставления поддержки начинающим фермерам в рамках реализации муниц</w:t>
      </w:r>
      <w:r w:rsidR="00ED27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 «Развитие сельского хозяйства и устойчивое развитие сельских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2015-2017 годы» в форме публичных консультаций в целях проведения оценки регулирующего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воздействия проекта нормативного правового акта, затрагивающего вопросы осуществления предпринимательской и инвестиционной деятельности.</w:t>
      </w:r>
    </w:p>
    <w:p w:rsidR="003048FD" w:rsidRDefault="00D32A12" w:rsidP="003048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ED2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организатор публичных консультаций: </w:t>
      </w:r>
      <w:r w:rsidR="00CF6077">
        <w:rPr>
          <w:rFonts w:ascii="Times New Roman" w:hAnsi="Times New Roman" w:cs="Times New Roman"/>
          <w:sz w:val="28"/>
          <w:szCs w:val="28"/>
        </w:rPr>
        <w:t xml:space="preserve">отдел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края.</w:t>
      </w:r>
    </w:p>
    <w:p w:rsidR="003048FD" w:rsidRDefault="00D32A12" w:rsidP="003048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Некрасова Ксения Владимировна, ведущий специалист </w:t>
      </w:r>
      <w:r w:rsidR="007925BE">
        <w:rPr>
          <w:rFonts w:ascii="Times New Roman" w:hAnsi="Times New Roman" w:cs="Times New Roman"/>
          <w:sz w:val="28"/>
          <w:szCs w:val="28"/>
        </w:rPr>
        <w:t xml:space="preserve">отдела сельского хозяйства администрации </w:t>
      </w:r>
      <w:proofErr w:type="spellStart"/>
      <w:r w:rsidR="007925BE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7925BE">
        <w:rPr>
          <w:rFonts w:ascii="Times New Roman" w:hAnsi="Times New Roman" w:cs="Times New Roman"/>
          <w:sz w:val="28"/>
          <w:szCs w:val="28"/>
        </w:rPr>
        <w:t xml:space="preserve"> муниципального района, 8(34254)33433, </w:t>
      </w:r>
      <w:hyperlink r:id="rId4" w:history="1">
        <w:r w:rsidR="007925BE" w:rsidRPr="001A6D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ushver</w:t>
        </w:r>
        <w:r w:rsidR="007925BE" w:rsidRPr="001A6D8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925BE" w:rsidRPr="001A6D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25BE" w:rsidRPr="001A6D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925BE" w:rsidRPr="001A6D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925BE">
        <w:rPr>
          <w:rFonts w:ascii="Times New Roman" w:hAnsi="Times New Roman" w:cs="Times New Roman"/>
          <w:sz w:val="28"/>
          <w:szCs w:val="28"/>
        </w:rPr>
        <w:t>.</w:t>
      </w:r>
    </w:p>
    <w:p w:rsidR="003048FD" w:rsidRDefault="007925BE" w:rsidP="003048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3 рабочих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извещения на сайте.</w:t>
      </w:r>
    </w:p>
    <w:p w:rsidR="003048FD" w:rsidRDefault="007925BE" w:rsidP="003048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концепции (идеи) предлагаемого проекта нормативного правового акта:</w:t>
      </w:r>
    </w:p>
    <w:p w:rsidR="003048FD" w:rsidRDefault="007925BE" w:rsidP="003048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уточняется </w:t>
      </w:r>
      <w:r w:rsidR="003048FD">
        <w:rPr>
          <w:rFonts w:ascii="Times New Roman" w:hAnsi="Times New Roman" w:cs="Times New Roman"/>
          <w:sz w:val="28"/>
          <w:szCs w:val="28"/>
        </w:rPr>
        <w:t xml:space="preserve">соблюдение условий, </w:t>
      </w:r>
      <w:r>
        <w:rPr>
          <w:rFonts w:ascii="Times New Roman" w:hAnsi="Times New Roman" w:cs="Times New Roman"/>
          <w:sz w:val="28"/>
          <w:szCs w:val="28"/>
        </w:rPr>
        <w:t xml:space="preserve">целей </w:t>
      </w:r>
      <w:r w:rsidR="003048FD">
        <w:rPr>
          <w:rFonts w:ascii="Times New Roman" w:hAnsi="Times New Roman" w:cs="Times New Roman"/>
          <w:sz w:val="28"/>
          <w:szCs w:val="28"/>
        </w:rPr>
        <w:t xml:space="preserve">и порядка </w:t>
      </w:r>
      <w:r>
        <w:rPr>
          <w:rFonts w:ascii="Times New Roman" w:hAnsi="Times New Roman" w:cs="Times New Roman"/>
          <w:sz w:val="28"/>
          <w:szCs w:val="28"/>
        </w:rPr>
        <w:t>предоставления гран</w:t>
      </w:r>
      <w:r w:rsidR="003048FD">
        <w:rPr>
          <w:rFonts w:ascii="Times New Roman" w:hAnsi="Times New Roman" w:cs="Times New Roman"/>
          <w:sz w:val="28"/>
          <w:szCs w:val="28"/>
        </w:rPr>
        <w:t>тов.</w:t>
      </w:r>
    </w:p>
    <w:p w:rsidR="003048FD" w:rsidRPr="003048FD" w:rsidRDefault="003048FD" w:rsidP="003048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 консультаций принимаются по адресу электронной почты: </w:t>
      </w:r>
      <w:hyperlink r:id="rId5" w:history="1">
        <w:r w:rsidRPr="001A6D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ushver</w:t>
        </w:r>
        <w:r w:rsidRPr="001A6D8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A6D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A6D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6D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виде прикрепленного файла. Кроме того, участники публичных консультаций при направлении предложений (замечаний) должны указать </w:t>
      </w:r>
      <w:r w:rsidR="00ED27E4">
        <w:rPr>
          <w:rFonts w:ascii="Times New Roman" w:hAnsi="Times New Roman" w:cs="Times New Roman"/>
          <w:sz w:val="28"/>
          <w:szCs w:val="28"/>
        </w:rPr>
        <w:t>свою контактную информацию (ФИО</w:t>
      </w:r>
      <w:r>
        <w:rPr>
          <w:rFonts w:ascii="Times New Roman" w:hAnsi="Times New Roman" w:cs="Times New Roman"/>
          <w:sz w:val="28"/>
          <w:szCs w:val="28"/>
        </w:rPr>
        <w:t>, сфера деятельности, контактные телефоны).</w:t>
      </w:r>
    </w:p>
    <w:sectPr w:rsidR="003048FD" w:rsidRPr="003048FD" w:rsidSect="004C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A12"/>
    <w:rsid w:val="003048FD"/>
    <w:rsid w:val="004C7766"/>
    <w:rsid w:val="007925BE"/>
    <w:rsid w:val="00C27E32"/>
    <w:rsid w:val="00CF6077"/>
    <w:rsid w:val="00D147C3"/>
    <w:rsid w:val="00D32A12"/>
    <w:rsid w:val="00ED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hver@yandex.ru" TargetMode="External"/><Relationship Id="rId4" Type="http://schemas.openxmlformats.org/officeDocument/2006/relationships/hyperlink" Target="mailto:ush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Верещ МР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ОСХ</dc:creator>
  <cp:keywords/>
  <dc:description/>
  <cp:lastModifiedBy>ОСХ</cp:lastModifiedBy>
  <cp:revision>6</cp:revision>
  <cp:lastPrinted>2016-04-21T05:45:00Z</cp:lastPrinted>
  <dcterms:created xsi:type="dcterms:W3CDTF">2016-04-21T04:57:00Z</dcterms:created>
  <dcterms:modified xsi:type="dcterms:W3CDTF">2016-04-21T05:49:00Z</dcterms:modified>
</cp:coreProperties>
</file>