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 w:rsidRPr="00D96467">
              <w:rPr>
                <w:caps/>
                <w:szCs w:val="28"/>
              </w:rPr>
              <w:t>УТВЕРЖДЕНО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0206DD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07.09</w:t>
            </w:r>
            <w:r w:rsidR="00831E43">
              <w:rPr>
                <w:sz w:val="28"/>
                <w:szCs w:val="28"/>
              </w:rPr>
              <w:t>.2020г. №</w:t>
            </w:r>
            <w:r w:rsidR="00400F94">
              <w:rPr>
                <w:sz w:val="28"/>
                <w:szCs w:val="28"/>
              </w:rPr>
              <w:t>254-01-01-</w:t>
            </w:r>
            <w:r>
              <w:rPr>
                <w:sz w:val="28"/>
                <w:szCs w:val="28"/>
              </w:rPr>
              <w:t>1352</w:t>
            </w:r>
            <w:bookmarkStart w:id="0" w:name="_GoBack"/>
            <w:bookmarkEnd w:id="0"/>
          </w:p>
        </w:tc>
      </w:tr>
    </w:tbl>
    <w:p w:rsidR="00C92EE6" w:rsidRDefault="00C92EE6" w:rsidP="0038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43" w:rsidRDefault="00C92EE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509F" w:rsidRDefault="00C92EE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5951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951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 w:rsidR="00870113">
        <w:rPr>
          <w:rFonts w:ascii="Times New Roman" w:hAnsi="Times New Roman" w:cs="Times New Roman"/>
          <w:b/>
          <w:bCs/>
          <w:sz w:val="28"/>
          <w:szCs w:val="28"/>
        </w:rPr>
        <w:t>зации и функционировании пунктов</w:t>
      </w:r>
      <w:r w:rsidR="00CD5951">
        <w:rPr>
          <w:rFonts w:ascii="Times New Roman" w:hAnsi="Times New Roman" w:cs="Times New Roman"/>
          <w:b/>
          <w:bCs/>
          <w:sz w:val="28"/>
          <w:szCs w:val="28"/>
        </w:rPr>
        <w:t xml:space="preserve"> временного размещения населения</w:t>
      </w:r>
      <w:r w:rsidR="008701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5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113">
        <w:rPr>
          <w:rFonts w:ascii="Times New Roman" w:hAnsi="Times New Roman" w:cs="Times New Roman"/>
          <w:b/>
          <w:bCs/>
          <w:sz w:val="28"/>
          <w:szCs w:val="28"/>
        </w:rPr>
        <w:t xml:space="preserve">пострадавшего при возникновении чрезвычайных ситуаций природного и техногенного характера на территории </w:t>
      </w:r>
      <w:r w:rsidR="00CD5951">
        <w:rPr>
          <w:rFonts w:ascii="Times New Roman" w:hAnsi="Times New Roman" w:cs="Times New Roman"/>
          <w:b/>
          <w:bCs/>
          <w:sz w:val="28"/>
          <w:szCs w:val="28"/>
        </w:rPr>
        <w:t xml:space="preserve">Верещагинского городского округа </w:t>
      </w:r>
      <w:r w:rsidR="00870113">
        <w:rPr>
          <w:rFonts w:ascii="Times New Roman" w:hAnsi="Times New Roman" w:cs="Times New Roman"/>
          <w:b/>
          <w:bCs/>
          <w:sz w:val="28"/>
          <w:szCs w:val="28"/>
        </w:rPr>
        <w:t xml:space="preserve">Пермского края </w:t>
      </w:r>
    </w:p>
    <w:p w:rsidR="00831E43" w:rsidRPr="00CD5951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E6" w:rsidRPr="00715782" w:rsidRDefault="00715782" w:rsidP="008A0E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5782" w:rsidRDefault="00715782" w:rsidP="008A0E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638E" w:rsidRDefault="002F0E3B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C4">
        <w:rPr>
          <w:rFonts w:ascii="Times New Roman" w:hAnsi="Times New Roman" w:cs="Times New Roman"/>
          <w:sz w:val="28"/>
          <w:szCs w:val="28"/>
        </w:rPr>
        <w:t>1.</w:t>
      </w:r>
      <w:r w:rsidR="00715782">
        <w:rPr>
          <w:rFonts w:ascii="Times New Roman" w:hAnsi="Times New Roman" w:cs="Times New Roman"/>
          <w:sz w:val="28"/>
          <w:szCs w:val="28"/>
        </w:rPr>
        <w:t>1.</w:t>
      </w:r>
      <w:r w:rsidR="00C92EE6">
        <w:rPr>
          <w:rFonts w:ascii="Times New Roman" w:hAnsi="Times New Roman" w:cs="Times New Roman"/>
          <w:sz w:val="28"/>
          <w:szCs w:val="28"/>
        </w:rPr>
        <w:t xml:space="preserve"> </w:t>
      </w:r>
      <w:r w:rsidR="00715782">
        <w:rPr>
          <w:rFonts w:ascii="Times New Roman" w:hAnsi="Times New Roman" w:cs="Times New Roman"/>
          <w:sz w:val="28"/>
          <w:szCs w:val="28"/>
        </w:rPr>
        <w:t>Положение об организации и функционировании пунктов временного размещения населения</w:t>
      </w:r>
      <w:r w:rsidR="00870113">
        <w:rPr>
          <w:rFonts w:ascii="Times New Roman" w:hAnsi="Times New Roman" w:cs="Times New Roman"/>
          <w:sz w:val="28"/>
          <w:szCs w:val="28"/>
        </w:rPr>
        <w:t>, пострадавшего при возникновении чрезвычайных ситуаций природного и техногенного</w:t>
      </w:r>
      <w:r w:rsidR="00715782">
        <w:rPr>
          <w:rFonts w:ascii="Times New Roman" w:hAnsi="Times New Roman" w:cs="Times New Roman"/>
          <w:sz w:val="28"/>
          <w:szCs w:val="28"/>
        </w:rPr>
        <w:t xml:space="preserve"> </w:t>
      </w:r>
      <w:r w:rsidR="00870113">
        <w:rPr>
          <w:rFonts w:ascii="Times New Roman" w:hAnsi="Times New Roman" w:cs="Times New Roman"/>
          <w:sz w:val="28"/>
          <w:szCs w:val="28"/>
        </w:rPr>
        <w:t xml:space="preserve">характера на территории </w:t>
      </w:r>
      <w:r w:rsidR="00715782">
        <w:rPr>
          <w:rFonts w:ascii="Times New Roman" w:hAnsi="Times New Roman" w:cs="Times New Roman"/>
          <w:sz w:val="28"/>
          <w:szCs w:val="28"/>
        </w:rPr>
        <w:t>Верещагинского г</w:t>
      </w:r>
      <w:r w:rsidR="00D523F6">
        <w:rPr>
          <w:rFonts w:ascii="Times New Roman" w:hAnsi="Times New Roman" w:cs="Times New Roman"/>
          <w:sz w:val="28"/>
          <w:szCs w:val="28"/>
        </w:rPr>
        <w:t>ородского округа Пермского края</w:t>
      </w:r>
      <w:r w:rsidR="00715782">
        <w:rPr>
          <w:rFonts w:ascii="Times New Roman" w:hAnsi="Times New Roman" w:cs="Times New Roman"/>
          <w:sz w:val="28"/>
          <w:szCs w:val="28"/>
        </w:rPr>
        <w:t xml:space="preserve"> (далее – Положение), разработано в соответствии с Федеральными законами</w:t>
      </w:r>
      <w:r w:rsidR="00D523F6">
        <w:rPr>
          <w:rFonts w:ascii="Times New Roman" w:hAnsi="Times New Roman" w:cs="Times New Roman"/>
          <w:sz w:val="28"/>
          <w:szCs w:val="28"/>
        </w:rPr>
        <w:t>:</w:t>
      </w:r>
      <w:r w:rsidR="00715782">
        <w:rPr>
          <w:rFonts w:ascii="Times New Roman" w:hAnsi="Times New Roman" w:cs="Times New Roman"/>
          <w:sz w:val="28"/>
          <w:szCs w:val="28"/>
        </w:rPr>
        <w:t xml:space="preserve"> о</w:t>
      </w:r>
      <w:r w:rsidR="003870B3">
        <w:rPr>
          <w:rFonts w:ascii="Times New Roman" w:hAnsi="Times New Roman" w:cs="Times New Roman"/>
          <w:sz w:val="28"/>
          <w:szCs w:val="28"/>
        </w:rPr>
        <w:t>т</w:t>
      </w:r>
      <w:r w:rsidR="00715782">
        <w:rPr>
          <w:rFonts w:ascii="Times New Roman" w:hAnsi="Times New Roman" w:cs="Times New Roman"/>
          <w:sz w:val="28"/>
          <w:szCs w:val="28"/>
        </w:rPr>
        <w:t xml:space="preserve"> 06.10.2003 №</w:t>
      </w:r>
      <w:r w:rsidR="003870B3">
        <w:rPr>
          <w:rFonts w:ascii="Times New Roman" w:hAnsi="Times New Roman" w:cs="Times New Roman"/>
          <w:sz w:val="28"/>
          <w:szCs w:val="28"/>
        </w:rPr>
        <w:t xml:space="preserve"> </w:t>
      </w:r>
      <w:r w:rsidR="0071578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12.12.1994 №</w:t>
      </w:r>
      <w:r w:rsidR="003870B3">
        <w:rPr>
          <w:rFonts w:ascii="Times New Roman" w:hAnsi="Times New Roman" w:cs="Times New Roman"/>
          <w:sz w:val="28"/>
          <w:szCs w:val="28"/>
        </w:rPr>
        <w:t xml:space="preserve"> </w:t>
      </w:r>
      <w:r w:rsidR="00715782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3870B3">
        <w:rPr>
          <w:rFonts w:ascii="Times New Roman" w:hAnsi="Times New Roman" w:cs="Times New Roman"/>
          <w:sz w:val="28"/>
          <w:szCs w:val="28"/>
        </w:rPr>
        <w:t>М</w:t>
      </w:r>
      <w:r w:rsidR="00715782">
        <w:rPr>
          <w:rFonts w:ascii="Times New Roman" w:hAnsi="Times New Roman" w:cs="Times New Roman"/>
          <w:sz w:val="28"/>
          <w:szCs w:val="28"/>
        </w:rPr>
        <w:t>етодическими рекомендациями по организации работы пунктов временного размещения населения,  пострадавшего в чрезвычайных ситуациях</w:t>
      </w:r>
      <w:r w:rsidR="003870B3">
        <w:rPr>
          <w:rFonts w:ascii="Times New Roman" w:hAnsi="Times New Roman" w:cs="Times New Roman"/>
          <w:sz w:val="28"/>
          <w:szCs w:val="28"/>
        </w:rPr>
        <w:t>,</w:t>
      </w:r>
      <w:r w:rsidR="00715782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D523F6">
        <w:rPr>
          <w:rFonts w:ascii="Times New Roman" w:hAnsi="Times New Roman" w:cs="Times New Roman"/>
          <w:sz w:val="28"/>
          <w:szCs w:val="28"/>
        </w:rPr>
        <w:t>М</w:t>
      </w:r>
      <w:r w:rsidR="00715782">
        <w:rPr>
          <w:rFonts w:ascii="Times New Roman" w:hAnsi="Times New Roman" w:cs="Times New Roman"/>
          <w:sz w:val="28"/>
          <w:szCs w:val="28"/>
        </w:rPr>
        <w:t>инистерством Российской Федерации по делам гражданской обороны</w:t>
      </w:r>
      <w:r w:rsidR="00D523F6">
        <w:rPr>
          <w:rFonts w:ascii="Times New Roman" w:hAnsi="Times New Roman" w:cs="Times New Roman"/>
          <w:sz w:val="28"/>
          <w:szCs w:val="28"/>
        </w:rPr>
        <w:t xml:space="preserve">  </w:t>
      </w:r>
      <w:r w:rsidR="00715782">
        <w:rPr>
          <w:rFonts w:ascii="Times New Roman" w:hAnsi="Times New Roman" w:cs="Times New Roman"/>
          <w:sz w:val="28"/>
          <w:szCs w:val="28"/>
        </w:rPr>
        <w:t>чрезвычайными ситуациями и ликвидации последствий стихийных бедствий</w:t>
      </w:r>
      <w:r w:rsidR="00D523F6">
        <w:rPr>
          <w:rFonts w:ascii="Times New Roman" w:hAnsi="Times New Roman" w:cs="Times New Roman"/>
          <w:sz w:val="28"/>
          <w:szCs w:val="28"/>
        </w:rPr>
        <w:t xml:space="preserve"> 25.12.2013 № 32-4-87-37-14,</w:t>
      </w:r>
      <w:r w:rsidR="00715782">
        <w:rPr>
          <w:rFonts w:ascii="Times New Roman" w:hAnsi="Times New Roman" w:cs="Times New Roman"/>
          <w:sz w:val="28"/>
          <w:szCs w:val="28"/>
        </w:rPr>
        <w:t xml:space="preserve"> и определяет порядок</w:t>
      </w:r>
      <w:r w:rsidR="00DF51BB">
        <w:rPr>
          <w:rFonts w:ascii="Times New Roman" w:hAnsi="Times New Roman" w:cs="Times New Roman"/>
          <w:sz w:val="28"/>
          <w:szCs w:val="28"/>
        </w:rPr>
        <w:t xml:space="preserve"> создания, функционирования и прекращения функционирования пунктов временного размещения населения</w:t>
      </w:r>
      <w:r w:rsidR="00870113">
        <w:rPr>
          <w:rFonts w:ascii="Times New Roman" w:hAnsi="Times New Roman" w:cs="Times New Roman"/>
          <w:sz w:val="28"/>
          <w:szCs w:val="28"/>
        </w:rPr>
        <w:t>,</w:t>
      </w:r>
      <w:r w:rsidR="00DF51BB">
        <w:rPr>
          <w:rFonts w:ascii="Times New Roman" w:hAnsi="Times New Roman" w:cs="Times New Roman"/>
          <w:sz w:val="28"/>
          <w:szCs w:val="28"/>
        </w:rPr>
        <w:t xml:space="preserve"> </w:t>
      </w:r>
      <w:r w:rsidR="00870113">
        <w:rPr>
          <w:rFonts w:ascii="Times New Roman" w:hAnsi="Times New Roman" w:cs="Times New Roman"/>
          <w:sz w:val="28"/>
          <w:szCs w:val="28"/>
        </w:rPr>
        <w:t>пострадавшего</w:t>
      </w:r>
      <w:r w:rsidR="00870113" w:rsidRPr="00DF51BB">
        <w:rPr>
          <w:rFonts w:ascii="Times New Roman" w:hAnsi="Times New Roman" w:cs="Times New Roman"/>
          <w:sz w:val="28"/>
          <w:szCs w:val="28"/>
        </w:rPr>
        <w:t xml:space="preserve"> </w:t>
      </w:r>
      <w:r w:rsidR="00870113">
        <w:rPr>
          <w:rFonts w:ascii="Times New Roman" w:hAnsi="Times New Roman" w:cs="Times New Roman"/>
          <w:sz w:val="28"/>
          <w:szCs w:val="28"/>
        </w:rPr>
        <w:t xml:space="preserve">в чрезвычайных ситуациях природного и техногенного характера на территории </w:t>
      </w:r>
      <w:r w:rsidR="00DF51BB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8701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DF51BB">
        <w:rPr>
          <w:rFonts w:ascii="Times New Roman" w:hAnsi="Times New Roman" w:cs="Times New Roman"/>
          <w:sz w:val="28"/>
          <w:szCs w:val="28"/>
        </w:rPr>
        <w:t>.</w:t>
      </w:r>
    </w:p>
    <w:p w:rsidR="00DF51BB" w:rsidRDefault="00DF51BB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Верещагинского городского округа</w:t>
      </w:r>
      <w:r w:rsidR="00870113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 w:rsidRPr="00DF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 природного и техн</w:t>
      </w:r>
      <w:r w:rsidR="00FB5BC2">
        <w:rPr>
          <w:rFonts w:ascii="Times New Roman" w:hAnsi="Times New Roman" w:cs="Times New Roman"/>
          <w:sz w:val="28"/>
          <w:szCs w:val="28"/>
        </w:rPr>
        <w:t>огенного характера,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обеспечивающих их функционирование, а </w:t>
      </w:r>
      <w:r w:rsidR="00FB5BC2">
        <w:rPr>
          <w:rFonts w:ascii="Times New Roman" w:hAnsi="Times New Roman" w:cs="Times New Roman"/>
          <w:sz w:val="28"/>
          <w:szCs w:val="28"/>
        </w:rPr>
        <w:t>также населения, временно размещаемого</w:t>
      </w:r>
      <w:r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DF51BB" w:rsidRDefault="00337466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870113">
        <w:rPr>
          <w:rFonts w:ascii="Times New Roman" w:hAnsi="Times New Roman" w:cs="Times New Roman"/>
          <w:sz w:val="28"/>
          <w:szCs w:val="28"/>
        </w:rPr>
        <w:t>ы</w:t>
      </w:r>
      <w:r w:rsidR="00DF51BB">
        <w:rPr>
          <w:rFonts w:ascii="Times New Roman" w:hAnsi="Times New Roman" w:cs="Times New Roman"/>
          <w:sz w:val="28"/>
          <w:szCs w:val="28"/>
        </w:rPr>
        <w:t xml:space="preserve"> временного размещения населения</w:t>
      </w:r>
      <w:r w:rsidR="00870113">
        <w:rPr>
          <w:rFonts w:ascii="Times New Roman" w:hAnsi="Times New Roman" w:cs="Times New Roman"/>
          <w:sz w:val="28"/>
          <w:szCs w:val="28"/>
        </w:rPr>
        <w:t>,</w:t>
      </w:r>
      <w:r w:rsidR="00DF51BB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 w:rsidR="00DF51BB" w:rsidRPr="00DF51BB">
        <w:rPr>
          <w:rFonts w:ascii="Times New Roman" w:hAnsi="Times New Roman" w:cs="Times New Roman"/>
          <w:sz w:val="28"/>
          <w:szCs w:val="28"/>
        </w:rPr>
        <w:t xml:space="preserve"> </w:t>
      </w:r>
      <w:r w:rsidR="00DF51BB">
        <w:rPr>
          <w:rFonts w:ascii="Times New Roman" w:hAnsi="Times New Roman" w:cs="Times New Roman"/>
          <w:sz w:val="28"/>
          <w:szCs w:val="28"/>
        </w:rPr>
        <w:t>в чрезвычайных ситуациях природного и техногенног</w:t>
      </w:r>
      <w:r w:rsidR="003870B3">
        <w:rPr>
          <w:rFonts w:ascii="Times New Roman" w:hAnsi="Times New Roman" w:cs="Times New Roman"/>
          <w:sz w:val="28"/>
          <w:szCs w:val="28"/>
        </w:rPr>
        <w:t>о характера</w:t>
      </w:r>
      <w:r w:rsidR="0087011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70B3">
        <w:rPr>
          <w:rFonts w:ascii="Times New Roman" w:hAnsi="Times New Roman" w:cs="Times New Roman"/>
          <w:sz w:val="28"/>
          <w:szCs w:val="28"/>
        </w:rPr>
        <w:t xml:space="preserve"> </w:t>
      </w:r>
      <w:r w:rsidR="00870113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 (далее – ПВР), являю</w:t>
      </w:r>
      <w:r w:rsidR="00DF51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элементом городского звена территориальной подсистемы</w:t>
      </w:r>
      <w:r w:rsidR="00DF51BB">
        <w:rPr>
          <w:rFonts w:ascii="Times New Roman" w:hAnsi="Times New Roman" w:cs="Times New Roman"/>
          <w:sz w:val="28"/>
          <w:szCs w:val="28"/>
        </w:rPr>
        <w:t xml:space="preserve"> РСЧС Верещагинского городского округа.</w:t>
      </w:r>
    </w:p>
    <w:p w:rsidR="00DF51BB" w:rsidRDefault="00DF51BB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523F6">
        <w:rPr>
          <w:rFonts w:ascii="Times New Roman" w:hAnsi="Times New Roman" w:cs="Times New Roman"/>
          <w:sz w:val="28"/>
          <w:szCs w:val="28"/>
        </w:rPr>
        <w:t>. ПВР создаются 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523F6">
        <w:rPr>
          <w:rFonts w:ascii="Times New Roman" w:hAnsi="Times New Roman" w:cs="Times New Roman"/>
          <w:sz w:val="28"/>
          <w:szCs w:val="28"/>
        </w:rPr>
        <w:t>а базе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для экстренного размещения населения</w:t>
      </w:r>
      <w:r w:rsidR="00EF1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 w:rsidRPr="00DF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="00EF187E" w:rsidRPr="00EF187E">
        <w:rPr>
          <w:rFonts w:ascii="Times New Roman" w:hAnsi="Times New Roman" w:cs="Times New Roman"/>
          <w:sz w:val="28"/>
          <w:szCs w:val="28"/>
        </w:rPr>
        <w:t xml:space="preserve"> </w:t>
      </w:r>
      <w:r w:rsidR="00EF187E">
        <w:rPr>
          <w:rFonts w:ascii="Times New Roman" w:hAnsi="Times New Roman" w:cs="Times New Roman"/>
          <w:sz w:val="28"/>
          <w:szCs w:val="28"/>
        </w:rPr>
        <w:t>природного и техногенного характера на территории</w:t>
      </w:r>
      <w:r w:rsidR="00EF187E" w:rsidRPr="00EF187E">
        <w:rPr>
          <w:rFonts w:ascii="Times New Roman" w:hAnsi="Times New Roman" w:cs="Times New Roman"/>
          <w:sz w:val="28"/>
          <w:szCs w:val="28"/>
        </w:rPr>
        <w:t xml:space="preserve"> </w:t>
      </w:r>
      <w:r w:rsidR="00EF187E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237D09">
        <w:rPr>
          <w:rFonts w:ascii="Times New Roman" w:hAnsi="Times New Roman" w:cs="Times New Roman"/>
          <w:sz w:val="28"/>
          <w:szCs w:val="28"/>
        </w:rPr>
        <w:t>. Каждому ПВР присваивается индивидуальный номер.</w:t>
      </w:r>
    </w:p>
    <w:p w:rsidR="00237D09" w:rsidRDefault="00237D09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ПВР на территории Верещагинского городского округа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 ЧС и обеспечению пожарной безопасности Верещагинского городского округа (далее – КЧС и ОПБ).</w:t>
      </w:r>
      <w:r w:rsidR="00EF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09" w:rsidRDefault="00237D09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функционирования ПВР осуществляется после по</w:t>
      </w:r>
      <w:r w:rsidR="007E27AF">
        <w:rPr>
          <w:rFonts w:ascii="Times New Roman" w:hAnsi="Times New Roman" w:cs="Times New Roman"/>
          <w:sz w:val="28"/>
          <w:szCs w:val="28"/>
        </w:rPr>
        <w:t>лной ликвидации ЧС по решению</w:t>
      </w:r>
      <w:r>
        <w:rPr>
          <w:rFonts w:ascii="Times New Roman" w:hAnsi="Times New Roman" w:cs="Times New Roman"/>
          <w:sz w:val="28"/>
          <w:szCs w:val="28"/>
        </w:rPr>
        <w:t xml:space="preserve"> КЧС и ОПБ.</w:t>
      </w:r>
    </w:p>
    <w:p w:rsidR="00237D09" w:rsidRDefault="00D528EE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Начальника</w:t>
      </w:r>
      <w:r w:rsidR="00237D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ПВР назн</w:t>
      </w:r>
      <w:r w:rsidR="00957A58">
        <w:rPr>
          <w:rFonts w:ascii="Times New Roman" w:hAnsi="Times New Roman" w:cs="Times New Roman"/>
          <w:sz w:val="28"/>
          <w:szCs w:val="28"/>
        </w:rPr>
        <w:t xml:space="preserve">ачаются </w:t>
      </w:r>
      <w:proofErr w:type="gramStart"/>
      <w:r w:rsidR="00957A58">
        <w:rPr>
          <w:rFonts w:ascii="Times New Roman" w:hAnsi="Times New Roman" w:cs="Times New Roman"/>
          <w:sz w:val="28"/>
          <w:szCs w:val="28"/>
        </w:rPr>
        <w:t>руководители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которых</w:t>
      </w:r>
      <w:r w:rsidR="00350061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и создаю</w:t>
      </w:r>
      <w:r w:rsidR="00350061">
        <w:rPr>
          <w:rFonts w:ascii="Times New Roman" w:hAnsi="Times New Roman" w:cs="Times New Roman"/>
          <w:sz w:val="28"/>
          <w:szCs w:val="28"/>
        </w:rPr>
        <w:t>тся. Начальник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0061">
        <w:rPr>
          <w:rFonts w:ascii="Times New Roman" w:hAnsi="Times New Roman" w:cs="Times New Roman"/>
          <w:sz w:val="28"/>
          <w:szCs w:val="28"/>
        </w:rPr>
        <w:t xml:space="preserve"> ПВР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0061">
        <w:rPr>
          <w:rFonts w:ascii="Times New Roman" w:hAnsi="Times New Roman" w:cs="Times New Roman"/>
          <w:sz w:val="28"/>
          <w:szCs w:val="28"/>
        </w:rPr>
        <w:t>т персональную ответственно</w:t>
      </w:r>
      <w:r>
        <w:rPr>
          <w:rFonts w:ascii="Times New Roman" w:hAnsi="Times New Roman" w:cs="Times New Roman"/>
          <w:sz w:val="28"/>
          <w:szCs w:val="28"/>
        </w:rPr>
        <w:t>сть за организацию работы пунктов, подготовку их администраций и размещение в них пострадавших</w:t>
      </w:r>
      <w:r w:rsidR="00350061">
        <w:rPr>
          <w:rFonts w:ascii="Times New Roman" w:hAnsi="Times New Roman" w:cs="Times New Roman"/>
          <w:sz w:val="28"/>
          <w:szCs w:val="28"/>
        </w:rPr>
        <w:t xml:space="preserve"> в ЧС населения.</w:t>
      </w:r>
    </w:p>
    <w:p w:rsidR="00350061" w:rsidRDefault="00350061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Начальник</w:t>
      </w:r>
      <w:r w:rsidR="00D528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ПВР по вопросам размещения и жизнеобеспечения пострадавшего в ЧС </w:t>
      </w:r>
      <w:r w:rsidR="00D528EE">
        <w:rPr>
          <w:rFonts w:ascii="Times New Roman" w:hAnsi="Times New Roman" w:cs="Times New Roman"/>
          <w:sz w:val="28"/>
          <w:szCs w:val="28"/>
        </w:rPr>
        <w:t>населения подчиняю</w:t>
      </w:r>
      <w:r w:rsidR="00521F4D">
        <w:rPr>
          <w:rFonts w:ascii="Times New Roman" w:hAnsi="Times New Roman" w:cs="Times New Roman"/>
          <w:sz w:val="28"/>
          <w:szCs w:val="28"/>
        </w:rPr>
        <w:t>тся председателю КЧС и ОПБ</w:t>
      </w:r>
      <w:r w:rsidR="00957A58">
        <w:rPr>
          <w:rFonts w:ascii="Times New Roman" w:hAnsi="Times New Roman" w:cs="Times New Roman"/>
          <w:sz w:val="28"/>
          <w:szCs w:val="28"/>
        </w:rPr>
        <w:t xml:space="preserve"> Верещагинского</w:t>
      </w:r>
      <w:r w:rsidR="00521F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824D5">
        <w:rPr>
          <w:rFonts w:ascii="Times New Roman" w:hAnsi="Times New Roman" w:cs="Times New Roman"/>
          <w:sz w:val="28"/>
          <w:szCs w:val="28"/>
        </w:rPr>
        <w:t xml:space="preserve"> и председателю эвакоприемной комиссии </w:t>
      </w:r>
      <w:r w:rsidR="00957A58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7824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21F4D">
        <w:rPr>
          <w:rFonts w:ascii="Times New Roman" w:hAnsi="Times New Roman" w:cs="Times New Roman"/>
          <w:sz w:val="28"/>
          <w:szCs w:val="28"/>
        </w:rPr>
        <w:t>.</w:t>
      </w:r>
    </w:p>
    <w:p w:rsidR="00521F4D" w:rsidRDefault="00521F4D" w:rsidP="00EC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Начальник ПВР отвечает за:</w:t>
      </w:r>
    </w:p>
    <w:p w:rsidR="00521F4D" w:rsidRDefault="00521F4D" w:rsidP="0052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администрации ПВР и подготовку помещений пункта к приему и размещению пострадавшего в ЧС населения;</w:t>
      </w:r>
    </w:p>
    <w:p w:rsidR="00521F4D" w:rsidRDefault="00521F4D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разработку и своевременное уточнение организационно-распорядительной документации ПВР;</w:t>
      </w:r>
    </w:p>
    <w:p w:rsidR="00521F4D" w:rsidRDefault="00521F4D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организацию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размещаемого в ПВР пострадавшего в ЧС населения;</w:t>
      </w:r>
    </w:p>
    <w:p w:rsidR="00521F4D" w:rsidRDefault="00521F4D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своевременную подачу заявок на поставку (закупку) необходимого оборудования и имущества для оснащения ПВР.</w:t>
      </w:r>
    </w:p>
    <w:p w:rsidR="008E4A89" w:rsidRDefault="00521F4D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Распоряжения начальника ПВР обязательны для выполнения всеми гражданами, находящимися на </w:t>
      </w:r>
      <w:r w:rsidR="008E4A89">
        <w:rPr>
          <w:rFonts w:ascii="Times New Roman" w:hAnsi="Times New Roman" w:cs="Times New Roman"/>
          <w:sz w:val="28"/>
          <w:szCs w:val="28"/>
        </w:rPr>
        <w:t xml:space="preserve">размещении </w:t>
      </w:r>
      <w:r>
        <w:rPr>
          <w:rFonts w:ascii="Times New Roman" w:hAnsi="Times New Roman" w:cs="Times New Roman"/>
          <w:sz w:val="28"/>
          <w:szCs w:val="28"/>
        </w:rPr>
        <w:t>в ПВР</w:t>
      </w:r>
      <w:r w:rsidR="008E4A89">
        <w:rPr>
          <w:rFonts w:ascii="Times New Roman" w:hAnsi="Times New Roman" w:cs="Times New Roman"/>
          <w:sz w:val="28"/>
          <w:szCs w:val="28"/>
        </w:rPr>
        <w:t>.</w:t>
      </w:r>
    </w:p>
    <w:p w:rsidR="00521F4D" w:rsidRDefault="008E4A89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Верещагинского гор</w:t>
      </w:r>
      <w:r w:rsidR="00046332">
        <w:rPr>
          <w:rFonts w:ascii="Times New Roman" w:hAnsi="Times New Roman" w:cs="Times New Roman"/>
          <w:sz w:val="28"/>
          <w:szCs w:val="28"/>
        </w:rPr>
        <w:t>одского округа ЧС природного и</w:t>
      </w:r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 с целью обеспечения минимально необходимых условий для сохранения жизни и здоровья людей.</w:t>
      </w:r>
    </w:p>
    <w:p w:rsidR="008E4A89" w:rsidRDefault="008E4A89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В решении на развертывание ПВР для пострадавшего в ЧС населения в обязательном порядке должны быть указаны:</w:t>
      </w:r>
    </w:p>
    <w:p w:rsidR="008E4A89" w:rsidRDefault="008E4A89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1.7.1. номера ПВР, учреждения, на базе которых разворачиваются пункты, и их начальники;</w:t>
      </w:r>
    </w:p>
    <w:p w:rsidR="00BF5D5A" w:rsidRDefault="00BF5D5A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1.7.3.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BF5D5A" w:rsidRDefault="00BF5D5A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1.7.4. время и дата готовности ПВР к приему, регистрации и размещению пострадавшего в ЧС населения.</w:t>
      </w:r>
    </w:p>
    <w:p w:rsidR="00BF5D5A" w:rsidRDefault="00BF5D5A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своей деятельности администрация ПВР руководствуется законодательством Р</w:t>
      </w:r>
      <w:r w:rsidR="00957A58">
        <w:rPr>
          <w:rFonts w:ascii="Times New Roman" w:hAnsi="Times New Roman" w:cs="Times New Roman"/>
          <w:sz w:val="28"/>
          <w:szCs w:val="28"/>
        </w:rPr>
        <w:t xml:space="preserve">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администрации Верещагинского городского округа и настоящим Положением.</w:t>
      </w:r>
    </w:p>
    <w:p w:rsidR="00BF5D5A" w:rsidRDefault="00BF5D5A" w:rsidP="0052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D5A" w:rsidRDefault="00BF5D5A" w:rsidP="00BF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5A">
        <w:rPr>
          <w:rFonts w:ascii="Times New Roman" w:hAnsi="Times New Roman" w:cs="Times New Roman"/>
          <w:b/>
          <w:sz w:val="28"/>
          <w:szCs w:val="28"/>
        </w:rPr>
        <w:t>2. Цель и основные задачи ПВР</w:t>
      </w:r>
    </w:p>
    <w:p w:rsidR="00BF5D5A" w:rsidRDefault="00BF5D5A" w:rsidP="00B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5A" w:rsidRDefault="00BF5D5A" w:rsidP="00B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</w:t>
      </w:r>
    </w:p>
    <w:p w:rsidR="00BF5D5A" w:rsidRDefault="00BF5D5A" w:rsidP="00B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2.2. Основные задачи ПВР городского округа:</w:t>
      </w:r>
    </w:p>
    <w:p w:rsidR="00BF5D5A" w:rsidRDefault="00BF5D5A" w:rsidP="00B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прием и размещение</w:t>
      </w:r>
      <w:r w:rsidR="00E330CD">
        <w:rPr>
          <w:rFonts w:ascii="Times New Roman" w:hAnsi="Times New Roman" w:cs="Times New Roman"/>
          <w:sz w:val="28"/>
          <w:szCs w:val="28"/>
        </w:rPr>
        <w:t xml:space="preserve"> пострадавшего при ЧС населения;</w:t>
      </w:r>
    </w:p>
    <w:p w:rsidR="00E330CD" w:rsidRDefault="00E330CD" w:rsidP="00B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регистрация, ведение адресно-справочной работы о находящихся в ПВР пострадавших в ЧС граждан;</w:t>
      </w:r>
    </w:p>
    <w:p w:rsidR="00E330CD" w:rsidRDefault="00E330CD" w:rsidP="00B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первоочередное жизнеобеспеч</w:t>
      </w:r>
      <w:r w:rsidR="00A6000C">
        <w:rPr>
          <w:rFonts w:ascii="Times New Roman" w:hAnsi="Times New Roman" w:cs="Times New Roman"/>
          <w:sz w:val="28"/>
          <w:szCs w:val="28"/>
        </w:rPr>
        <w:t xml:space="preserve">ение граждан, размещенных в ПВР – 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в ПВР.</w:t>
      </w:r>
    </w:p>
    <w:p w:rsidR="00E330CD" w:rsidRDefault="00E330CD" w:rsidP="00B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0CD" w:rsidRPr="00E330CD" w:rsidRDefault="00E330CD" w:rsidP="00E3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CD">
        <w:rPr>
          <w:rFonts w:ascii="Times New Roman" w:hAnsi="Times New Roman" w:cs="Times New Roman"/>
          <w:b/>
          <w:sz w:val="28"/>
          <w:szCs w:val="28"/>
        </w:rPr>
        <w:t>3. Организационно-штатная структура ПВР</w:t>
      </w:r>
    </w:p>
    <w:p w:rsidR="00E330CD" w:rsidRDefault="00E330CD" w:rsidP="00E3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CD" w:rsidRDefault="00E330CD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E330CD" w:rsidRDefault="00E330CD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Штатная численность администрации ПВР зависит от максимальной вместимости ПВР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планируемого количества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принимаемо</w:t>
      </w:r>
      <w:r w:rsidR="00337466">
        <w:rPr>
          <w:rFonts w:ascii="Times New Roman" w:hAnsi="Times New Roman" w:cs="Times New Roman"/>
          <w:sz w:val="28"/>
          <w:szCs w:val="28"/>
        </w:rPr>
        <w:t xml:space="preserve">го пострадавшего в ЧС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E330CD" w:rsidRDefault="00957A58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О</w:t>
      </w:r>
      <w:r w:rsidR="00E330CD">
        <w:rPr>
          <w:rFonts w:ascii="Times New Roman" w:hAnsi="Times New Roman" w:cs="Times New Roman"/>
          <w:sz w:val="28"/>
          <w:szCs w:val="28"/>
        </w:rPr>
        <w:t>рганизационно администрация ПВР состоит из:</w:t>
      </w:r>
    </w:p>
    <w:p w:rsidR="00E330CD" w:rsidRDefault="00E330CD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начальник ПВР;</w:t>
      </w:r>
    </w:p>
    <w:p w:rsidR="00E330CD" w:rsidRDefault="00E330CD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заместитель начальника ПВР;</w:t>
      </w:r>
    </w:p>
    <w:p w:rsidR="00E330CD" w:rsidRDefault="00E330CD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комендант;</w:t>
      </w:r>
    </w:p>
    <w:p w:rsidR="00E330CD" w:rsidRDefault="00E330CD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группа регистрации и учета населения (3-4 человека)</w:t>
      </w:r>
      <w:r w:rsidR="00181FC7">
        <w:rPr>
          <w:rFonts w:ascii="Times New Roman" w:hAnsi="Times New Roman" w:cs="Times New Roman"/>
          <w:sz w:val="28"/>
          <w:szCs w:val="28"/>
        </w:rPr>
        <w:t>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46332">
        <w:rPr>
          <w:rFonts w:ascii="Times New Roman" w:hAnsi="Times New Roman" w:cs="Times New Roman"/>
          <w:sz w:val="28"/>
          <w:szCs w:val="28"/>
        </w:rPr>
        <w:t xml:space="preserve"> группа размещения населения (2-</w:t>
      </w:r>
      <w:r>
        <w:rPr>
          <w:rFonts w:ascii="Times New Roman" w:hAnsi="Times New Roman" w:cs="Times New Roman"/>
          <w:sz w:val="28"/>
          <w:szCs w:val="28"/>
        </w:rPr>
        <w:t>3 человека);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группа комплектования, отправки и сопровождения (4 человека);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стол справок (1-2 человека);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группа охраны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 (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число сотрудников полиции или дружинников определяется от количества населения, размещенного в ПВР);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медицинского пункта (2-3 человека медицинских работников, один из них врач);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комната матери и ребенка (1-2 человека);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кабинет психолога (1 человек);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пункт питания (количество работников определяется в зависимости от размещаемого в ПВР населения пострадавшего от ЧС и возможностей стационарной столовой).</w:t>
      </w:r>
    </w:p>
    <w:p w:rsidR="00181FC7" w:rsidRDefault="00181FC7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Остальные должностные лица администрации и дополнительные функциональные подразделения ПВР назнач</w:t>
      </w:r>
      <w:r w:rsidR="00957A58">
        <w:rPr>
          <w:rFonts w:ascii="Times New Roman" w:hAnsi="Times New Roman" w:cs="Times New Roman"/>
          <w:sz w:val="28"/>
          <w:szCs w:val="28"/>
        </w:rPr>
        <w:t xml:space="preserve">аются и создаются </w:t>
      </w:r>
      <w:proofErr w:type="gramStart"/>
      <w:r w:rsidR="00957A5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187C00">
        <w:rPr>
          <w:rFonts w:ascii="Times New Roman" w:hAnsi="Times New Roman" w:cs="Times New Roman"/>
          <w:sz w:val="28"/>
          <w:szCs w:val="28"/>
        </w:rPr>
        <w:t xml:space="preserve"> на базе которого создан пункт. Дополнительно (при необходимости) в штат ПВР вводится педагог для работы с детьми.</w:t>
      </w:r>
    </w:p>
    <w:p w:rsidR="00187C00" w:rsidRDefault="00187C00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Должностные лица администрации ПВР должны знать свои функциональные обязанности.</w:t>
      </w:r>
    </w:p>
    <w:p w:rsidR="00187C00" w:rsidRDefault="00187C00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Для организации функционирования ПВР, по решению КЧС и ОПБ городского округа</w:t>
      </w:r>
      <w:r w:rsidR="00957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выделяются дополнительные силы и средств</w:t>
      </w:r>
      <w:r w:rsidR="00337466">
        <w:rPr>
          <w:rFonts w:ascii="Times New Roman" w:hAnsi="Times New Roman" w:cs="Times New Roman"/>
          <w:sz w:val="28"/>
          <w:szCs w:val="28"/>
        </w:rPr>
        <w:t xml:space="preserve">а городского звена территориальной подсистемы </w:t>
      </w:r>
      <w:r>
        <w:rPr>
          <w:rFonts w:ascii="Times New Roman" w:hAnsi="Times New Roman" w:cs="Times New Roman"/>
          <w:sz w:val="28"/>
          <w:szCs w:val="28"/>
        </w:rPr>
        <w:t>РСЧС Верещагинского городского округа.</w:t>
      </w:r>
    </w:p>
    <w:p w:rsidR="00187C00" w:rsidRDefault="00187C00" w:rsidP="00E3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00" w:rsidRPr="00B04E20" w:rsidRDefault="00187C00" w:rsidP="0018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20">
        <w:rPr>
          <w:rFonts w:ascii="Times New Roman" w:hAnsi="Times New Roman" w:cs="Times New Roman"/>
          <w:b/>
          <w:sz w:val="28"/>
          <w:szCs w:val="28"/>
        </w:rPr>
        <w:t>4. Подготовка и функционирование ПВР</w:t>
      </w:r>
    </w:p>
    <w:p w:rsidR="00187C00" w:rsidRDefault="00187C00" w:rsidP="0018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C00" w:rsidRDefault="00187C0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187C00" w:rsidRDefault="00187C0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 Организационные мероприятия планируются и проводятся начальником ПВР и включают в себя:</w:t>
      </w:r>
    </w:p>
    <w:p w:rsidR="00257033" w:rsidRDefault="00187C0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4.2.1. разработка необходимой организационно-распорядительной </w:t>
      </w:r>
      <w:r w:rsidR="00957A58">
        <w:rPr>
          <w:rFonts w:ascii="Times New Roman" w:hAnsi="Times New Roman" w:cs="Times New Roman"/>
          <w:sz w:val="28"/>
          <w:szCs w:val="28"/>
        </w:rPr>
        <w:t xml:space="preserve">документации ПВР с </w:t>
      </w:r>
      <w:r w:rsidR="00257033">
        <w:rPr>
          <w:rFonts w:ascii="Times New Roman" w:hAnsi="Times New Roman" w:cs="Times New Roman"/>
          <w:sz w:val="28"/>
          <w:szCs w:val="28"/>
        </w:rPr>
        <w:t>целью подготовки ПВР к приему и размещению пострадавшего в ЧС населения</w:t>
      </w:r>
      <w:r w:rsidR="00957A58">
        <w:rPr>
          <w:rFonts w:ascii="Times New Roman" w:hAnsi="Times New Roman" w:cs="Times New Roman"/>
          <w:sz w:val="28"/>
          <w:szCs w:val="28"/>
        </w:rPr>
        <w:t>,</w:t>
      </w:r>
      <w:r w:rsidR="00257033">
        <w:rPr>
          <w:rFonts w:ascii="Times New Roman" w:hAnsi="Times New Roman" w:cs="Times New Roman"/>
          <w:sz w:val="28"/>
          <w:szCs w:val="28"/>
        </w:rPr>
        <w:t xml:space="preserve"> администрацией пункта разрабатываются и принимаются следующие организационно-распорядительные документы и информационное оборудование: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4.2.1.1. выписка из нормативно-правового акта администрации Верещагинского городского округа о создании ПВР;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2.1.2. приказ руководителя учреждения (на базе которого создается ПВР) о создании администрации ПВР;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4.2.1.3. штатно-должностной список ПВР;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4.2.1.4. функциональные обязанности работников администрации ПВР;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4.2.1.5. календарный план действия администрации ПВР;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4.2.1.6. схема оповещения и сбора администрации ПВР;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4.2.1.7. схема связи и управления;</w:t>
      </w:r>
    </w:p>
    <w:p w:rsidR="00257033" w:rsidRDefault="00257033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4.2.1.8. рабочие журналы (</w:t>
      </w:r>
      <w:r w:rsidR="00422AC7">
        <w:rPr>
          <w:rFonts w:ascii="Times New Roman" w:hAnsi="Times New Roman" w:cs="Times New Roman"/>
          <w:sz w:val="28"/>
          <w:szCs w:val="28"/>
        </w:rPr>
        <w:t>учета прибытия и убытия населения, принятых и отданных распоряжений);</w:t>
      </w:r>
    </w:p>
    <w:p w:rsidR="00422AC7" w:rsidRDefault="00422AC7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4.2.1.9. план размещения населения в ПВР;</w:t>
      </w:r>
    </w:p>
    <w:p w:rsidR="00422AC7" w:rsidRDefault="00422AC7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4.2.1.10. распорядок дня и правила поведения для лиц, размещенных в ПВР;</w:t>
      </w:r>
    </w:p>
    <w:p w:rsidR="00422AC7" w:rsidRDefault="00422AC7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4.2.1.11. бланки (образцы) пропусков для </w:t>
      </w:r>
      <w:r w:rsidR="008B7A7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размещаемых в ПВР;</w:t>
      </w:r>
    </w:p>
    <w:p w:rsidR="00422AC7" w:rsidRDefault="00422AC7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4.2.1.12. необходимые указатели и таблички;</w:t>
      </w:r>
    </w:p>
    <w:p w:rsidR="00422AC7" w:rsidRDefault="00422AC7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4.2.1.13. опознаватель</w:t>
      </w:r>
      <w:r w:rsidR="001631A4">
        <w:rPr>
          <w:rFonts w:ascii="Times New Roman" w:hAnsi="Times New Roman" w:cs="Times New Roman"/>
          <w:sz w:val="28"/>
          <w:szCs w:val="28"/>
        </w:rPr>
        <w:t>ные нарукавные повязки (бе</w:t>
      </w:r>
      <w:r w:rsidR="00F67518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) д</w:t>
      </w:r>
      <w:r w:rsidR="00957A58">
        <w:rPr>
          <w:rFonts w:ascii="Times New Roman" w:hAnsi="Times New Roman" w:cs="Times New Roman"/>
          <w:sz w:val="28"/>
          <w:szCs w:val="28"/>
        </w:rPr>
        <w:t>ля работников администрации ПВР;</w:t>
      </w:r>
    </w:p>
    <w:p w:rsidR="00651D30" w:rsidRDefault="00651D3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планирование первоочередного жизнеобеспечения</w:t>
      </w:r>
      <w:r w:rsidR="005D0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размещаемого в ПВР пострадавшего в ЧС населения исходя из максимальной вместимости пункта;</w:t>
      </w:r>
    </w:p>
    <w:p w:rsidR="00651D30" w:rsidRDefault="00651D3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подготовка и подача заявок на оснащение ПВР необходимым инвентарем и оборудованием;</w:t>
      </w:r>
    </w:p>
    <w:p w:rsidR="00651D30" w:rsidRDefault="00651D3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</w:t>
      </w:r>
    </w:p>
    <w:p w:rsidR="00651D30" w:rsidRDefault="00651D3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согласование с МО МВД России «Верещагинский» и ГБУЗ ПК «Верещагинская ЦРБ» планы охраны ПВР и медицинского обеспечения</w:t>
      </w:r>
      <w:r w:rsidR="005D0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размещаемого в них пострадавшего в ЧС населения.</w:t>
      </w:r>
    </w:p>
    <w:p w:rsidR="00651D30" w:rsidRDefault="00651D30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422AC7">
        <w:rPr>
          <w:rFonts w:ascii="Times New Roman" w:hAnsi="Times New Roman" w:cs="Times New Roman"/>
          <w:sz w:val="28"/>
          <w:szCs w:val="28"/>
        </w:rPr>
        <w:t>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</w:t>
      </w:r>
    </w:p>
    <w:p w:rsidR="00422AC7" w:rsidRDefault="00422AC7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4.3.1. </w:t>
      </w:r>
      <w:r w:rsidR="00F67518">
        <w:rPr>
          <w:rFonts w:ascii="Times New Roman" w:hAnsi="Times New Roman" w:cs="Times New Roman"/>
          <w:sz w:val="28"/>
          <w:szCs w:val="28"/>
        </w:rPr>
        <w:t>участие в учениях и</w:t>
      </w:r>
      <w:r w:rsidR="00337466">
        <w:rPr>
          <w:rFonts w:ascii="Times New Roman" w:hAnsi="Times New Roman" w:cs="Times New Roman"/>
          <w:sz w:val="28"/>
          <w:szCs w:val="28"/>
        </w:rPr>
        <w:t xml:space="preserve"> тренировках городского звена территориальной подсистемы</w:t>
      </w:r>
      <w:r w:rsidR="00F67518">
        <w:rPr>
          <w:rFonts w:ascii="Times New Roman" w:hAnsi="Times New Roman" w:cs="Times New Roman"/>
          <w:sz w:val="28"/>
          <w:szCs w:val="28"/>
        </w:rPr>
        <w:t xml:space="preserve"> РСЧС Верещагинского городского округа;</w:t>
      </w:r>
    </w:p>
    <w:p w:rsidR="00F67518" w:rsidRDefault="00F67518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проведение показательных занятий по практическому развертыванию ПВР и подготовке его к приему и размещению пострадавшего в ЧС населения;</w:t>
      </w:r>
    </w:p>
    <w:p w:rsidR="00F67518" w:rsidRDefault="00F67518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тренировки с администрацией пункта по плану начальника ПВР.</w:t>
      </w:r>
    </w:p>
    <w:p w:rsidR="00F67518" w:rsidRDefault="00F67518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Режимы функционирования ПВР:</w:t>
      </w:r>
    </w:p>
    <w:p w:rsidR="00F67518" w:rsidRDefault="001631A4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</w:t>
      </w:r>
      <w:r w:rsidR="00F67518">
        <w:rPr>
          <w:rFonts w:ascii="Times New Roman" w:hAnsi="Times New Roman" w:cs="Times New Roman"/>
          <w:sz w:val="28"/>
          <w:szCs w:val="28"/>
        </w:rPr>
        <w:t xml:space="preserve"> режиме повседневной деятельности учреждения</w:t>
      </w:r>
      <w:r w:rsidR="00785EE4">
        <w:rPr>
          <w:rFonts w:ascii="Times New Roman" w:hAnsi="Times New Roman" w:cs="Times New Roman"/>
          <w:sz w:val="28"/>
          <w:szCs w:val="28"/>
        </w:rPr>
        <w:t>, на базе которых созданы ПВР, занимается плановой работой:</w:t>
      </w:r>
    </w:p>
    <w:p w:rsidR="00785EE4" w:rsidRDefault="00785EE4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4.4.1.1. осуществляют планирование практических мероприятий по подготовке администрации и помещений ПВР к организованному приему населения, выводимого из зон (возможных прогнозируемых зон) ЧС;</w:t>
      </w:r>
    </w:p>
    <w:p w:rsidR="00785EE4" w:rsidRDefault="00785EE4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4.4.1.2. разрабатывают необходимую организационно-распорядительную документацию ПВР;</w:t>
      </w:r>
    </w:p>
    <w:p w:rsidR="00785EE4" w:rsidRDefault="00785EE4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4.4.1.2. заблаговременно готовят помещения, необходимый инвентарь и оборудование ПВР;</w:t>
      </w:r>
    </w:p>
    <w:p w:rsidR="00785EE4" w:rsidRDefault="00785EE4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4.4.1.3. организуют обучение администрации пункта по вопросам организации функционирования ПВР;</w:t>
      </w:r>
    </w:p>
    <w:p w:rsidR="00785EE4" w:rsidRDefault="00785EE4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4.4.1.4. проводят тренировки с администрацией пункта по подготовке к работе и функционированию ПВР.</w:t>
      </w:r>
    </w:p>
    <w:p w:rsidR="00F550C2" w:rsidRDefault="00785EE4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</w:t>
      </w:r>
      <w:r w:rsidR="001631A4">
        <w:rPr>
          <w:rFonts w:ascii="Times New Roman" w:hAnsi="Times New Roman" w:cs="Times New Roman"/>
          <w:sz w:val="28"/>
          <w:szCs w:val="28"/>
        </w:rPr>
        <w:t xml:space="preserve"> в</w:t>
      </w:r>
      <w:r w:rsidR="00F550C2">
        <w:rPr>
          <w:rFonts w:ascii="Times New Roman" w:hAnsi="Times New Roman" w:cs="Times New Roman"/>
          <w:sz w:val="28"/>
          <w:szCs w:val="28"/>
        </w:rPr>
        <w:t xml:space="preserve"> режиме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F550C2">
        <w:rPr>
          <w:rFonts w:ascii="Times New Roman" w:hAnsi="Times New Roman" w:cs="Times New Roman"/>
          <w:sz w:val="28"/>
          <w:szCs w:val="28"/>
        </w:rPr>
        <w:t>ия, на базе которых созданы ПВР:</w:t>
      </w:r>
    </w:p>
    <w:p w:rsidR="00785EE4" w:rsidRDefault="00F550C2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4.4.2.1.</w:t>
      </w:r>
      <w:r w:rsidR="00C479E6">
        <w:rPr>
          <w:rFonts w:ascii="Times New Roman" w:hAnsi="Times New Roman" w:cs="Times New Roman"/>
          <w:sz w:val="28"/>
          <w:szCs w:val="28"/>
        </w:rPr>
        <w:t xml:space="preserve"> </w:t>
      </w:r>
      <w:r w:rsidR="00785EE4">
        <w:rPr>
          <w:rFonts w:ascii="Times New Roman" w:hAnsi="Times New Roman" w:cs="Times New Roman"/>
          <w:sz w:val="28"/>
          <w:szCs w:val="28"/>
        </w:rPr>
        <w:t>осуществляют оповещение и сбор администрации пункта и выполняют мероприятия по готовности к прие</w:t>
      </w:r>
      <w:r w:rsidR="00957A58">
        <w:rPr>
          <w:rFonts w:ascii="Times New Roman" w:hAnsi="Times New Roman" w:cs="Times New Roman"/>
          <w:sz w:val="28"/>
          <w:szCs w:val="28"/>
        </w:rPr>
        <w:t>му пострадавшего в ЧС населения;</w:t>
      </w:r>
      <w:r w:rsidR="0078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3" w:rsidRPr="00BF5D5A" w:rsidRDefault="00F550C2" w:rsidP="0018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4.4.2.2. организуют круглосуточное дежурство необходимого количества должностных лиц администрации ПВР;</w:t>
      </w:r>
      <w:r w:rsidR="00257033">
        <w:rPr>
          <w:rFonts w:ascii="Times New Roman" w:hAnsi="Times New Roman" w:cs="Times New Roman"/>
          <w:sz w:val="28"/>
          <w:szCs w:val="28"/>
        </w:rPr>
        <w:tab/>
      </w:r>
    </w:p>
    <w:p w:rsidR="00521F4D" w:rsidRDefault="00F550C2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4.4.2.3. устанавливают указатели рабочих мест администрации пункта;</w:t>
      </w:r>
    </w:p>
    <w:p w:rsidR="00F550C2" w:rsidRDefault="00F550C2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4.4.2.4. устанавливают информационный стенд о порядке прохождения регистрации и размещения в ПВР принимаемого населения;</w:t>
      </w:r>
    </w:p>
    <w:p w:rsidR="00F550C2" w:rsidRDefault="00F550C2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4.4.2.5. приводят в готовности инвентарь, оборудование и помещения, спланированные для размещения пострадавшего в ЧС населения;</w:t>
      </w:r>
    </w:p>
    <w:p w:rsidR="00F550C2" w:rsidRDefault="00F550C2" w:rsidP="00957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4.4.2.6. организуют взаимоде</w:t>
      </w:r>
      <w:r w:rsidR="00B60A7C">
        <w:rPr>
          <w:rFonts w:ascii="Times New Roman" w:hAnsi="Times New Roman" w:cs="Times New Roman"/>
          <w:sz w:val="28"/>
          <w:szCs w:val="28"/>
        </w:rPr>
        <w:t xml:space="preserve">йствие с эвакоприемной комиссией </w:t>
      </w:r>
      <w:r w:rsidR="00957A58">
        <w:rPr>
          <w:rFonts w:ascii="Times New Roman" w:hAnsi="Times New Roman" w:cs="Times New Roman"/>
          <w:sz w:val="28"/>
          <w:szCs w:val="28"/>
        </w:rPr>
        <w:t>городского округа г</w:t>
      </w:r>
      <w:r>
        <w:rPr>
          <w:rFonts w:ascii="Times New Roman" w:hAnsi="Times New Roman" w:cs="Times New Roman"/>
          <w:sz w:val="28"/>
          <w:szCs w:val="28"/>
        </w:rPr>
        <w:t>отовность ПВР к выполнению задач в режиме «Повышенная готовность» - «Ч» + 8.00</w:t>
      </w:r>
      <w:r w:rsidR="005E56B0">
        <w:rPr>
          <w:rFonts w:ascii="Times New Roman" w:hAnsi="Times New Roman" w:cs="Times New Roman"/>
          <w:sz w:val="28"/>
          <w:szCs w:val="28"/>
        </w:rPr>
        <w:t>.</w:t>
      </w:r>
    </w:p>
    <w:p w:rsidR="00B60A7C" w:rsidRDefault="001631A4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в</w:t>
      </w:r>
      <w:r w:rsidR="00B60A7C">
        <w:rPr>
          <w:rFonts w:ascii="Times New Roman" w:hAnsi="Times New Roman" w:cs="Times New Roman"/>
          <w:sz w:val="28"/>
          <w:szCs w:val="28"/>
        </w:rPr>
        <w:t xml:space="preserve"> режиме чрезвычайной ситуации администрация ПВР выполняет мероприятия, в результате которых обеспечивается готовность пунктов к выполнению задач по предназначению:</w:t>
      </w:r>
    </w:p>
    <w:p w:rsidR="00B60A7C" w:rsidRDefault="00B60A7C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4.4.3.1. организуется круглосуточное дежурство администрации ПВР;</w:t>
      </w:r>
    </w:p>
    <w:p w:rsidR="00B60A7C" w:rsidRDefault="00B60A7C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4.4.3.2. уточняют в эвакоприемной комиссии городского округа количество пострадавшего в ЧС населения, нуждающегося в размещении в ПВР</w:t>
      </w:r>
      <w:r w:rsidR="007824D5">
        <w:rPr>
          <w:rFonts w:ascii="Times New Roman" w:hAnsi="Times New Roman" w:cs="Times New Roman"/>
          <w:sz w:val="28"/>
          <w:szCs w:val="28"/>
        </w:rPr>
        <w:t>;</w:t>
      </w:r>
    </w:p>
    <w:p w:rsidR="007824D5" w:rsidRDefault="007824D5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4.4.3.3. обеспечивают прием и размещение пострадавшего в ЧС населения;</w:t>
      </w:r>
    </w:p>
    <w:p w:rsidR="007824D5" w:rsidRDefault="007824D5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4.4.3.4. организуют регистрацию, ведение адресно-справочной работы о пострадавших в ЧС гражданах, которые размещены в ПВР;</w:t>
      </w:r>
    </w:p>
    <w:p w:rsidR="007824D5" w:rsidRDefault="007824D5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4.4.3.5. подают в отдел общественной безопасности и мобилизационной работы администрации Верещагинского городского округа заявки на поставку продовольствия и предметов первой необходимости по количеству фактически принятого в ПВР пострадавшего в ЧС населения;</w:t>
      </w:r>
    </w:p>
    <w:p w:rsidR="005E56B0" w:rsidRDefault="005E56B0" w:rsidP="00163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4.4.3.6. готовят к ве</w:t>
      </w:r>
      <w:r w:rsidR="001631A4">
        <w:rPr>
          <w:rFonts w:ascii="Times New Roman" w:hAnsi="Times New Roman" w:cs="Times New Roman"/>
          <w:sz w:val="28"/>
          <w:szCs w:val="28"/>
        </w:rPr>
        <w:t>дению отчетную документацию ПВР,</w:t>
      </w:r>
      <w:r w:rsidR="00B62A63">
        <w:rPr>
          <w:rFonts w:ascii="Times New Roman" w:hAnsi="Times New Roman" w:cs="Times New Roman"/>
          <w:sz w:val="28"/>
          <w:szCs w:val="28"/>
        </w:rPr>
        <w:t xml:space="preserve"> </w:t>
      </w:r>
      <w:r w:rsidR="001631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отовность ПВР к выполнению задач в режиме «Чрезвычайная ситуация» - «Ч» + 6.00.</w:t>
      </w:r>
    </w:p>
    <w:p w:rsidR="005E56B0" w:rsidRDefault="005E56B0" w:rsidP="005E5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Действия администрации ПВР в режимах повышенной готовности и чрезвычайной ситуации определяется календарным планом работы пункта, где отражается весь объем работ, время их исполнения и ответственные лица.</w:t>
      </w:r>
    </w:p>
    <w:p w:rsidR="005E56B0" w:rsidRDefault="005E56B0" w:rsidP="005E5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B0" w:rsidRPr="00B04E20" w:rsidRDefault="005E56B0" w:rsidP="005E56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20">
        <w:rPr>
          <w:rFonts w:ascii="Times New Roman" w:hAnsi="Times New Roman" w:cs="Times New Roman"/>
          <w:b/>
          <w:sz w:val="28"/>
          <w:szCs w:val="28"/>
        </w:rPr>
        <w:t>5. Подготовка лиц, назначенных в состав администрации ПВР</w:t>
      </w:r>
    </w:p>
    <w:p w:rsidR="005E56B0" w:rsidRDefault="005E56B0" w:rsidP="005E56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56B0" w:rsidRDefault="005E56B0" w:rsidP="005E5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957A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A58">
        <w:rPr>
          <w:rFonts w:ascii="Times New Roman" w:hAnsi="Times New Roman" w:cs="Times New Roman"/>
          <w:sz w:val="28"/>
          <w:szCs w:val="28"/>
        </w:rPr>
        <w:t>Для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назначенных на должность, связанную с выполнением обязанностей в составе ПВР, переподготовка или повышение квалификации в течение первого года работы является обязательным, в дальнейшем повышение квалификации обязательно не реже одного раза в 5 лет.</w:t>
      </w:r>
    </w:p>
    <w:p w:rsidR="005E56B0" w:rsidRDefault="005E56B0" w:rsidP="005E5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Совершенствование знаний, умений и навыков лиц, назначенных в состав администраций ПВР, осуществляется</w:t>
      </w:r>
      <w:r w:rsidR="00B04E20">
        <w:rPr>
          <w:rFonts w:ascii="Times New Roman" w:hAnsi="Times New Roman" w:cs="Times New Roman"/>
          <w:sz w:val="28"/>
          <w:szCs w:val="28"/>
        </w:rPr>
        <w:t xml:space="preserve"> в ходе проведения учений, тренировок и показательных занятий.</w:t>
      </w:r>
    </w:p>
    <w:p w:rsidR="00B04E20" w:rsidRDefault="00B04E20" w:rsidP="005E5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9E6" w:rsidRDefault="00C479E6" w:rsidP="00C479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Материальное обеспечение</w:t>
      </w:r>
      <w:r w:rsidR="00B04E20" w:rsidRPr="00B04E20">
        <w:rPr>
          <w:rFonts w:ascii="Times New Roman" w:hAnsi="Times New Roman" w:cs="Times New Roman"/>
          <w:b/>
          <w:sz w:val="28"/>
          <w:szCs w:val="28"/>
        </w:rPr>
        <w:t xml:space="preserve"> ПВР</w:t>
      </w:r>
    </w:p>
    <w:p w:rsidR="005D070D" w:rsidRDefault="005D070D" w:rsidP="00C479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E6" w:rsidRPr="00C479E6" w:rsidRDefault="00C479E6" w:rsidP="00C4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7F7F7"/>
        </w:rPr>
        <w:t>6</w:t>
      </w:r>
      <w:r w:rsidRPr="00C479E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.1. Подготовка помещения, приобр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етение и содержание инвентаря </w:t>
      </w:r>
      <w:r w:rsidRPr="00C479E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оборудования для ПВР осуществляются за счет материальных ресурсов предусмотренных, на текущее содержание муниципального учреждения, на базе которого создан ПВР.</w:t>
      </w:r>
    </w:p>
    <w:p w:rsidR="00C479E6" w:rsidRPr="00C479E6" w:rsidRDefault="00C479E6" w:rsidP="00C4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E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6.2. Расходы на закупку, доставку и хранение материальных ресурсов для первоочередного жизнеобеспечения пострадавшего от чрезвычайных ситуаций населения и создание материального резерва осуществляются за счет финансовых средств бюджета Верещагинского городского округа Пермского края, в том числе за счет средств резервного фонда администрации Верещагинского городского округа Пермского края.</w:t>
      </w:r>
    </w:p>
    <w:p w:rsidR="00B04E20" w:rsidRDefault="00B04E20" w:rsidP="00B04E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56B0" w:rsidRPr="00575B89" w:rsidRDefault="005E56B0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FD5" w:rsidRPr="00093FAF" w:rsidRDefault="00C82FD5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2FD5" w:rsidRPr="00093FAF" w:rsidSect="00A3344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366"/>
    <w:rsid w:val="00014A1B"/>
    <w:rsid w:val="000206DD"/>
    <w:rsid w:val="00046332"/>
    <w:rsid w:val="00093FAF"/>
    <w:rsid w:val="000968E4"/>
    <w:rsid w:val="000C0366"/>
    <w:rsid w:val="000C194A"/>
    <w:rsid w:val="001071C2"/>
    <w:rsid w:val="00121A57"/>
    <w:rsid w:val="001631A4"/>
    <w:rsid w:val="00170AD0"/>
    <w:rsid w:val="0017557A"/>
    <w:rsid w:val="00181FC7"/>
    <w:rsid w:val="00187C00"/>
    <w:rsid w:val="001B25A0"/>
    <w:rsid w:val="001D7385"/>
    <w:rsid w:val="001F4D2C"/>
    <w:rsid w:val="00206DAC"/>
    <w:rsid w:val="00237D09"/>
    <w:rsid w:val="00244205"/>
    <w:rsid w:val="002566FE"/>
    <w:rsid w:val="00257033"/>
    <w:rsid w:val="002701F5"/>
    <w:rsid w:val="00286B16"/>
    <w:rsid w:val="002A492C"/>
    <w:rsid w:val="002A5A2C"/>
    <w:rsid w:val="002C77F0"/>
    <w:rsid w:val="002F0E3B"/>
    <w:rsid w:val="00302C62"/>
    <w:rsid w:val="00317B32"/>
    <w:rsid w:val="0033290A"/>
    <w:rsid w:val="00337466"/>
    <w:rsid w:val="00350061"/>
    <w:rsid w:val="00363517"/>
    <w:rsid w:val="00367673"/>
    <w:rsid w:val="00370EC3"/>
    <w:rsid w:val="0037225D"/>
    <w:rsid w:val="003870B3"/>
    <w:rsid w:val="003A131D"/>
    <w:rsid w:val="003A5B1E"/>
    <w:rsid w:val="003D28F5"/>
    <w:rsid w:val="003E5B97"/>
    <w:rsid w:val="00400F94"/>
    <w:rsid w:val="00422AC7"/>
    <w:rsid w:val="00454EDD"/>
    <w:rsid w:val="004653E0"/>
    <w:rsid w:val="00491196"/>
    <w:rsid w:val="004A4302"/>
    <w:rsid w:val="004D643B"/>
    <w:rsid w:val="004F4389"/>
    <w:rsid w:val="0051299E"/>
    <w:rsid w:val="00521F4D"/>
    <w:rsid w:val="005221A2"/>
    <w:rsid w:val="00575B89"/>
    <w:rsid w:val="00582E23"/>
    <w:rsid w:val="0058491A"/>
    <w:rsid w:val="005869B5"/>
    <w:rsid w:val="0059216A"/>
    <w:rsid w:val="005D070D"/>
    <w:rsid w:val="005D52C8"/>
    <w:rsid w:val="005E1AEC"/>
    <w:rsid w:val="005E56B0"/>
    <w:rsid w:val="006147F4"/>
    <w:rsid w:val="00627DE7"/>
    <w:rsid w:val="0063128B"/>
    <w:rsid w:val="00651D30"/>
    <w:rsid w:val="006565CD"/>
    <w:rsid w:val="0069315A"/>
    <w:rsid w:val="00696D60"/>
    <w:rsid w:val="006C24D1"/>
    <w:rsid w:val="006C5457"/>
    <w:rsid w:val="006E02D4"/>
    <w:rsid w:val="006E0614"/>
    <w:rsid w:val="006F3112"/>
    <w:rsid w:val="006F7E13"/>
    <w:rsid w:val="00703A38"/>
    <w:rsid w:val="00715782"/>
    <w:rsid w:val="00733489"/>
    <w:rsid w:val="00763B27"/>
    <w:rsid w:val="0076538B"/>
    <w:rsid w:val="007824D5"/>
    <w:rsid w:val="00785EE4"/>
    <w:rsid w:val="00793DB2"/>
    <w:rsid w:val="007C6C22"/>
    <w:rsid w:val="007E27AF"/>
    <w:rsid w:val="007E4AEF"/>
    <w:rsid w:val="007F5BB2"/>
    <w:rsid w:val="008103C6"/>
    <w:rsid w:val="0082256B"/>
    <w:rsid w:val="00831E43"/>
    <w:rsid w:val="00867575"/>
    <w:rsid w:val="00870113"/>
    <w:rsid w:val="00875610"/>
    <w:rsid w:val="008912BB"/>
    <w:rsid w:val="008A0E6D"/>
    <w:rsid w:val="008B2DE4"/>
    <w:rsid w:val="008B7A70"/>
    <w:rsid w:val="008C1AC7"/>
    <w:rsid w:val="008E0689"/>
    <w:rsid w:val="008E4A89"/>
    <w:rsid w:val="008E6DCF"/>
    <w:rsid w:val="008F1840"/>
    <w:rsid w:val="00912E53"/>
    <w:rsid w:val="009202DA"/>
    <w:rsid w:val="00957A58"/>
    <w:rsid w:val="00966E48"/>
    <w:rsid w:val="00972B0D"/>
    <w:rsid w:val="009C2664"/>
    <w:rsid w:val="009C7DE5"/>
    <w:rsid w:val="009F1F54"/>
    <w:rsid w:val="00A00DF1"/>
    <w:rsid w:val="00A3344C"/>
    <w:rsid w:val="00A5026E"/>
    <w:rsid w:val="00A50532"/>
    <w:rsid w:val="00A6000C"/>
    <w:rsid w:val="00A60EA6"/>
    <w:rsid w:val="00A759AC"/>
    <w:rsid w:val="00A8259F"/>
    <w:rsid w:val="00A908A6"/>
    <w:rsid w:val="00AB543A"/>
    <w:rsid w:val="00AE02A1"/>
    <w:rsid w:val="00B04E20"/>
    <w:rsid w:val="00B06B28"/>
    <w:rsid w:val="00B60A7C"/>
    <w:rsid w:val="00B62A63"/>
    <w:rsid w:val="00B80801"/>
    <w:rsid w:val="00B83361"/>
    <w:rsid w:val="00B939A6"/>
    <w:rsid w:val="00BB2ED0"/>
    <w:rsid w:val="00BE7C35"/>
    <w:rsid w:val="00BF5D5A"/>
    <w:rsid w:val="00C22E06"/>
    <w:rsid w:val="00C2531D"/>
    <w:rsid w:val="00C4241A"/>
    <w:rsid w:val="00C479E6"/>
    <w:rsid w:val="00C63DC1"/>
    <w:rsid w:val="00C82FD5"/>
    <w:rsid w:val="00C92EE6"/>
    <w:rsid w:val="00CA5527"/>
    <w:rsid w:val="00CB737D"/>
    <w:rsid w:val="00CD5951"/>
    <w:rsid w:val="00CD6946"/>
    <w:rsid w:val="00CE24AE"/>
    <w:rsid w:val="00D03CFC"/>
    <w:rsid w:val="00D1638E"/>
    <w:rsid w:val="00D47BF5"/>
    <w:rsid w:val="00D51BDC"/>
    <w:rsid w:val="00D523F6"/>
    <w:rsid w:val="00D528EE"/>
    <w:rsid w:val="00D5723E"/>
    <w:rsid w:val="00D629B7"/>
    <w:rsid w:val="00D731F8"/>
    <w:rsid w:val="00D757E3"/>
    <w:rsid w:val="00DA32C1"/>
    <w:rsid w:val="00DC171E"/>
    <w:rsid w:val="00DC17C4"/>
    <w:rsid w:val="00DC4794"/>
    <w:rsid w:val="00DD392E"/>
    <w:rsid w:val="00DD6BCC"/>
    <w:rsid w:val="00DE34CB"/>
    <w:rsid w:val="00DF51BB"/>
    <w:rsid w:val="00E07AF1"/>
    <w:rsid w:val="00E230D9"/>
    <w:rsid w:val="00E330CD"/>
    <w:rsid w:val="00E50D44"/>
    <w:rsid w:val="00E6085B"/>
    <w:rsid w:val="00E90140"/>
    <w:rsid w:val="00E91DAC"/>
    <w:rsid w:val="00EA2B34"/>
    <w:rsid w:val="00EB509F"/>
    <w:rsid w:val="00EB6A30"/>
    <w:rsid w:val="00EC58FC"/>
    <w:rsid w:val="00EC7A65"/>
    <w:rsid w:val="00ED753E"/>
    <w:rsid w:val="00EE2581"/>
    <w:rsid w:val="00EE3381"/>
    <w:rsid w:val="00EE3E30"/>
    <w:rsid w:val="00EF187E"/>
    <w:rsid w:val="00F15180"/>
    <w:rsid w:val="00F15FBB"/>
    <w:rsid w:val="00F35387"/>
    <w:rsid w:val="00F550C2"/>
    <w:rsid w:val="00F61AC0"/>
    <w:rsid w:val="00F64913"/>
    <w:rsid w:val="00F67518"/>
    <w:rsid w:val="00F8397E"/>
    <w:rsid w:val="00F91152"/>
    <w:rsid w:val="00FB3E8C"/>
    <w:rsid w:val="00FB5BC2"/>
    <w:rsid w:val="00FB7CC2"/>
    <w:rsid w:val="00FC7138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E58D"/>
  <w15:docId w15:val="{27DBC5CD-057E-4925-ADA0-C467A2D2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D7D3-1769-4721-9081-7F3E5FD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63</cp:revision>
  <cp:lastPrinted>2020-08-06T06:39:00Z</cp:lastPrinted>
  <dcterms:created xsi:type="dcterms:W3CDTF">2020-02-13T04:13:00Z</dcterms:created>
  <dcterms:modified xsi:type="dcterms:W3CDTF">2020-09-10T08:34:00Z</dcterms:modified>
</cp:coreProperties>
</file>