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B76333" w:rsidRPr="001C08FE" w:rsidTr="00007C38">
        <w:tc>
          <w:tcPr>
            <w:tcW w:w="5103" w:type="dxa"/>
          </w:tcPr>
          <w:p w:rsidR="00B76333" w:rsidRPr="001C08FE" w:rsidRDefault="00B76333" w:rsidP="00007C38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6333" w:rsidRPr="001C08FE" w:rsidRDefault="00B76333" w:rsidP="00007C38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8F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76333" w:rsidRPr="001C08FE" w:rsidRDefault="00B76333" w:rsidP="00007C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8FE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экспертизы муниципальных нормативных правовых актов Верещагинского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</w:tbl>
    <w:p w:rsidR="00B76333" w:rsidRDefault="00B76333" w:rsidP="00B76333">
      <w:pPr>
        <w:pStyle w:val="ConsPlusNormal"/>
        <w:ind w:left="4678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6333" w:rsidRDefault="00B76333" w:rsidP="00B7633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6333" w:rsidRPr="00A45CC5" w:rsidRDefault="00B76333" w:rsidP="00B76333">
      <w:pPr>
        <w:pStyle w:val="ConsPlusNonformat"/>
        <w:jc w:val="center"/>
      </w:pPr>
      <w:r w:rsidRPr="00A45CC5">
        <w:t>УВЕДОМЛЕНИЕ</w:t>
      </w:r>
    </w:p>
    <w:p w:rsidR="00B76333" w:rsidRPr="00A45CC5" w:rsidRDefault="00B76333" w:rsidP="00B76333">
      <w:pPr>
        <w:pStyle w:val="ConsPlusNonformat"/>
        <w:jc w:val="center"/>
      </w:pPr>
      <w:r w:rsidRPr="00A45CC5">
        <w:t>о начале публичных консультаций</w:t>
      </w:r>
    </w:p>
    <w:p w:rsidR="00B76333" w:rsidRPr="00A45CC5" w:rsidRDefault="00B76333" w:rsidP="00B76333">
      <w:pPr>
        <w:pStyle w:val="ConsPlusNonformat"/>
        <w:jc w:val="both"/>
      </w:pPr>
    </w:p>
    <w:p w:rsidR="00B76333" w:rsidRPr="00A45CC5" w:rsidRDefault="00B76333" w:rsidP="00B76333">
      <w:pPr>
        <w:pStyle w:val="ConsPlusNonformat"/>
        <w:ind w:firstLine="708"/>
        <w:jc w:val="both"/>
      </w:pPr>
      <w:r w:rsidRPr="00A45CC5">
        <w:t>Настоящим уведомлением ______________________________________</w:t>
      </w:r>
      <w:r>
        <w:t>________</w:t>
      </w:r>
      <w:r>
        <w:t>___</w:t>
      </w:r>
    </w:p>
    <w:p w:rsidR="00B76333" w:rsidRPr="00A45CC5" w:rsidRDefault="00B76333" w:rsidP="00B76333">
      <w:pPr>
        <w:pStyle w:val="ConsPlusNonformat"/>
        <w:jc w:val="both"/>
      </w:pPr>
      <w:r>
        <w:t xml:space="preserve">                   </w:t>
      </w:r>
      <w:r>
        <w:t xml:space="preserve">               </w:t>
      </w:r>
      <w:r>
        <w:t xml:space="preserve"> </w:t>
      </w:r>
      <w:r w:rsidRPr="00A45CC5">
        <w:t>(наименование уполномоченного органа)</w:t>
      </w:r>
    </w:p>
    <w:p w:rsidR="00B76333" w:rsidRPr="00A45CC5" w:rsidRDefault="00B76333" w:rsidP="00B76333">
      <w:pPr>
        <w:pStyle w:val="ConsPlusNonformat"/>
        <w:jc w:val="both"/>
      </w:pPr>
      <w:r>
        <w:t xml:space="preserve">извещает </w:t>
      </w:r>
      <w:r w:rsidRPr="00A45CC5">
        <w:t>о проведении публичных консультаци</w:t>
      </w:r>
      <w:r>
        <w:t>й в целях проведения экспертизы м</w:t>
      </w:r>
      <w:r w:rsidRPr="00A45CC5">
        <w:t>униципального нормативного правового акта ______________________________ ______________________________________________________________________ (вид и наименование муниципального нормативного правового акта, его реквизиты)</w:t>
      </w:r>
    </w:p>
    <w:p w:rsidR="00B76333" w:rsidRPr="00A45CC5" w:rsidRDefault="00B76333" w:rsidP="00B76333">
      <w:pPr>
        <w:pStyle w:val="ConsPlusNonformat"/>
        <w:ind w:firstLine="708"/>
        <w:jc w:val="both"/>
      </w:pPr>
      <w:r w:rsidRPr="00A45CC5">
        <w:t>Сроки проведения публичных консультаций: __________________</w:t>
      </w:r>
      <w:r>
        <w:t xml:space="preserve"> -----</w:t>
      </w:r>
      <w:r w:rsidRPr="00A45CC5">
        <w:t>___________</w:t>
      </w:r>
    </w:p>
    <w:p w:rsidR="00B76333" w:rsidRPr="00A45CC5" w:rsidRDefault="00B76333" w:rsidP="00B76333">
      <w:pPr>
        <w:pStyle w:val="ConsPlusNonformat"/>
        <w:jc w:val="both"/>
      </w:pPr>
      <w:r w:rsidRPr="00A45CC5">
        <w:t xml:space="preserve">                                                                                 </w:t>
      </w:r>
      <w:r>
        <w:t xml:space="preserve">                       </w:t>
      </w:r>
      <w:r w:rsidRPr="00A45CC5">
        <w:t>(дата начала и окончания)</w:t>
      </w:r>
    </w:p>
    <w:p w:rsidR="00B76333" w:rsidRPr="00A45CC5" w:rsidRDefault="00B76333" w:rsidP="00B76333">
      <w:pPr>
        <w:pStyle w:val="ConsPlusNonformat"/>
        <w:ind w:firstLine="708"/>
        <w:jc w:val="both"/>
      </w:pPr>
      <w:r w:rsidRPr="00A45CC5">
        <w:t>Способ направления участниками публичных консультаций своих предложений</w:t>
      </w:r>
    </w:p>
    <w:p w:rsidR="00B76333" w:rsidRPr="00A45CC5" w:rsidRDefault="00B76333" w:rsidP="00B76333">
      <w:pPr>
        <w:pStyle w:val="ConsPlusNonformat"/>
        <w:jc w:val="both"/>
      </w:pPr>
      <w:r w:rsidRPr="00A45CC5">
        <w:t>и замечаний:</w:t>
      </w:r>
    </w:p>
    <w:p w:rsidR="00B76333" w:rsidRPr="00A45CC5" w:rsidRDefault="00B76333" w:rsidP="00B76333">
      <w:pPr>
        <w:pStyle w:val="ConsPlusNonformat"/>
        <w:jc w:val="both"/>
      </w:pPr>
      <w:r w:rsidRPr="00A45CC5">
        <w:t xml:space="preserve">    - Предложения и замечания направляются в электронном виде на адрес:</w:t>
      </w:r>
    </w:p>
    <w:p w:rsidR="00B76333" w:rsidRPr="00A45CC5" w:rsidRDefault="00B76333" w:rsidP="00B76333">
      <w:pPr>
        <w:pStyle w:val="ConsPlusNonformat"/>
        <w:jc w:val="both"/>
      </w:pPr>
      <w:r w:rsidRPr="00A45CC5">
        <w:t>______________________________________________________________</w:t>
      </w:r>
      <w:r>
        <w:t>___________</w:t>
      </w:r>
      <w:r>
        <w:t>____</w:t>
      </w:r>
    </w:p>
    <w:p w:rsidR="00B76333" w:rsidRPr="00A45CC5" w:rsidRDefault="00B76333" w:rsidP="00B76333">
      <w:pPr>
        <w:pStyle w:val="ConsPlusNonformat"/>
        <w:jc w:val="both"/>
      </w:pPr>
      <w:r w:rsidRPr="00A45CC5">
        <w:t xml:space="preserve">    -  Предложения и замечания направляются на бумажном носителе по адресу:</w:t>
      </w:r>
    </w:p>
    <w:p w:rsidR="00B76333" w:rsidRPr="00A45CC5" w:rsidRDefault="00B76333" w:rsidP="00B76333">
      <w:pPr>
        <w:pStyle w:val="ConsPlusNonformat"/>
        <w:jc w:val="both"/>
      </w:pPr>
      <w:r w:rsidRPr="00A45CC5">
        <w:t>__________________________________________________________________</w:t>
      </w:r>
      <w:r>
        <w:t>__________</w:t>
      </w:r>
      <w:r>
        <w:t>_</w:t>
      </w:r>
    </w:p>
    <w:p w:rsidR="00B76333" w:rsidRPr="00A45CC5" w:rsidRDefault="00B76333" w:rsidP="00B76333">
      <w:pPr>
        <w:pStyle w:val="ConsPlusNonformat"/>
        <w:jc w:val="both"/>
      </w:pPr>
      <w:r w:rsidRPr="00A45CC5">
        <w:t xml:space="preserve">    Контактное лицо по вопросам публичных консультаций:</w:t>
      </w:r>
    </w:p>
    <w:p w:rsidR="00B76333" w:rsidRPr="00A45CC5" w:rsidRDefault="00B76333" w:rsidP="00B76333">
      <w:pPr>
        <w:pStyle w:val="ConsPlusNonformat"/>
        <w:jc w:val="both"/>
      </w:pPr>
      <w:r w:rsidRPr="00A45CC5">
        <w:t>_______________________________________________________________</w:t>
      </w:r>
      <w:r>
        <w:t>__________</w:t>
      </w:r>
      <w:r>
        <w:t>____</w:t>
      </w:r>
      <w:bookmarkStart w:id="0" w:name="_GoBack"/>
      <w:bookmarkEnd w:id="0"/>
    </w:p>
    <w:p w:rsidR="00B76333" w:rsidRPr="00A45CC5" w:rsidRDefault="00B76333" w:rsidP="00B76333">
      <w:pPr>
        <w:pStyle w:val="ConsPlusNonformat"/>
        <w:jc w:val="both"/>
      </w:pPr>
      <w:r w:rsidRPr="00A45CC5">
        <w:t>(фамилия, имя, отчество ответственного сотрудника)</w:t>
      </w:r>
    </w:p>
    <w:p w:rsidR="00B76333" w:rsidRDefault="00B76333" w:rsidP="00B76333">
      <w:pPr>
        <w:pStyle w:val="ConsPlusNonformat"/>
        <w:jc w:val="both"/>
      </w:pPr>
    </w:p>
    <w:p w:rsidR="00B76333" w:rsidRPr="00A45CC5" w:rsidRDefault="00B76333" w:rsidP="00B76333">
      <w:pPr>
        <w:pStyle w:val="ConsPlusNonformat"/>
        <w:jc w:val="both"/>
      </w:pPr>
      <w:r w:rsidRPr="00A45CC5">
        <w:t>Рабочий телефон: _______________;</w:t>
      </w:r>
    </w:p>
    <w:p w:rsidR="00B76333" w:rsidRPr="00A45CC5" w:rsidRDefault="00B76333" w:rsidP="00B76333">
      <w:pPr>
        <w:pStyle w:val="ConsPlusNonformat"/>
        <w:jc w:val="both"/>
      </w:pPr>
      <w:r w:rsidRPr="00A45CC5">
        <w:t>график работы: с _______________ до _______________ по рабочим дням.</w:t>
      </w:r>
    </w:p>
    <w:p w:rsidR="00B76333" w:rsidRDefault="00B76333" w:rsidP="00B76333">
      <w:pPr>
        <w:pStyle w:val="ConsPlusNonformat"/>
        <w:jc w:val="both"/>
      </w:pPr>
      <w:r>
        <w:t xml:space="preserve">    </w:t>
      </w:r>
    </w:p>
    <w:p w:rsidR="00B76333" w:rsidRPr="00A45CC5" w:rsidRDefault="00B76333" w:rsidP="00B76333">
      <w:pPr>
        <w:pStyle w:val="ConsPlusNonformat"/>
        <w:ind w:firstLine="708"/>
        <w:jc w:val="both"/>
      </w:pPr>
      <w:r>
        <w:t xml:space="preserve">Примечание:   Публичные консультации </w:t>
      </w:r>
      <w:r w:rsidRPr="00A45CC5">
        <w:t xml:space="preserve">проводятся  в  целях  </w:t>
      </w:r>
      <w:r>
        <w:t xml:space="preserve">экспертизы </w:t>
      </w:r>
      <w:r w:rsidRPr="00A45CC5">
        <w:t>муниципального нормативного правового  акта  на предмет выявления положений, необоснованно затрудняющих осуществление  предпринимательской  и  инвестиционной деятельности, а также оценки  достижения  заявленны</w:t>
      </w:r>
      <w:r>
        <w:t xml:space="preserve">х  в  ходе  его  разработки  и </w:t>
      </w:r>
      <w:r w:rsidRPr="00A45CC5">
        <w:t xml:space="preserve">принятия целей регулирования, эффективности предложенного способа правового регулирования, </w:t>
      </w:r>
      <w:r>
        <w:t xml:space="preserve">оценки </w:t>
      </w:r>
      <w:r w:rsidRPr="00A45CC5">
        <w:t>фактических положительных и отрицательных последствий предложенного спос</w:t>
      </w:r>
      <w:r>
        <w:t xml:space="preserve">оба правового регулирования. В рамках указанных консультаций </w:t>
      </w:r>
      <w:r w:rsidRPr="00A45CC5">
        <w:t xml:space="preserve">все </w:t>
      </w:r>
      <w:r>
        <w:t xml:space="preserve">заинтересованные лица могут направить </w:t>
      </w:r>
      <w:r w:rsidRPr="00A45CC5">
        <w:t>св</w:t>
      </w:r>
      <w:r>
        <w:t xml:space="preserve">ои предложения </w:t>
      </w:r>
      <w:r w:rsidRPr="00A45CC5">
        <w:t>и замечания по данному муниципальному нормативному правовому</w:t>
      </w:r>
      <w:r>
        <w:t xml:space="preserve"> </w:t>
      </w:r>
      <w:r w:rsidRPr="00A45CC5">
        <w:t>акту</w:t>
      </w:r>
      <w:r>
        <w:t xml:space="preserve">. Предложения и замечания, поступившие </w:t>
      </w:r>
      <w:r w:rsidRPr="00A45CC5">
        <w:t>после указанного в уведомлении срока, рассмотрению не подлежат.</w:t>
      </w:r>
    </w:p>
    <w:p w:rsidR="00B76333" w:rsidRDefault="00B76333" w:rsidP="00B76333">
      <w:pPr>
        <w:pStyle w:val="ConsPlusNonformat"/>
        <w:jc w:val="both"/>
      </w:pPr>
    </w:p>
    <w:p w:rsidR="00B76333" w:rsidRDefault="00B76333" w:rsidP="00B76333">
      <w:pPr>
        <w:pStyle w:val="ConsPlusNonformat"/>
        <w:jc w:val="both"/>
      </w:pPr>
    </w:p>
    <w:p w:rsidR="00B76333" w:rsidRDefault="00B76333" w:rsidP="00B76333">
      <w:pPr>
        <w:pStyle w:val="ConsPlusNonformat"/>
        <w:jc w:val="both"/>
      </w:pPr>
    </w:p>
    <w:p w:rsidR="00B76333" w:rsidRPr="00A45CC5" w:rsidRDefault="00B76333" w:rsidP="00B76333">
      <w:pPr>
        <w:pStyle w:val="ConsPlusNonformat"/>
        <w:jc w:val="both"/>
      </w:pPr>
    </w:p>
    <w:p w:rsidR="00B76333" w:rsidRPr="00A45CC5" w:rsidRDefault="00B76333" w:rsidP="00B76333">
      <w:pPr>
        <w:pStyle w:val="ConsPlusNonformat"/>
        <w:jc w:val="both"/>
      </w:pPr>
      <w:r w:rsidRPr="00A45CC5">
        <w:t>"___" __________ 20__ г.</w:t>
      </w:r>
    </w:p>
    <w:p w:rsidR="00A65CD7" w:rsidRDefault="00A65CD7"/>
    <w:sectPr w:rsidR="00A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33"/>
    <w:rsid w:val="00A65CD7"/>
    <w:rsid w:val="00B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A4DC"/>
  <w15:chartTrackingRefBased/>
  <w15:docId w15:val="{5D7CBFBD-5098-4AC6-8482-3B654727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3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7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3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2022-11-02T10:29:00Z</dcterms:created>
  <dcterms:modified xsi:type="dcterms:W3CDTF">2022-11-02T10:30:00Z</dcterms:modified>
</cp:coreProperties>
</file>