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D" w:rsidRPr="00C2738F" w:rsidRDefault="00D75E2D" w:rsidP="00D75E2D">
      <w:pPr>
        <w:jc w:val="center"/>
        <w:rPr>
          <w:rFonts w:ascii="Times New Roman" w:hAnsi="Times New Roman" w:cs="Times New Roman"/>
          <w:b/>
          <w:color w:val="333030"/>
          <w:sz w:val="28"/>
          <w:szCs w:val="28"/>
        </w:rPr>
      </w:pPr>
      <w:r w:rsidRPr="00C2738F">
        <w:rPr>
          <w:rFonts w:ascii="Times New Roman" w:hAnsi="Times New Roman" w:cs="Times New Roman"/>
          <w:b/>
          <w:color w:val="333030"/>
          <w:sz w:val="28"/>
          <w:szCs w:val="28"/>
        </w:rPr>
        <w:t>Уважаемые жители многоквартирных домов!</w:t>
      </w:r>
    </w:p>
    <w:p w:rsidR="006D4FDA" w:rsidRDefault="00D75E2D" w:rsidP="00D75E2D">
      <w:pPr>
        <w:jc w:val="both"/>
        <w:rPr>
          <w:rFonts w:ascii="Arial" w:hAnsi="Arial" w:cs="Arial"/>
          <w:color w:val="333030"/>
          <w:sz w:val="21"/>
          <w:szCs w:val="21"/>
        </w:rPr>
      </w:pPr>
      <w:r>
        <w:rPr>
          <w:rFonts w:ascii="Times New Roman" w:hAnsi="Times New Roman" w:cs="Times New Roman"/>
          <w:color w:val="333030"/>
          <w:sz w:val="28"/>
          <w:szCs w:val="28"/>
        </w:rPr>
        <w:tab/>
      </w:r>
      <w:r w:rsidRPr="00D75E2D">
        <w:rPr>
          <w:rFonts w:ascii="Times New Roman" w:hAnsi="Times New Roman" w:cs="Times New Roman"/>
          <w:color w:val="333030"/>
          <w:sz w:val="28"/>
          <w:szCs w:val="28"/>
        </w:rPr>
        <w:t>Уведомляем, что с 1 января 2017 г. оплатить взносы на капитальный ремонт на общий счет Фонда без взимания комиссии собственники помещений смогут через ФГУП «Почта России» и в отделениях АО «Газпромбанк».</w:t>
      </w:r>
      <w:r w:rsidRPr="00D75E2D">
        <w:rPr>
          <w:rFonts w:ascii="Times New Roman" w:hAnsi="Times New Roman" w:cs="Times New Roman"/>
          <w:color w:val="333030"/>
          <w:sz w:val="28"/>
          <w:szCs w:val="28"/>
        </w:rPr>
        <w:br/>
      </w:r>
      <w:r>
        <w:rPr>
          <w:rFonts w:ascii="Times New Roman" w:hAnsi="Times New Roman" w:cs="Times New Roman"/>
          <w:color w:val="333030"/>
          <w:sz w:val="28"/>
          <w:szCs w:val="28"/>
        </w:rPr>
        <w:tab/>
      </w:r>
      <w:r w:rsidRPr="00D75E2D">
        <w:rPr>
          <w:rFonts w:ascii="Times New Roman" w:hAnsi="Times New Roman" w:cs="Times New Roman"/>
          <w:color w:val="333030"/>
          <w:sz w:val="28"/>
          <w:szCs w:val="28"/>
        </w:rPr>
        <w:t xml:space="preserve">Для быстрой и безопасной оплаты взносов на капитальный ремонт на сайте Фонда функционирует безналичный сервис «Оплата взносов за капитальный ремонт», с помощью которого можно произвести оплату банковскими картами </w:t>
      </w:r>
      <w:proofErr w:type="spellStart"/>
      <w:r w:rsidRPr="00D75E2D">
        <w:rPr>
          <w:rFonts w:ascii="Times New Roman" w:hAnsi="Times New Roman" w:cs="Times New Roman"/>
          <w:color w:val="333030"/>
          <w:sz w:val="28"/>
          <w:szCs w:val="28"/>
        </w:rPr>
        <w:t>Visa</w:t>
      </w:r>
      <w:proofErr w:type="spellEnd"/>
      <w:r w:rsidRPr="00D75E2D">
        <w:rPr>
          <w:rFonts w:ascii="Times New Roman" w:hAnsi="Times New Roman" w:cs="Times New Roman"/>
          <w:color w:val="333030"/>
          <w:sz w:val="28"/>
          <w:szCs w:val="28"/>
        </w:rPr>
        <w:t>/</w:t>
      </w:r>
      <w:proofErr w:type="spellStart"/>
      <w:r w:rsidRPr="00D75E2D">
        <w:rPr>
          <w:rFonts w:ascii="Times New Roman" w:hAnsi="Times New Roman" w:cs="Times New Roman"/>
          <w:color w:val="333030"/>
          <w:sz w:val="28"/>
          <w:szCs w:val="28"/>
        </w:rPr>
        <w:t>Mastercard</w:t>
      </w:r>
      <w:proofErr w:type="spellEnd"/>
      <w:r w:rsidRPr="00D75E2D">
        <w:rPr>
          <w:rFonts w:ascii="Times New Roman" w:hAnsi="Times New Roman" w:cs="Times New Roman"/>
          <w:color w:val="333030"/>
          <w:sz w:val="28"/>
          <w:szCs w:val="28"/>
        </w:rPr>
        <w:t xml:space="preserve">. При оплате взносов на капитальный ремонт через данный сервис взымается комиссия в размере </w:t>
      </w:r>
      <w:r w:rsidRPr="00C2738F">
        <w:rPr>
          <w:rFonts w:ascii="Times New Roman" w:hAnsi="Times New Roman" w:cs="Times New Roman"/>
          <w:b/>
          <w:color w:val="333030"/>
          <w:sz w:val="28"/>
          <w:szCs w:val="28"/>
        </w:rPr>
        <w:t>1,5%</w:t>
      </w:r>
      <w:r w:rsidRPr="00D75E2D">
        <w:rPr>
          <w:rFonts w:ascii="Times New Roman" w:hAnsi="Times New Roman" w:cs="Times New Roman"/>
          <w:color w:val="333030"/>
          <w:sz w:val="28"/>
          <w:szCs w:val="28"/>
        </w:rPr>
        <w:t xml:space="preserve"> от суммы платежа</w:t>
      </w:r>
      <w:r>
        <w:rPr>
          <w:rFonts w:ascii="Arial" w:hAnsi="Arial" w:cs="Arial"/>
          <w:color w:val="333030"/>
          <w:sz w:val="21"/>
          <w:szCs w:val="21"/>
        </w:rPr>
        <w:t>.</w:t>
      </w:r>
    </w:p>
    <w:p w:rsidR="00D75E2D" w:rsidRDefault="00D75E2D" w:rsidP="00D75E2D">
      <w:pPr>
        <w:jc w:val="both"/>
        <w:rPr>
          <w:rFonts w:ascii="Arial" w:hAnsi="Arial" w:cs="Arial"/>
          <w:color w:val="333030"/>
          <w:sz w:val="21"/>
          <w:szCs w:val="21"/>
        </w:rPr>
      </w:pPr>
    </w:p>
    <w:p w:rsidR="00D75E2D" w:rsidRPr="00C2738F" w:rsidRDefault="00D75E2D" w:rsidP="00D75E2D">
      <w:pPr>
        <w:jc w:val="center"/>
        <w:rPr>
          <w:rFonts w:ascii="Times New Roman" w:hAnsi="Times New Roman" w:cs="Times New Roman"/>
          <w:b/>
          <w:color w:val="333030"/>
          <w:sz w:val="28"/>
          <w:szCs w:val="28"/>
        </w:rPr>
      </w:pPr>
      <w:r w:rsidRPr="00C2738F">
        <w:rPr>
          <w:rFonts w:ascii="Times New Roman" w:hAnsi="Times New Roman" w:cs="Times New Roman"/>
          <w:b/>
          <w:color w:val="333030"/>
          <w:sz w:val="28"/>
          <w:szCs w:val="28"/>
        </w:rPr>
        <w:t>Уважаемые собственники!</w:t>
      </w:r>
    </w:p>
    <w:p w:rsidR="00D75E2D" w:rsidRDefault="00F34A19" w:rsidP="00D64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E18">
        <w:rPr>
          <w:rFonts w:ascii="Times New Roman" w:hAnsi="Times New Roman" w:cs="Times New Roman"/>
          <w:sz w:val="28"/>
          <w:szCs w:val="28"/>
        </w:rPr>
        <w:t xml:space="preserve">Сообщаем Вам, что для получения справки, подтверждающей отсутствие или наличие задолженности по оплате взносов на капитальный ремонт Вы вправе обратиться в Фонд любым удобным для Вас способом. </w:t>
      </w:r>
    </w:p>
    <w:p w:rsidR="00D64E18" w:rsidRDefault="00D64E18" w:rsidP="00D64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выдается на основании письменного заявления собственника с приложением копий следующих документов:</w:t>
      </w:r>
    </w:p>
    <w:p w:rsidR="00D64E18" w:rsidRDefault="00D64E18" w:rsidP="00D64E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D64E18" w:rsidRDefault="00F34A19" w:rsidP="00D64E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жилое/нежилое помещение;</w:t>
      </w:r>
    </w:p>
    <w:p w:rsidR="00F34A19" w:rsidRDefault="00F34A19" w:rsidP="00D64E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чеков по оплате взносов на капитальный ремонт (при наличии);</w:t>
      </w:r>
    </w:p>
    <w:p w:rsidR="00574516" w:rsidRDefault="00F34A19" w:rsidP="00F34A1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(если заявление подается от лица, уполномоченного представлять  интересы собственника помещения).                              Фонд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пяти рабочих дней рассматривает представленные заявителем документы и оформляет соответствующую справку. Справка выдается по состоянию на первое число текущего календарного месяца вне зависимости от даты написания заявления и действует один календарный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выдачи.</w:t>
      </w:r>
    </w:p>
    <w:p w:rsidR="00441F72" w:rsidRDefault="00574516" w:rsidP="0057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формой заявления о выдачи справки, подтверждающей отсутствие или наличие задолженности по оплате взносов на капитальный ремонт можно ознакомиться на официальном сайте Фонда </w:t>
      </w:r>
      <w:r w:rsidR="00F34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3B47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47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47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3B478F">
          <w:rPr>
            <w:rStyle w:val="a4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3B47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«Информация для собственников»</w:t>
      </w:r>
      <w:r w:rsidR="00441F72">
        <w:rPr>
          <w:rFonts w:ascii="Times New Roman" w:hAnsi="Times New Roman" w:cs="Times New Roman"/>
          <w:sz w:val="28"/>
          <w:szCs w:val="28"/>
        </w:rPr>
        <w:t>.</w:t>
      </w:r>
      <w:r w:rsidR="00F34A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1F72" w:rsidRDefault="00441F72" w:rsidP="00574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29" w:rsidRDefault="009F5529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19" w:rsidRDefault="00441F72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C3">
        <w:rPr>
          <w:rFonts w:ascii="Times New Roman" w:hAnsi="Times New Roman" w:cs="Times New Roman"/>
          <w:b/>
          <w:sz w:val="28"/>
          <w:szCs w:val="28"/>
        </w:rPr>
        <w:lastRenderedPageBreak/>
        <w:t>Оплачивать взносы на капитальный ремонт входит в обязанности всех собственников помещений</w:t>
      </w:r>
    </w:p>
    <w:p w:rsidR="00FF24C3" w:rsidRDefault="00FF24C3" w:rsidP="00FF24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C3" w:rsidRDefault="00FF24C3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C3">
        <w:rPr>
          <w:rFonts w:ascii="Times New Roman" w:hAnsi="Times New Roman" w:cs="Times New Roman"/>
          <w:sz w:val="28"/>
          <w:szCs w:val="28"/>
        </w:rPr>
        <w:t>В силу действующего законодательства РФ каждый собственник должен нести расходы на содержание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</w:t>
      </w:r>
      <w:r w:rsidRPr="00FF24C3">
        <w:rPr>
          <w:rFonts w:ascii="Times New Roman" w:hAnsi="Times New Roman" w:cs="Times New Roman"/>
          <w:sz w:val="28"/>
          <w:szCs w:val="28"/>
        </w:rPr>
        <w:t>, доля обязательных расходов которых определяется долей в праве на общее имущество в таком доме</w:t>
      </w:r>
      <w:r>
        <w:rPr>
          <w:rFonts w:ascii="Times New Roman" w:hAnsi="Times New Roman" w:cs="Times New Roman"/>
          <w:sz w:val="28"/>
          <w:szCs w:val="28"/>
        </w:rPr>
        <w:t>. В целях его надлежащего содержания на собственников помещений возложена обязанность по оплате взносов на капитальный ремонт (ч. 1 ст. 169 ЖК РФ).</w:t>
      </w:r>
    </w:p>
    <w:p w:rsidR="00FF24C3" w:rsidRDefault="00FF24C3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взнос на капитальный ремонт устанавливается в расчете на один квадратный метр общей площади помещения в доме.</w:t>
      </w:r>
    </w:p>
    <w:p w:rsidR="00FF24C3" w:rsidRDefault="00FF24C3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соответствии с Постановлением Правительства Пермского края от 21 октября 2016 г. № 961-п на 2017 год минимальный размер взноса на капитальный ремо</w:t>
      </w:r>
      <w:r w:rsidR="009F5529">
        <w:rPr>
          <w:rFonts w:ascii="Times New Roman" w:hAnsi="Times New Roman" w:cs="Times New Roman"/>
          <w:sz w:val="28"/>
          <w:szCs w:val="28"/>
        </w:rPr>
        <w:t>нт на территории Пермского края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установлен в размере 8,28 рублей.</w:t>
      </w:r>
    </w:p>
    <w:p w:rsidR="00C2738F" w:rsidRDefault="00C2738F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уплачивают взносы на капитальный ремонт на основании платежных документов, в сроки, установленные для внесения платы за жилое помещение и коммунальные услуги до 10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истекшим.</w:t>
      </w:r>
    </w:p>
    <w:p w:rsidR="00C2738F" w:rsidRDefault="00C2738F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несвоевременной и (или) неполной оплаты взносов на капитальный ремонт Фонд оставляет за собой право начисления пени в размере одной трехсотой ставки рефинансирования Центрального банка Российской Федерации.</w:t>
      </w:r>
    </w:p>
    <w:p w:rsidR="00C2738F" w:rsidRDefault="00C2738F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38F" w:rsidRPr="00FF24C3" w:rsidRDefault="00C2738F" w:rsidP="00FF2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738F" w:rsidRPr="00FF24C3" w:rsidSect="006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804"/>
    <w:multiLevelType w:val="hybridMultilevel"/>
    <w:tmpl w:val="6B1808E4"/>
    <w:lvl w:ilvl="0" w:tplc="73866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60574"/>
    <w:multiLevelType w:val="hybridMultilevel"/>
    <w:tmpl w:val="8632BAEE"/>
    <w:lvl w:ilvl="0" w:tplc="110E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D"/>
    <w:rsid w:val="00441F72"/>
    <w:rsid w:val="00574516"/>
    <w:rsid w:val="006D4FDA"/>
    <w:rsid w:val="009F5529"/>
    <w:rsid w:val="00AA5B56"/>
    <w:rsid w:val="00C2738F"/>
    <w:rsid w:val="00D64E18"/>
    <w:rsid w:val="00D75E2D"/>
    <w:rsid w:val="00F34A19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E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E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2017-02-01T09:52:00Z</cp:lastPrinted>
  <dcterms:created xsi:type="dcterms:W3CDTF">2017-02-01T08:41:00Z</dcterms:created>
  <dcterms:modified xsi:type="dcterms:W3CDTF">2017-05-04T04:10:00Z</dcterms:modified>
</cp:coreProperties>
</file>