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8" w:rsidRDefault="00505B88" w:rsidP="00505B8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133350</wp:posOffset>
            </wp:positionV>
            <wp:extent cx="5673090" cy="2743200"/>
            <wp:effectExtent l="1905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Pr="00BE2A37" w:rsidRDefault="00505B88" w:rsidP="00505B88">
      <w:pPr>
        <w:rPr>
          <w:sz w:val="28"/>
        </w:rPr>
      </w:pPr>
    </w:p>
    <w:p w:rsidR="00505B88" w:rsidRPr="0073210F" w:rsidRDefault="004F1E21" w:rsidP="004F1E21">
      <w:pPr>
        <w:tabs>
          <w:tab w:val="left" w:pos="1230"/>
          <w:tab w:val="left" w:pos="7080"/>
        </w:tabs>
        <w:rPr>
          <w:sz w:val="28"/>
        </w:rPr>
      </w:pPr>
      <w:r w:rsidRPr="00BE2A37">
        <w:rPr>
          <w:sz w:val="28"/>
        </w:rPr>
        <w:tab/>
      </w:r>
      <w:r w:rsidR="00BE2A37" w:rsidRPr="00BE2A37">
        <w:rPr>
          <w:sz w:val="28"/>
        </w:rPr>
        <w:t>29.11.2022</w:t>
      </w:r>
      <w:r w:rsidRPr="0073210F">
        <w:rPr>
          <w:sz w:val="28"/>
        </w:rPr>
        <w:tab/>
      </w:r>
      <w:r w:rsidR="00BE2A37">
        <w:rPr>
          <w:sz w:val="28"/>
        </w:rPr>
        <w:t>254-01-01-2605</w:t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>О внесении изменений в Порядок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определения объема и условий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предоставления субсидии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муниципальным бюджетным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учреждениям на реализацию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мероприятия «Обеспечение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бесплатным питанием обучающихся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с ограниченными возможностями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здоровья» муниципальной программы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>«Развитие системы образования»</w:t>
      </w:r>
    </w:p>
    <w:p w:rsidR="00505B88" w:rsidRDefault="00505B88" w:rsidP="00505B88">
      <w:pPr>
        <w:pStyle w:val="a6"/>
      </w:pPr>
    </w:p>
    <w:p w:rsidR="00505B88" w:rsidRDefault="00505B88" w:rsidP="00505B88">
      <w:pPr>
        <w:ind w:right="-2" w:firstLine="708"/>
        <w:jc w:val="both"/>
        <w:rPr>
          <w:sz w:val="28"/>
          <w:szCs w:val="28"/>
        </w:rPr>
      </w:pPr>
      <w:r w:rsidRPr="000C026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абзац</w:t>
      </w:r>
      <w:r w:rsidR="00BF3CCC">
        <w:rPr>
          <w:sz w:val="28"/>
          <w:szCs w:val="28"/>
        </w:rPr>
        <w:t xml:space="preserve">ем вторым пункта 1 статьи 78.1 </w:t>
      </w:r>
      <w:r>
        <w:rPr>
          <w:sz w:val="28"/>
          <w:szCs w:val="28"/>
        </w:rPr>
        <w:t>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частью 7</w:t>
      </w:r>
      <w:r w:rsidRPr="000C0264">
        <w:rPr>
          <w:sz w:val="28"/>
          <w:szCs w:val="28"/>
        </w:rPr>
        <w:t xml:space="preserve"> </w:t>
      </w:r>
      <w:hyperlink r:id="rId8" w:history="1">
        <w:r w:rsidRPr="003E457F">
          <w:rPr>
            <w:sz w:val="28"/>
            <w:szCs w:val="28"/>
          </w:rPr>
          <w:t>статьи 79</w:t>
        </w:r>
      </w:hyperlink>
      <w:r w:rsidRPr="000C0264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>№ 273-ФЗ «</w:t>
      </w:r>
      <w:r w:rsidRPr="000C0264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C02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13 части 1 </w:t>
      </w:r>
      <w:hyperlink r:id="rId9" w:history="1">
        <w:r w:rsidRPr="003E457F">
          <w:rPr>
            <w:sz w:val="28"/>
            <w:szCs w:val="28"/>
          </w:rPr>
          <w:t xml:space="preserve">статьи </w:t>
        </w:r>
      </w:hyperlink>
      <w:hyperlink r:id="rId10" w:history="1">
        <w:r w:rsidRPr="003E457F">
          <w:rPr>
            <w:sz w:val="28"/>
            <w:szCs w:val="28"/>
          </w:rPr>
          <w:t>16</w:t>
        </w:r>
      </w:hyperlink>
      <w:r w:rsidRPr="000C0264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 131-ФЗ «</w:t>
      </w:r>
      <w:r w:rsidRPr="000C026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0264">
        <w:rPr>
          <w:sz w:val="28"/>
          <w:szCs w:val="28"/>
        </w:rPr>
        <w:t>,</w:t>
      </w:r>
      <w:r w:rsidR="007E068C">
        <w:rPr>
          <w:sz w:val="28"/>
          <w:szCs w:val="28"/>
        </w:rPr>
        <w:t xml:space="preserve"> </w:t>
      </w:r>
      <w:r w:rsidR="00BF3CCC">
        <w:rPr>
          <w:sz w:val="28"/>
          <w:szCs w:val="28"/>
        </w:rPr>
        <w:t>з</w:t>
      </w:r>
      <w:r w:rsidR="00F44A1F">
        <w:rPr>
          <w:sz w:val="28"/>
          <w:szCs w:val="28"/>
        </w:rPr>
        <w:t>акон</w:t>
      </w:r>
      <w:r w:rsidR="00BF3CCC">
        <w:rPr>
          <w:sz w:val="28"/>
          <w:szCs w:val="28"/>
        </w:rPr>
        <w:t>ом</w:t>
      </w:r>
      <w:r w:rsidR="00F44A1F">
        <w:rPr>
          <w:sz w:val="28"/>
          <w:szCs w:val="28"/>
        </w:rPr>
        <w:t xml:space="preserve"> Пермского края «Об образовании в Пермском крае» от 12.03.2014 № 308-ПК</w:t>
      </w:r>
      <w:r w:rsidR="007E068C">
        <w:rPr>
          <w:sz w:val="28"/>
          <w:szCs w:val="28"/>
        </w:rPr>
        <w:t>,</w:t>
      </w:r>
      <w:r w:rsidRPr="000C02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программой «Развитие системы образования», утвержденной постановлением администрации Верещагинского городского округа Пермского края от 30.01.2020 № 254-01-01-88, руководствуясь Уставом муниципального образования Верещагинский городской округ Пермского края</w:t>
      </w:r>
      <w:r w:rsidRPr="000C0264">
        <w:rPr>
          <w:sz w:val="28"/>
          <w:szCs w:val="28"/>
        </w:rPr>
        <w:t>,</w:t>
      </w:r>
    </w:p>
    <w:p w:rsidR="00505B88" w:rsidRPr="00416B51" w:rsidRDefault="00505B88" w:rsidP="00505B88">
      <w:pPr>
        <w:ind w:right="-2"/>
        <w:jc w:val="both"/>
        <w:rPr>
          <w:sz w:val="28"/>
        </w:rPr>
      </w:pPr>
      <w:r>
        <w:rPr>
          <w:sz w:val="28"/>
        </w:rPr>
        <w:t xml:space="preserve">администрация Верещагинского городского округа </w:t>
      </w:r>
      <w:r w:rsidRPr="00416B51">
        <w:rPr>
          <w:sz w:val="28"/>
        </w:rPr>
        <w:t>ПОСТАНОВЛЯ</w:t>
      </w:r>
      <w:r>
        <w:rPr>
          <w:sz w:val="28"/>
        </w:rPr>
        <w:t>ЕТ</w:t>
      </w:r>
      <w:r w:rsidRPr="00416B51">
        <w:rPr>
          <w:sz w:val="28"/>
        </w:rPr>
        <w:t>:</w:t>
      </w:r>
    </w:p>
    <w:p w:rsidR="00505B88" w:rsidRDefault="00505B88" w:rsidP="00505B88">
      <w:pPr>
        <w:numPr>
          <w:ilvl w:val="0"/>
          <w:numId w:val="1"/>
        </w:numPr>
        <w:ind w:left="0" w:firstLine="540"/>
        <w:jc w:val="both"/>
        <w:rPr>
          <w:sz w:val="28"/>
        </w:rPr>
      </w:pPr>
      <w:r>
        <w:rPr>
          <w:sz w:val="28"/>
          <w:szCs w:val="28"/>
        </w:rPr>
        <w:t xml:space="preserve">Внести в Порядок </w:t>
      </w:r>
      <w:r w:rsidRPr="00FE1C67">
        <w:rPr>
          <w:sz w:val="28"/>
        </w:rPr>
        <w:t>определения объема и условий предоставления субсидии муниципальным бюджетным учреждениям на реализацию мероприятия «Обеспечение бесплатным питанием обучающихся с ограниченными возможностями здоровья» муниципальной программы «Развитие системы образования»</w:t>
      </w:r>
      <w:r>
        <w:rPr>
          <w:sz w:val="28"/>
        </w:rPr>
        <w:t>, утвержденный постановлением администрации Верещагинского городского округа от 30.12.2021 № 254-01-01-2381 (далее - Порядок) следующ</w:t>
      </w:r>
      <w:r w:rsidR="00BF3CCC">
        <w:rPr>
          <w:sz w:val="28"/>
        </w:rPr>
        <w:t>ие</w:t>
      </w:r>
      <w:r>
        <w:rPr>
          <w:sz w:val="28"/>
        </w:rPr>
        <w:t xml:space="preserve"> изменени</w:t>
      </w:r>
      <w:r w:rsidR="00BF3CCC">
        <w:rPr>
          <w:sz w:val="28"/>
        </w:rPr>
        <w:t>я</w:t>
      </w:r>
      <w:r>
        <w:rPr>
          <w:sz w:val="28"/>
        </w:rPr>
        <w:t>:</w:t>
      </w:r>
    </w:p>
    <w:p w:rsidR="00F44A1F" w:rsidRDefault="00F44A1F" w:rsidP="00F44A1F">
      <w:pPr>
        <w:pStyle w:val="ac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абзац четвертый пункта 3.2 Порядка изложить в новой редакции:</w:t>
      </w:r>
    </w:p>
    <w:p w:rsidR="00F44A1F" w:rsidRPr="00F44A1F" w:rsidRDefault="00F44A1F" w:rsidP="00077A2C">
      <w:pPr>
        <w:pStyle w:val="ac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«в) копию заключения ТПМПК,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условий, полученную для каждого уровня общего образования;»; </w:t>
      </w:r>
    </w:p>
    <w:p w:rsidR="00505B88" w:rsidRDefault="00AE1844" w:rsidP="00505B8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Раздел 3</w:t>
      </w:r>
      <w:r w:rsidR="00505B88">
        <w:rPr>
          <w:sz w:val="28"/>
        </w:rPr>
        <w:t xml:space="preserve"> Порядка </w:t>
      </w:r>
      <w:r>
        <w:rPr>
          <w:sz w:val="28"/>
        </w:rPr>
        <w:t>дополнить пунктом 3.9 следующего содержания</w:t>
      </w:r>
      <w:r w:rsidR="00505B88">
        <w:rPr>
          <w:sz w:val="28"/>
        </w:rPr>
        <w:t>:</w:t>
      </w:r>
    </w:p>
    <w:p w:rsidR="00505B88" w:rsidRDefault="00505B88" w:rsidP="00505B88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AE1844">
        <w:rPr>
          <w:sz w:val="28"/>
        </w:rPr>
        <w:t>3.9. Обучающимся с ограниченным возможностями здоровья на дому</w:t>
      </w:r>
      <w:r w:rsidR="00F44A1F">
        <w:rPr>
          <w:sz w:val="28"/>
        </w:rPr>
        <w:t xml:space="preserve"> из семей</w:t>
      </w:r>
      <w:r w:rsidR="00AE1844">
        <w:rPr>
          <w:sz w:val="28"/>
        </w:rPr>
        <w:t>, находящихся в социальном опасном положении, компенсация за питание в денежной форме заменяется набором продуктов питания</w:t>
      </w:r>
      <w:r w:rsidR="00F44A1F">
        <w:rPr>
          <w:sz w:val="28"/>
        </w:rPr>
        <w:t xml:space="preserve"> на сумму эквивалентную расчетному объему расходов на выплату компенсации родителям (законным представителям) за питание за дни проведения занятий (уроков) с обучающимися. Учреждение самостоятельно осуществляет выбор продуктов питания, подлежащих выдаче</w:t>
      </w:r>
      <w:r w:rsidR="00077A2C">
        <w:rPr>
          <w:sz w:val="28"/>
        </w:rPr>
        <w:t>.</w:t>
      </w:r>
      <w:r w:rsidR="00F44A1F">
        <w:rPr>
          <w:sz w:val="28"/>
        </w:rPr>
        <w:t>»</w:t>
      </w:r>
      <w:r w:rsidR="00077A2C">
        <w:rPr>
          <w:sz w:val="28"/>
        </w:rPr>
        <w:t>;</w:t>
      </w:r>
    </w:p>
    <w:p w:rsidR="00077A2C" w:rsidRPr="00077A2C" w:rsidRDefault="00077A2C" w:rsidP="00077A2C">
      <w:pPr>
        <w:pStyle w:val="ac"/>
        <w:numPr>
          <w:ilvl w:val="1"/>
          <w:numId w:val="1"/>
        </w:numPr>
        <w:jc w:val="both"/>
        <w:rPr>
          <w:sz w:val="28"/>
        </w:rPr>
      </w:pPr>
      <w:r w:rsidRPr="00077A2C">
        <w:rPr>
          <w:sz w:val="28"/>
        </w:rPr>
        <w:t>пункт 4.6 Порядка изложить в новой редакции:</w:t>
      </w:r>
    </w:p>
    <w:p w:rsidR="00077A2C" w:rsidRDefault="00077A2C" w:rsidP="0007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2C">
        <w:rPr>
          <w:rFonts w:ascii="Times New Roman" w:hAnsi="Times New Roman" w:cs="Times New Roman"/>
          <w:sz w:val="28"/>
        </w:rPr>
        <w:t>«4.6</w:t>
      </w:r>
      <w:r w:rsidR="00BF3CCC"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субсидии на иные цели Учреждению определяется в соответствии с расчетом-обоснованием объема субсидии на иные цели, предоставленным согласно пункту 4.1 настоящего Порядка:</w:t>
      </w:r>
    </w:p>
    <w:p w:rsidR="00077A2C" w:rsidRDefault="00077A2C" w:rsidP="00077A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бесплатного питания обучающимся с ОВЗ -  исходя из размера стоимости предоставления бесплатного питания обучающимся с ОВЗ, количества обучающихся с ОВЗ и количества дней предоставления питания;</w:t>
      </w:r>
    </w:p>
    <w:p w:rsidR="00077A2C" w:rsidRDefault="00077A2C" w:rsidP="0007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компенсации родителям (законным представителям) обучающихся с ОВЗ на дому – исходя из размера компенсации за питание родителям (законным представителям) обучающихся с ОВЗ на дому и количества дней предоставления.</w:t>
      </w:r>
    </w:p>
    <w:p w:rsidR="00077A2C" w:rsidRDefault="00077A2C" w:rsidP="00077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стоимости предоставления бесплатного питания для обучающихся с ОВЗ рассчитывается исходя из стоимости набора продуктов питания на 1 обучающегося в день, необходимых для приготовления пищи, и расходов, связанных с организацией питания и процессом приготовления пищи, и утверждается нормативным правовым актом администрации Верещагинского городского округа Пермского края.</w:t>
      </w:r>
    </w:p>
    <w:p w:rsidR="00077A2C" w:rsidRPr="00077A2C" w:rsidRDefault="00077A2C" w:rsidP="00077A2C">
      <w:pPr>
        <w:ind w:firstLine="567"/>
        <w:jc w:val="both"/>
        <w:rPr>
          <w:sz w:val="28"/>
        </w:rPr>
      </w:pPr>
      <w:r>
        <w:rPr>
          <w:sz w:val="28"/>
          <w:szCs w:val="28"/>
        </w:rPr>
        <w:t>Размер компенсации за питание родителям (законным представителям) обучающихся с ОВЗ на дому приравнивается</w:t>
      </w:r>
      <w:r w:rsidR="00C21E8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размеру стоимости предоставления бесплатного питания для обучающегося с ОВЗ.»</w:t>
      </w:r>
    </w:p>
    <w:p w:rsidR="00505B88" w:rsidRDefault="00505B88" w:rsidP="00505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48E3">
        <w:rPr>
          <w:sz w:val="28"/>
          <w:szCs w:val="28"/>
        </w:rPr>
        <w:t>Настоящее постановление вступает в силу со дня его официального опубликования в газете «Заря»</w:t>
      </w:r>
      <w:r w:rsidR="00E21DF2">
        <w:rPr>
          <w:sz w:val="28"/>
          <w:szCs w:val="28"/>
        </w:rPr>
        <w:t>, за исключением пункта 1.3</w:t>
      </w:r>
      <w:r w:rsidR="00BF3CCC">
        <w:rPr>
          <w:sz w:val="28"/>
          <w:szCs w:val="28"/>
        </w:rPr>
        <w:t xml:space="preserve"> постановления</w:t>
      </w:r>
      <w:r w:rsidR="00E21DF2">
        <w:rPr>
          <w:sz w:val="28"/>
          <w:szCs w:val="28"/>
        </w:rPr>
        <w:t xml:space="preserve">, действие которого распространяется </w:t>
      </w:r>
      <w:r w:rsidR="00BF3CCC">
        <w:rPr>
          <w:sz w:val="28"/>
          <w:szCs w:val="28"/>
        </w:rPr>
        <w:t xml:space="preserve">на правоотношения, возникшие </w:t>
      </w:r>
      <w:r w:rsidR="00E21DF2">
        <w:rPr>
          <w:sz w:val="28"/>
          <w:szCs w:val="28"/>
        </w:rPr>
        <w:t xml:space="preserve">с 01 </w:t>
      </w:r>
      <w:r w:rsidR="00C14E11">
        <w:rPr>
          <w:sz w:val="28"/>
          <w:szCs w:val="28"/>
        </w:rPr>
        <w:t>сентября</w:t>
      </w:r>
      <w:r w:rsidR="00E21DF2">
        <w:rPr>
          <w:sz w:val="28"/>
          <w:szCs w:val="28"/>
        </w:rPr>
        <w:t xml:space="preserve"> 2022 года</w:t>
      </w:r>
      <w:r w:rsidRPr="007D48E3">
        <w:rPr>
          <w:sz w:val="28"/>
          <w:szCs w:val="28"/>
        </w:rPr>
        <w:t xml:space="preserve">.      </w:t>
      </w:r>
    </w:p>
    <w:p w:rsidR="00505B88" w:rsidRPr="008C5127" w:rsidRDefault="00505B88" w:rsidP="00505B88">
      <w:pPr>
        <w:ind w:left="540"/>
        <w:jc w:val="both"/>
        <w:rPr>
          <w:sz w:val="28"/>
        </w:rPr>
      </w:pPr>
    </w:p>
    <w:p w:rsidR="00505B88" w:rsidRDefault="00505B88" w:rsidP="00505B88">
      <w:pPr>
        <w:rPr>
          <w:sz w:val="28"/>
          <w:szCs w:val="28"/>
        </w:rPr>
      </w:pPr>
    </w:p>
    <w:p w:rsidR="00505B88" w:rsidRPr="00C90714" w:rsidRDefault="00505B88" w:rsidP="00505B88">
      <w:pPr>
        <w:rPr>
          <w:sz w:val="28"/>
          <w:szCs w:val="28"/>
        </w:rPr>
      </w:pPr>
    </w:p>
    <w:p w:rsidR="00505B88" w:rsidRPr="00C90714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C90714">
        <w:rPr>
          <w:sz w:val="28"/>
          <w:szCs w:val="28"/>
        </w:rPr>
        <w:t>-</w:t>
      </w:r>
    </w:p>
    <w:p w:rsidR="00505B88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90714">
        <w:rPr>
          <w:sz w:val="28"/>
          <w:szCs w:val="28"/>
        </w:rPr>
        <w:t>Верещагинского</w:t>
      </w:r>
    </w:p>
    <w:p w:rsidR="00505B88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Пермского края           </w:t>
      </w:r>
      <w:r w:rsidRPr="00C907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С.В. Кондратьев</w:t>
      </w:r>
    </w:p>
    <w:p w:rsidR="00505B88" w:rsidRPr="00505B88" w:rsidRDefault="00505B88" w:rsidP="00505B88">
      <w:pPr>
        <w:pStyle w:val="a5"/>
      </w:pPr>
    </w:p>
    <w:p w:rsidR="008741B6" w:rsidRDefault="006F25C8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505B88">
      <w:footerReference w:type="default" r:id="rId11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2D" w:rsidRDefault="00764F2D">
      <w:r>
        <w:separator/>
      </w:r>
    </w:p>
  </w:endnote>
  <w:endnote w:type="continuationSeparator" w:id="1">
    <w:p w:rsidR="00764F2D" w:rsidRDefault="0076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2D" w:rsidRDefault="00764F2D">
      <w:r>
        <w:separator/>
      </w:r>
    </w:p>
  </w:footnote>
  <w:footnote w:type="continuationSeparator" w:id="1">
    <w:p w:rsidR="00764F2D" w:rsidRDefault="00764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D6A8A"/>
    <w:multiLevelType w:val="multilevel"/>
    <w:tmpl w:val="1ECE0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0B54F58"/>
    <w:multiLevelType w:val="multilevel"/>
    <w:tmpl w:val="F640BDC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DCA"/>
    <w:rsid w:val="00002FC3"/>
    <w:rsid w:val="000208ED"/>
    <w:rsid w:val="00031140"/>
    <w:rsid w:val="00064595"/>
    <w:rsid w:val="00066153"/>
    <w:rsid w:val="0007121E"/>
    <w:rsid w:val="00077A2C"/>
    <w:rsid w:val="00097994"/>
    <w:rsid w:val="000B57DE"/>
    <w:rsid w:val="000C2D90"/>
    <w:rsid w:val="00126911"/>
    <w:rsid w:val="00143108"/>
    <w:rsid w:val="001B2E61"/>
    <w:rsid w:val="001E763E"/>
    <w:rsid w:val="001F5FF3"/>
    <w:rsid w:val="002802BE"/>
    <w:rsid w:val="002B1781"/>
    <w:rsid w:val="00311DAC"/>
    <w:rsid w:val="00344A14"/>
    <w:rsid w:val="0035234B"/>
    <w:rsid w:val="0036013B"/>
    <w:rsid w:val="003C32C7"/>
    <w:rsid w:val="00421613"/>
    <w:rsid w:val="004374D3"/>
    <w:rsid w:val="0047083E"/>
    <w:rsid w:val="00482A25"/>
    <w:rsid w:val="004F1E21"/>
    <w:rsid w:val="004F6BB4"/>
    <w:rsid w:val="00505B88"/>
    <w:rsid w:val="0052305D"/>
    <w:rsid w:val="00543430"/>
    <w:rsid w:val="00553DCA"/>
    <w:rsid w:val="005840C7"/>
    <w:rsid w:val="005955BE"/>
    <w:rsid w:val="006C1E04"/>
    <w:rsid w:val="006F25C8"/>
    <w:rsid w:val="006F2B94"/>
    <w:rsid w:val="00715A69"/>
    <w:rsid w:val="00720F9A"/>
    <w:rsid w:val="0073210F"/>
    <w:rsid w:val="00746C0E"/>
    <w:rsid w:val="00764F2D"/>
    <w:rsid w:val="007E068C"/>
    <w:rsid w:val="0082753D"/>
    <w:rsid w:val="008741B6"/>
    <w:rsid w:val="008936EC"/>
    <w:rsid w:val="008B28A6"/>
    <w:rsid w:val="008D4B00"/>
    <w:rsid w:val="008D7D9E"/>
    <w:rsid w:val="00930F92"/>
    <w:rsid w:val="009C011A"/>
    <w:rsid w:val="009D1332"/>
    <w:rsid w:val="00A16F73"/>
    <w:rsid w:val="00A329B7"/>
    <w:rsid w:val="00A442D4"/>
    <w:rsid w:val="00A701BA"/>
    <w:rsid w:val="00AB58BD"/>
    <w:rsid w:val="00AB7DCE"/>
    <w:rsid w:val="00AD1482"/>
    <w:rsid w:val="00AE0B25"/>
    <w:rsid w:val="00AE1844"/>
    <w:rsid w:val="00B01DB0"/>
    <w:rsid w:val="00B921B5"/>
    <w:rsid w:val="00BA766E"/>
    <w:rsid w:val="00BE2A37"/>
    <w:rsid w:val="00BF3CCC"/>
    <w:rsid w:val="00C14E11"/>
    <w:rsid w:val="00C17F88"/>
    <w:rsid w:val="00C21E87"/>
    <w:rsid w:val="00C72EFA"/>
    <w:rsid w:val="00DF3619"/>
    <w:rsid w:val="00E14ED2"/>
    <w:rsid w:val="00E21DF2"/>
    <w:rsid w:val="00EB7861"/>
    <w:rsid w:val="00EC333E"/>
    <w:rsid w:val="00F22F1F"/>
    <w:rsid w:val="00F25D6F"/>
    <w:rsid w:val="00F31ED4"/>
    <w:rsid w:val="00F44A1F"/>
    <w:rsid w:val="00F6686C"/>
    <w:rsid w:val="00F8777A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B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4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F5B2D64AD59F06D8883371BFC31E1DC2C6A7C6F123C723762n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9AD5E73DA793DAEFD79EE4AEF301B5F5B2F6DAD59F06D8883371BFC31E1DC2C6A7C6F123D733562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AD5E73DA793DAEFD79EE4AEF301B5F5B2F6DAD59F06D8883371BFC31E1DC2C6A7C6F123D733062n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0;&#1090;&#1072;&#1085;&#1080;&#1102;%20&#1054;&#1042;&#1047;\&#1085;&#1072;%2001.01.2022%20&#1075;&#1086;&#1076;&#1072;\13042022%20&#1080;&#1079;&#1084;&#1077;&#1085;&#1077;&#1085;&#1080;&#1103;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114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2022-10-03T05:41:00Z</cp:lastPrinted>
  <dcterms:created xsi:type="dcterms:W3CDTF">2022-04-14T04:43:00Z</dcterms:created>
  <dcterms:modified xsi:type="dcterms:W3CDTF">2022-11-29T03:28:00Z</dcterms:modified>
</cp:coreProperties>
</file>