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3" w:rsidRPr="0095164B" w:rsidRDefault="001B71B3" w:rsidP="002052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</w:p>
    <w:p w:rsidR="002B490D" w:rsidRPr="0095164B" w:rsidRDefault="002B490D" w:rsidP="002052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512A7" w:rsidRPr="0095164B" w:rsidRDefault="00554A21" w:rsidP="002052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5164B">
        <w:rPr>
          <w:rFonts w:ascii="Times New Roman" w:eastAsia="Calibri" w:hAnsi="Times New Roman" w:cs="Times New Roman"/>
          <w:b/>
          <w:sz w:val="30"/>
          <w:szCs w:val="30"/>
        </w:rPr>
        <w:t>Руководство по соблюдению</w:t>
      </w:r>
    </w:p>
    <w:p w:rsidR="00E512A7" w:rsidRPr="0095164B" w:rsidRDefault="00554A21" w:rsidP="002052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5164B">
        <w:rPr>
          <w:rFonts w:ascii="Times New Roman" w:eastAsia="Calibri" w:hAnsi="Times New Roman" w:cs="Times New Roman"/>
          <w:b/>
          <w:sz w:val="30"/>
          <w:szCs w:val="30"/>
        </w:rPr>
        <w:t xml:space="preserve">обязательных требований, </w:t>
      </w:r>
      <w:r w:rsidR="00205215" w:rsidRPr="0095164B">
        <w:rPr>
          <w:rFonts w:ascii="Times New Roman" w:eastAsia="Calibri" w:hAnsi="Times New Roman" w:cs="Times New Roman"/>
          <w:b/>
          <w:sz w:val="30"/>
          <w:szCs w:val="30"/>
        </w:rPr>
        <w:t xml:space="preserve">предъявляемых </w:t>
      </w:r>
      <w:proofErr w:type="gramStart"/>
      <w:r w:rsidR="00205215" w:rsidRPr="0095164B">
        <w:rPr>
          <w:rFonts w:ascii="Times New Roman" w:eastAsia="Calibri" w:hAnsi="Times New Roman" w:cs="Times New Roman"/>
          <w:b/>
          <w:sz w:val="30"/>
          <w:szCs w:val="30"/>
        </w:rPr>
        <w:t>при</w:t>
      </w:r>
      <w:proofErr w:type="gramEnd"/>
    </w:p>
    <w:p w:rsidR="00E512A7" w:rsidRPr="0095164B" w:rsidRDefault="00205215" w:rsidP="002052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5164B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осуществлении </w:t>
      </w:r>
      <w:proofErr w:type="gramStart"/>
      <w:r w:rsidRPr="0095164B">
        <w:rPr>
          <w:rFonts w:ascii="Times New Roman" w:eastAsia="Calibri" w:hAnsi="Times New Roman" w:cs="Times New Roman"/>
          <w:b/>
          <w:sz w:val="30"/>
          <w:szCs w:val="30"/>
        </w:rPr>
        <w:t>муниципального</w:t>
      </w:r>
      <w:proofErr w:type="gramEnd"/>
      <w:r w:rsidRPr="0095164B">
        <w:rPr>
          <w:rFonts w:ascii="Times New Roman" w:eastAsia="Calibri" w:hAnsi="Times New Roman" w:cs="Times New Roman"/>
          <w:b/>
          <w:sz w:val="30"/>
          <w:szCs w:val="30"/>
        </w:rPr>
        <w:t xml:space="preserve"> лесного</w:t>
      </w:r>
    </w:p>
    <w:p w:rsidR="00554A21" w:rsidRDefault="00205215" w:rsidP="002052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5164B">
        <w:rPr>
          <w:rFonts w:ascii="Times New Roman" w:eastAsia="Calibri" w:hAnsi="Times New Roman" w:cs="Times New Roman"/>
          <w:b/>
          <w:sz w:val="30"/>
          <w:szCs w:val="30"/>
        </w:rPr>
        <w:t xml:space="preserve">контроля на территории </w:t>
      </w:r>
      <w:r w:rsidR="00BC298A">
        <w:rPr>
          <w:rFonts w:ascii="Times New Roman" w:eastAsia="Calibri" w:hAnsi="Times New Roman" w:cs="Times New Roman"/>
          <w:b/>
          <w:sz w:val="30"/>
          <w:szCs w:val="30"/>
        </w:rPr>
        <w:t>Верещагинского</w:t>
      </w:r>
      <w:r w:rsidR="004B5640" w:rsidRPr="0095164B">
        <w:rPr>
          <w:rFonts w:ascii="Times New Roman" w:eastAsia="Calibri" w:hAnsi="Times New Roman" w:cs="Times New Roman"/>
          <w:b/>
          <w:sz w:val="30"/>
          <w:szCs w:val="30"/>
        </w:rPr>
        <w:t xml:space="preserve"> городского округа</w:t>
      </w:r>
    </w:p>
    <w:p w:rsidR="00BC298A" w:rsidRPr="0095164B" w:rsidRDefault="00BC298A" w:rsidP="002052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Пермского края.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554A21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164B">
        <w:rPr>
          <w:rFonts w:ascii="Times New Roman" w:hAnsi="Times New Roman" w:cs="Times New Roman"/>
          <w:b/>
          <w:sz w:val="30"/>
          <w:szCs w:val="30"/>
        </w:rPr>
        <w:t>1. Введение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0A6C" w:rsidRPr="0095164B" w:rsidRDefault="009E33C5" w:rsidP="00E4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Руководство по соблюдению обязательных требований, предъявляемых при осуществлении муниципального лесного контроля на территории </w:t>
      </w:r>
      <w:proofErr w:type="spellStart"/>
      <w:r w:rsidR="00BC298A">
        <w:rPr>
          <w:rFonts w:ascii="Times New Roman" w:hAnsi="Times New Roman" w:cs="Times New Roman"/>
          <w:sz w:val="30"/>
          <w:szCs w:val="30"/>
        </w:rPr>
        <w:t>Верешщагинского</w:t>
      </w:r>
      <w:proofErr w:type="spellEnd"/>
      <w:r w:rsidR="004B5640" w:rsidRPr="0095164B">
        <w:rPr>
          <w:rFonts w:ascii="Times New Roman" w:hAnsi="Times New Roman" w:cs="Times New Roman"/>
          <w:sz w:val="30"/>
          <w:szCs w:val="30"/>
        </w:rPr>
        <w:t xml:space="preserve"> городского округа</w:t>
      </w:r>
      <w:r w:rsidR="00BC298A">
        <w:rPr>
          <w:rFonts w:ascii="Times New Roman" w:hAnsi="Times New Roman" w:cs="Times New Roman"/>
          <w:sz w:val="30"/>
          <w:szCs w:val="30"/>
        </w:rPr>
        <w:t xml:space="preserve"> Пермского края</w:t>
      </w:r>
      <w:r w:rsidRPr="0095164B">
        <w:rPr>
          <w:rFonts w:ascii="Times New Roman" w:hAnsi="Times New Roman" w:cs="Times New Roman"/>
          <w:sz w:val="30"/>
          <w:szCs w:val="30"/>
        </w:rPr>
        <w:t>,</w:t>
      </w:r>
      <w:r w:rsidR="00554A21" w:rsidRPr="0095164B">
        <w:rPr>
          <w:rFonts w:ascii="Times New Roman" w:hAnsi="Times New Roman" w:cs="Times New Roman"/>
          <w:sz w:val="30"/>
          <w:szCs w:val="30"/>
        </w:rPr>
        <w:t xml:space="preserve">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</w:t>
      </w:r>
      <w:proofErr w:type="gramStart"/>
      <w:r w:rsidR="00554A21" w:rsidRPr="0095164B">
        <w:rPr>
          <w:rFonts w:ascii="Times New Roman" w:hAnsi="Times New Roman" w:cs="Times New Roman"/>
          <w:sz w:val="30"/>
          <w:szCs w:val="30"/>
        </w:rPr>
        <w:t>профилактики нарушений обязательных требований законодательства Российской Федерации</w:t>
      </w:r>
      <w:proofErr w:type="gramEnd"/>
      <w:r w:rsidR="00554A21" w:rsidRPr="0095164B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="00205215" w:rsidRPr="0095164B">
        <w:rPr>
          <w:rFonts w:ascii="Times New Roman" w:hAnsi="Times New Roman" w:cs="Times New Roman"/>
          <w:sz w:val="30"/>
          <w:szCs w:val="30"/>
        </w:rPr>
        <w:t>лесного контроля</w:t>
      </w:r>
      <w:r w:rsidR="00E40A6C" w:rsidRPr="0095164B">
        <w:rPr>
          <w:rFonts w:ascii="Times New Roman" w:hAnsi="Times New Roman" w:cs="Times New Roman"/>
          <w:sz w:val="30"/>
          <w:szCs w:val="30"/>
        </w:rPr>
        <w:t>.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На основании Лесного </w:t>
      </w:r>
      <w:r w:rsidR="009E33C5" w:rsidRPr="0095164B">
        <w:rPr>
          <w:rFonts w:ascii="Times New Roman" w:hAnsi="Times New Roman" w:cs="Times New Roman"/>
          <w:sz w:val="30"/>
          <w:szCs w:val="30"/>
        </w:rPr>
        <w:t>к</w:t>
      </w:r>
      <w:r w:rsidRPr="0095164B">
        <w:rPr>
          <w:rFonts w:ascii="Times New Roman" w:hAnsi="Times New Roman" w:cs="Times New Roman"/>
          <w:sz w:val="30"/>
          <w:szCs w:val="30"/>
        </w:rPr>
        <w:t>одекса Российской Федерации использование, охрана, защита, воспроизводство лесов осуществляются</w:t>
      </w:r>
      <w:r w:rsidR="009E33C5" w:rsidRPr="0095164B">
        <w:rPr>
          <w:rFonts w:ascii="Times New Roman" w:hAnsi="Times New Roman" w:cs="Times New Roman"/>
          <w:sz w:val="30"/>
          <w:szCs w:val="30"/>
        </w:rPr>
        <w:t>,</w:t>
      </w:r>
      <w:r w:rsidRPr="0095164B">
        <w:rPr>
          <w:rFonts w:ascii="Times New Roman" w:hAnsi="Times New Roman" w:cs="Times New Roman"/>
          <w:sz w:val="30"/>
          <w:szCs w:val="30"/>
        </w:rPr>
        <w:t xml:space="preserve"> исходя из понятия о лесе</w:t>
      </w:r>
      <w:r w:rsidR="009E33C5" w:rsidRPr="0095164B">
        <w:rPr>
          <w:rFonts w:ascii="Times New Roman" w:hAnsi="Times New Roman" w:cs="Times New Roman"/>
          <w:sz w:val="30"/>
          <w:szCs w:val="30"/>
        </w:rPr>
        <w:t>,</w:t>
      </w:r>
      <w:r w:rsidRPr="0095164B">
        <w:rPr>
          <w:rFonts w:ascii="Times New Roman" w:hAnsi="Times New Roman" w:cs="Times New Roman"/>
          <w:sz w:val="30"/>
          <w:szCs w:val="30"/>
        </w:rPr>
        <w:t xml:space="preserve"> как об экологической системе или как о природном ресурсе.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В соответствии с Лесным кодексом Российской Федерации лесное законодательство и иные регулирующие лесные отношения нормативные правовые акты основываются на следующих принципах:</w:t>
      </w:r>
    </w:p>
    <w:p w:rsidR="00170D44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1) устойчивое управление лесами, сохранение биологического разнообразия лесов, повышение их потенциала;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lastRenderedPageBreak/>
        <w:t xml:space="preserve">2) сохранение </w:t>
      </w:r>
      <w:proofErr w:type="spellStart"/>
      <w:r w:rsidRPr="0095164B">
        <w:rPr>
          <w:rFonts w:ascii="Times New Roman" w:hAnsi="Times New Roman" w:cs="Times New Roman"/>
          <w:sz w:val="30"/>
          <w:szCs w:val="30"/>
        </w:rPr>
        <w:t>средообразующих</w:t>
      </w:r>
      <w:proofErr w:type="spellEnd"/>
      <w:r w:rsidRPr="009516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5164B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95164B">
        <w:rPr>
          <w:rFonts w:ascii="Times New Roman" w:hAnsi="Times New Roman" w:cs="Times New Roman"/>
          <w:sz w:val="30"/>
          <w:szCs w:val="30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205215" w:rsidRPr="0095164B" w:rsidRDefault="00205215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3) обеспечение многоцелевого, рационального, непрерывного, </w:t>
      </w:r>
      <w:proofErr w:type="spellStart"/>
      <w:r w:rsidRPr="0095164B">
        <w:rPr>
          <w:rFonts w:ascii="Times New Roman" w:hAnsi="Times New Roman" w:cs="Times New Roman"/>
          <w:sz w:val="30"/>
          <w:szCs w:val="30"/>
        </w:rPr>
        <w:t>неистощительного</w:t>
      </w:r>
      <w:proofErr w:type="spellEnd"/>
      <w:r w:rsidRPr="0095164B">
        <w:rPr>
          <w:rFonts w:ascii="Times New Roman" w:hAnsi="Times New Roman" w:cs="Times New Roman"/>
          <w:sz w:val="30"/>
          <w:szCs w:val="30"/>
        </w:rPr>
        <w:t xml:space="preserve"> использования лесов для удовлетворения потребностей общества в лесах и лесных ресурсах;</w:t>
      </w:r>
    </w:p>
    <w:p w:rsidR="00205215" w:rsidRPr="0095164B" w:rsidRDefault="00170D44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4</w:t>
      </w:r>
      <w:r w:rsidR="00205215" w:rsidRPr="0095164B">
        <w:rPr>
          <w:rFonts w:ascii="Times New Roman" w:hAnsi="Times New Roman" w:cs="Times New Roman"/>
          <w:sz w:val="30"/>
          <w:szCs w:val="30"/>
        </w:rPr>
        <w:t>) использование лесов способами, не наносящими вреда окружающей среде и здоровью человека и т.д.</w:t>
      </w:r>
    </w:p>
    <w:p w:rsidR="00554A21" w:rsidRPr="0095164B" w:rsidRDefault="004B5640" w:rsidP="00205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eastAsia="Calibri" w:hAnsi="Times New Roman" w:cs="Times New Roman"/>
          <w:sz w:val="30"/>
          <w:szCs w:val="30"/>
        </w:rPr>
        <w:t>Предметом муниципального лесного контроля на территори</w:t>
      </w:r>
      <w:r w:rsidR="00BC298A">
        <w:rPr>
          <w:rFonts w:ascii="Times New Roman" w:eastAsia="Calibri" w:hAnsi="Times New Roman" w:cs="Times New Roman"/>
          <w:sz w:val="30"/>
          <w:szCs w:val="30"/>
        </w:rPr>
        <w:t>и Верещагинского</w:t>
      </w:r>
      <w:r w:rsidRPr="0095164B">
        <w:rPr>
          <w:rFonts w:ascii="Times New Roman" w:eastAsia="Calibri" w:hAnsi="Times New Roman" w:cs="Times New Roman"/>
          <w:sz w:val="30"/>
          <w:szCs w:val="30"/>
        </w:rPr>
        <w:t xml:space="preserve"> городского округа</w:t>
      </w:r>
      <w:r w:rsidR="00BC298A">
        <w:rPr>
          <w:rFonts w:ascii="Times New Roman" w:eastAsia="Calibri" w:hAnsi="Times New Roman" w:cs="Times New Roman"/>
          <w:sz w:val="30"/>
          <w:szCs w:val="30"/>
        </w:rPr>
        <w:t xml:space="preserve"> Пермского края, </w:t>
      </w:r>
      <w:r w:rsidRPr="0095164B">
        <w:rPr>
          <w:rFonts w:ascii="Times New Roman" w:eastAsia="Calibri" w:hAnsi="Times New Roman" w:cs="Times New Roman"/>
          <w:sz w:val="30"/>
          <w:szCs w:val="30"/>
        </w:rPr>
        <w:t xml:space="preserve"> является соблюдение  юридическими лицами, индивидуальными предпринимателями, гражданами (далее – контролируемые лица)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Пермского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растений,</w:t>
      </w:r>
      <w:r w:rsidRPr="0095164B">
        <w:rPr>
          <w:sz w:val="30"/>
          <w:szCs w:val="30"/>
        </w:rPr>
        <w:t xml:space="preserve"> </w:t>
      </w:r>
      <w:r w:rsidRPr="0095164B">
        <w:rPr>
          <w:rFonts w:ascii="Times New Roman" w:eastAsia="Calibri" w:hAnsi="Times New Roman" w:cs="Times New Roman"/>
          <w:sz w:val="30"/>
          <w:szCs w:val="30"/>
        </w:rPr>
        <w:t>исполнение решений, принимаемых по результатам контрольных мероприятий</w:t>
      </w:r>
      <w:r w:rsidR="00554A21" w:rsidRPr="0095164B">
        <w:rPr>
          <w:rFonts w:ascii="Times New Roman" w:hAnsi="Times New Roman" w:cs="Times New Roman"/>
          <w:sz w:val="30"/>
          <w:szCs w:val="30"/>
        </w:rPr>
        <w:t>.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554A21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164B">
        <w:rPr>
          <w:rFonts w:ascii="Times New Roman" w:hAnsi="Times New Roman" w:cs="Times New Roman"/>
          <w:b/>
          <w:sz w:val="30"/>
          <w:szCs w:val="30"/>
        </w:rPr>
        <w:t>2. Нормативные правовые акты, регулирующие сферу контроля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Обязательные требования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законодательства Российской Федерации в области лесного контроля</w:t>
      </w:r>
      <w:r w:rsidRPr="0095164B">
        <w:rPr>
          <w:rFonts w:ascii="Times New Roman" w:hAnsi="Times New Roman" w:cs="Times New Roman"/>
          <w:sz w:val="30"/>
          <w:szCs w:val="30"/>
        </w:rPr>
        <w:t xml:space="preserve"> установлены следующими нормативными актами: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lastRenderedPageBreak/>
        <w:t>Лесной кодекс Российской Федерации от 04.12.2006 №200-ФЗ;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Постановление Правительства Российской Федерации от 07.10.2020 №1614 «Об утверждении Правил пожарной безопасности в лесах»;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Постановление Правительства Российской Федерации от 09.12.2020 №2047 «Об утверждении Правил санитарной безопасности в лесах»;</w:t>
      </w:r>
    </w:p>
    <w:p w:rsidR="00F52107" w:rsidRPr="0095164B" w:rsidRDefault="00F52107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Приказ Министерства природных ресурсов и экологии Российской Федерации от 30.07.2020 №534 «Об утверждении Правил ухода за лесами»;</w:t>
      </w:r>
    </w:p>
    <w:p w:rsidR="009C41D3" w:rsidRPr="0095164B" w:rsidRDefault="00F52107" w:rsidP="004B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Приказ Министерства природных ресурсов и экологии Российской Федерации   от 01.12.2020 №993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</w:r>
      <w:r w:rsidR="00E512A7" w:rsidRPr="0095164B">
        <w:rPr>
          <w:rFonts w:ascii="Times New Roman" w:hAnsi="Times New Roman" w:cs="Times New Roman"/>
          <w:sz w:val="30"/>
          <w:szCs w:val="30"/>
        </w:rPr>
        <w:t>.</w:t>
      </w:r>
    </w:p>
    <w:p w:rsidR="004B5640" w:rsidRPr="0095164B" w:rsidRDefault="004B5640" w:rsidP="004B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95164B" w:rsidRDefault="009C41D3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164B">
        <w:rPr>
          <w:rFonts w:ascii="Times New Roman" w:hAnsi="Times New Roman" w:cs="Times New Roman"/>
          <w:b/>
          <w:sz w:val="30"/>
          <w:szCs w:val="30"/>
        </w:rPr>
        <w:t>3</w:t>
      </w:r>
      <w:r w:rsidR="00554A21" w:rsidRPr="0095164B">
        <w:rPr>
          <w:rFonts w:ascii="Times New Roman" w:hAnsi="Times New Roman" w:cs="Times New Roman"/>
          <w:b/>
          <w:sz w:val="30"/>
          <w:szCs w:val="30"/>
        </w:rPr>
        <w:t>. Ответственность за нарушения обязательных требований</w:t>
      </w:r>
      <w:r w:rsidR="002B490D" w:rsidRPr="0095164B">
        <w:rPr>
          <w:rFonts w:ascii="Times New Roman" w:hAnsi="Times New Roman" w:cs="Times New Roman"/>
          <w:b/>
          <w:sz w:val="30"/>
          <w:szCs w:val="30"/>
        </w:rPr>
        <w:t xml:space="preserve"> законодательства Российской Федерации в области лесного контроля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41D3" w:rsidRPr="0095164B" w:rsidRDefault="009C41D3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2B490D" w:rsidRPr="0095164B">
        <w:rPr>
          <w:rFonts w:ascii="Times New Roman" w:hAnsi="Times New Roman" w:cs="Times New Roman"/>
          <w:sz w:val="30"/>
          <w:szCs w:val="30"/>
        </w:rPr>
        <w:t>законодательства Российской Федерации в области лесного контроля</w:t>
      </w:r>
      <w:r w:rsidRPr="0095164B">
        <w:rPr>
          <w:rFonts w:ascii="Times New Roman" w:hAnsi="Times New Roman" w:cs="Times New Roman"/>
          <w:sz w:val="30"/>
          <w:szCs w:val="30"/>
        </w:rPr>
        <w:t>, несут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</w:t>
      </w:r>
      <w:r w:rsidRPr="0095164B">
        <w:rPr>
          <w:rFonts w:ascii="Times New Roman" w:hAnsi="Times New Roman" w:cs="Times New Roman"/>
          <w:sz w:val="30"/>
          <w:szCs w:val="30"/>
        </w:rPr>
        <w:t xml:space="preserve">административную ответственность по следующим статьям Кодекса </w:t>
      </w:r>
      <w:r w:rsidR="00E512A7" w:rsidRPr="0095164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95164B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(далее </w:t>
      </w:r>
      <w:r w:rsidR="00E512A7" w:rsidRPr="0095164B">
        <w:rPr>
          <w:rFonts w:ascii="Times New Roman" w:hAnsi="Times New Roman" w:cs="Times New Roman"/>
          <w:sz w:val="30"/>
          <w:szCs w:val="30"/>
        </w:rPr>
        <w:t>–</w:t>
      </w:r>
      <w:r w:rsidRPr="0095164B">
        <w:rPr>
          <w:rFonts w:ascii="Times New Roman" w:hAnsi="Times New Roman" w:cs="Times New Roman"/>
          <w:sz w:val="30"/>
          <w:szCs w:val="30"/>
        </w:rPr>
        <w:t xml:space="preserve"> КоАП РФ): </w:t>
      </w:r>
    </w:p>
    <w:p w:rsidR="009C41D3" w:rsidRPr="0095164B" w:rsidRDefault="00F52107" w:rsidP="00F5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статья 8.12 КоАП РФ «Нарушение режима использования земельных участков и лесов в </w:t>
      </w:r>
      <w:proofErr w:type="spellStart"/>
      <w:r w:rsidRPr="0095164B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95164B">
        <w:rPr>
          <w:rFonts w:ascii="Times New Roman" w:hAnsi="Times New Roman" w:cs="Times New Roman"/>
          <w:sz w:val="30"/>
          <w:szCs w:val="30"/>
        </w:rPr>
        <w:t xml:space="preserve"> зонах»</w:t>
      </w:r>
      <w:r w:rsidR="009C41D3" w:rsidRPr="0095164B">
        <w:rPr>
          <w:rFonts w:ascii="Times New Roman" w:hAnsi="Times New Roman" w:cs="Times New Roman"/>
          <w:sz w:val="30"/>
          <w:szCs w:val="30"/>
        </w:rPr>
        <w:t>;</w:t>
      </w:r>
    </w:p>
    <w:p w:rsidR="009C41D3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8.25 КоАП РФ «Нарушение правил заготовки древесины»</w:t>
      </w:r>
      <w:r w:rsidR="009C41D3" w:rsidRPr="0095164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C41D3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8.26 КоАП РФ «Сенокошение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животных»;</w:t>
      </w:r>
      <w:r w:rsidR="009C41D3" w:rsidRPr="009516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lastRenderedPageBreak/>
        <w:t>статья 8.27 КоАП РФ «Нарушение требований лесного законодательства по воспроизводству лесов и лесоразведению»;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8.30.1 КоАП РФ «Нарушение порядка проектирования, создания, содержания и эксплуатации объектов лесной инфраструктуры»;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8.31 КоАП РФ «Нарушение правил санитарной безопасности в лесах»;</w:t>
      </w:r>
    </w:p>
    <w:p w:rsidR="00B22857" w:rsidRPr="0095164B" w:rsidRDefault="00B22857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>статья 8.32 КоАП РФ «Нарушение правил пожарной безопасности в лесах».</w:t>
      </w:r>
    </w:p>
    <w:bookmarkEnd w:id="0"/>
    <w:p w:rsidR="00170D44" w:rsidRPr="0095164B" w:rsidRDefault="00170D44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70D44" w:rsidRPr="0095164B" w:rsidSect="00447CAA">
      <w:headerReference w:type="default" r:id="rId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A1" w:rsidRDefault="005553A1" w:rsidP="009E33C5">
      <w:pPr>
        <w:spacing w:after="0" w:line="240" w:lineRule="auto"/>
      </w:pPr>
      <w:r>
        <w:separator/>
      </w:r>
    </w:p>
  </w:endnote>
  <w:endnote w:type="continuationSeparator" w:id="0">
    <w:p w:rsidR="005553A1" w:rsidRDefault="005553A1" w:rsidP="009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A1" w:rsidRDefault="005553A1" w:rsidP="009E33C5">
      <w:pPr>
        <w:spacing w:after="0" w:line="240" w:lineRule="auto"/>
      </w:pPr>
      <w:r>
        <w:separator/>
      </w:r>
    </w:p>
  </w:footnote>
  <w:footnote w:type="continuationSeparator" w:id="0">
    <w:p w:rsidR="005553A1" w:rsidRDefault="005553A1" w:rsidP="009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29300"/>
      <w:docPartObj>
        <w:docPartGallery w:val="Page Numbers (Top of Page)"/>
        <w:docPartUnique/>
      </w:docPartObj>
    </w:sdtPr>
    <w:sdtContent>
      <w:p w:rsidR="009E33C5" w:rsidRDefault="006E6E67">
        <w:pPr>
          <w:pStyle w:val="a5"/>
          <w:jc w:val="center"/>
        </w:pPr>
        <w:r>
          <w:fldChar w:fldCharType="begin"/>
        </w:r>
        <w:r w:rsidR="009E33C5">
          <w:instrText>PAGE   \* MERGEFORMAT</w:instrText>
        </w:r>
        <w:r>
          <w:fldChar w:fldCharType="separate"/>
        </w:r>
        <w:r w:rsidR="00BC298A">
          <w:rPr>
            <w:noProof/>
          </w:rPr>
          <w:t>2</w:t>
        </w:r>
        <w:r>
          <w:fldChar w:fldCharType="end"/>
        </w:r>
      </w:p>
    </w:sdtContent>
  </w:sdt>
  <w:p w:rsidR="009E33C5" w:rsidRDefault="009E33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F2"/>
    <w:rsid w:val="00170D44"/>
    <w:rsid w:val="00182C08"/>
    <w:rsid w:val="001B71B3"/>
    <w:rsid w:val="00205215"/>
    <w:rsid w:val="002B490D"/>
    <w:rsid w:val="003A3AEB"/>
    <w:rsid w:val="003B1993"/>
    <w:rsid w:val="00447CAA"/>
    <w:rsid w:val="004B5640"/>
    <w:rsid w:val="004E1013"/>
    <w:rsid w:val="004E2139"/>
    <w:rsid w:val="00554A21"/>
    <w:rsid w:val="005553A1"/>
    <w:rsid w:val="00690B26"/>
    <w:rsid w:val="006E6E67"/>
    <w:rsid w:val="00796418"/>
    <w:rsid w:val="00946D84"/>
    <w:rsid w:val="0095164B"/>
    <w:rsid w:val="00975EF2"/>
    <w:rsid w:val="009C41D3"/>
    <w:rsid w:val="009E33C5"/>
    <w:rsid w:val="00A01B64"/>
    <w:rsid w:val="00A625D7"/>
    <w:rsid w:val="00B22857"/>
    <w:rsid w:val="00B91D4A"/>
    <w:rsid w:val="00BC298A"/>
    <w:rsid w:val="00BE3313"/>
    <w:rsid w:val="00DF0F32"/>
    <w:rsid w:val="00E40A6C"/>
    <w:rsid w:val="00E512A7"/>
    <w:rsid w:val="00EF141F"/>
    <w:rsid w:val="00F52107"/>
    <w:rsid w:val="00F8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2022-01-13T11:06:00Z</cp:lastPrinted>
  <dcterms:created xsi:type="dcterms:W3CDTF">2022-06-16T11:43:00Z</dcterms:created>
  <dcterms:modified xsi:type="dcterms:W3CDTF">2022-06-17T06:57:00Z</dcterms:modified>
</cp:coreProperties>
</file>