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4F" w:rsidRPr="00ED5597" w:rsidRDefault="00AB704F" w:rsidP="00AB70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</w:p>
    <w:p w:rsidR="00AB704F" w:rsidRPr="00ED5597" w:rsidRDefault="00AB704F" w:rsidP="00E718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3FB0" w:rsidRDefault="00171C78" w:rsidP="00C03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>Администрацией Верещагинского городского округа Пермского края рассматривается ходатайство об установлении публичного сервитута в целях</w:t>
      </w:r>
      <w:r w:rsidR="00BC7EE6">
        <w:rPr>
          <w:rFonts w:ascii="Times New Roman" w:hAnsi="Times New Roman" w:cs="Times New Roman"/>
          <w:sz w:val="28"/>
          <w:szCs w:val="28"/>
        </w:rPr>
        <w:t xml:space="preserve"> </w:t>
      </w:r>
      <w:r w:rsidR="00BC7EE6" w:rsidRPr="00BC7EE6">
        <w:rPr>
          <w:rFonts w:ascii="Times New Roman" w:hAnsi="Times New Roman" w:cs="Times New Roman"/>
          <w:sz w:val="28"/>
          <w:szCs w:val="28"/>
        </w:rPr>
        <w:t>эксплуат</w:t>
      </w:r>
      <w:r w:rsidR="00BC7EE6">
        <w:rPr>
          <w:rFonts w:ascii="Times New Roman" w:hAnsi="Times New Roman" w:cs="Times New Roman"/>
          <w:sz w:val="28"/>
          <w:szCs w:val="28"/>
        </w:rPr>
        <w:t>ации и обслуживания газопроводов.</w:t>
      </w:r>
    </w:p>
    <w:p w:rsidR="00BC7EE6" w:rsidRPr="00BC7EE6" w:rsidRDefault="00BC7EE6" w:rsidP="00C030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Земли, в отношении которых испрашивается публичный сервитут, расположены рядом с земельным участком по адресу: Пермский край, Верещагинский городской окру</w:t>
      </w:r>
      <w:r w:rsidR="00411CB8">
        <w:rPr>
          <w:rFonts w:ascii="Times New Roman" w:hAnsi="Times New Roman" w:cs="Times New Roman"/>
          <w:sz w:val="28"/>
          <w:szCs w:val="28"/>
        </w:rPr>
        <w:t xml:space="preserve">г, </w:t>
      </w:r>
      <w:r w:rsidR="004F39EA">
        <w:rPr>
          <w:rFonts w:ascii="Times New Roman" w:hAnsi="Times New Roman" w:cs="Times New Roman"/>
          <w:sz w:val="28"/>
          <w:szCs w:val="28"/>
        </w:rPr>
        <w:t xml:space="preserve">г. Верещагино, </w:t>
      </w:r>
      <w:r w:rsidR="00411CB8">
        <w:rPr>
          <w:rFonts w:ascii="Times New Roman" w:hAnsi="Times New Roman" w:cs="Times New Roman"/>
          <w:sz w:val="28"/>
          <w:szCs w:val="28"/>
        </w:rPr>
        <w:t>ул. Луначарского, 3а.</w:t>
      </w:r>
    </w:p>
    <w:p w:rsidR="00BB42DA" w:rsidRPr="00ED5597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по адресу: Пермский край, г. Верещагино, ул. Ленина, д. 26, каб. 206. в рабочие дни с 8.00 до 17.15 (в пятницу до 16.00 час</w:t>
      </w:r>
      <w:r w:rsidR="00411CB8">
        <w:rPr>
          <w:rFonts w:ascii="Times New Roman" w:hAnsi="Times New Roman" w:cs="Times New Roman"/>
          <w:sz w:val="28"/>
          <w:szCs w:val="28"/>
        </w:rPr>
        <w:t>ов). Срок подачи заявления до 11</w:t>
      </w:r>
      <w:r w:rsidRPr="00ED5597">
        <w:rPr>
          <w:rFonts w:ascii="Times New Roman" w:hAnsi="Times New Roman" w:cs="Times New Roman"/>
          <w:sz w:val="28"/>
          <w:szCs w:val="28"/>
        </w:rPr>
        <w:t xml:space="preserve"> </w:t>
      </w:r>
      <w:r w:rsidR="00BC7EE6">
        <w:rPr>
          <w:rFonts w:ascii="Times New Roman" w:hAnsi="Times New Roman" w:cs="Times New Roman"/>
          <w:sz w:val="28"/>
          <w:szCs w:val="28"/>
        </w:rPr>
        <w:t>февраля 2023</w:t>
      </w:r>
      <w:r w:rsidRPr="00ED559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42DA" w:rsidRPr="00ED5597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 xml:space="preserve">Сообщение о поступившем ходатайстве об установлении публичного сервитута также размещено на официальном сайте администрации Верещагинского городского округа Пермского края </w:t>
      </w:r>
      <w:r w:rsidRPr="00ED5597">
        <w:rPr>
          <w:rFonts w:ascii="Times New Roman" w:hAnsi="Times New Roman" w:cs="Times New Roman"/>
          <w:sz w:val="28"/>
          <w:szCs w:val="28"/>
          <w:lang w:val="en-US"/>
        </w:rPr>
        <w:t>veradmgo</w:t>
      </w:r>
      <w:r w:rsidRPr="00ED5597">
        <w:rPr>
          <w:rFonts w:ascii="Times New Roman" w:hAnsi="Times New Roman" w:cs="Times New Roman"/>
          <w:sz w:val="28"/>
          <w:szCs w:val="28"/>
        </w:rPr>
        <w:t>.</w:t>
      </w:r>
      <w:r w:rsidRPr="00ED559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D5597">
        <w:rPr>
          <w:rFonts w:ascii="Times New Roman" w:hAnsi="Times New Roman" w:cs="Times New Roman"/>
          <w:sz w:val="28"/>
          <w:szCs w:val="28"/>
        </w:rPr>
        <w:t>.</w:t>
      </w:r>
    </w:p>
    <w:p w:rsidR="00BB42DA" w:rsidRPr="00ED5597" w:rsidRDefault="00BB42DA" w:rsidP="00BB42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597">
        <w:rPr>
          <w:rFonts w:ascii="Times New Roman" w:hAnsi="Times New Roman" w:cs="Times New Roman"/>
          <w:sz w:val="28"/>
          <w:szCs w:val="28"/>
        </w:rPr>
        <w:t>Телефон для справок: 3-34-35.</w:t>
      </w:r>
    </w:p>
    <w:p w:rsidR="00171C78" w:rsidRPr="00ED5597" w:rsidRDefault="00171C78" w:rsidP="00AB70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71C78" w:rsidRPr="00ED5597" w:rsidSect="00E71878">
      <w:pgSz w:w="11907" w:h="16840" w:code="9"/>
      <w:pgMar w:top="1134" w:right="567" w:bottom="709" w:left="1418" w:header="567" w:footer="56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64B" w:rsidRDefault="0001564B" w:rsidP="00B81B3F">
      <w:pPr>
        <w:spacing w:after="0" w:line="240" w:lineRule="auto"/>
      </w:pPr>
      <w:r>
        <w:separator/>
      </w:r>
    </w:p>
  </w:endnote>
  <w:endnote w:type="continuationSeparator" w:id="0">
    <w:p w:rsidR="0001564B" w:rsidRDefault="0001564B" w:rsidP="00B8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64B" w:rsidRDefault="0001564B" w:rsidP="00B81B3F">
      <w:pPr>
        <w:spacing w:after="0" w:line="240" w:lineRule="auto"/>
      </w:pPr>
      <w:r>
        <w:separator/>
      </w:r>
    </w:p>
  </w:footnote>
  <w:footnote w:type="continuationSeparator" w:id="0">
    <w:p w:rsidR="0001564B" w:rsidRDefault="0001564B" w:rsidP="00B81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98D"/>
    <w:rsid w:val="0001564B"/>
    <w:rsid w:val="000268BA"/>
    <w:rsid w:val="00084CD7"/>
    <w:rsid w:val="00171C78"/>
    <w:rsid w:val="001A53B6"/>
    <w:rsid w:val="00251CA6"/>
    <w:rsid w:val="00295332"/>
    <w:rsid w:val="002F319D"/>
    <w:rsid w:val="002F59EF"/>
    <w:rsid w:val="003D2687"/>
    <w:rsid w:val="003D31E0"/>
    <w:rsid w:val="003F271A"/>
    <w:rsid w:val="00411CB8"/>
    <w:rsid w:val="004533AB"/>
    <w:rsid w:val="00462C83"/>
    <w:rsid w:val="00483077"/>
    <w:rsid w:val="004F39EA"/>
    <w:rsid w:val="005009E6"/>
    <w:rsid w:val="00502111"/>
    <w:rsid w:val="005515E6"/>
    <w:rsid w:val="005701CB"/>
    <w:rsid w:val="005A1B75"/>
    <w:rsid w:val="005B3B38"/>
    <w:rsid w:val="00647873"/>
    <w:rsid w:val="006D6233"/>
    <w:rsid w:val="006F41D5"/>
    <w:rsid w:val="00706073"/>
    <w:rsid w:val="00721269"/>
    <w:rsid w:val="00755D2C"/>
    <w:rsid w:val="00772C0A"/>
    <w:rsid w:val="007D4585"/>
    <w:rsid w:val="00820BBF"/>
    <w:rsid w:val="008379DE"/>
    <w:rsid w:val="00864DE7"/>
    <w:rsid w:val="00887E01"/>
    <w:rsid w:val="008A733E"/>
    <w:rsid w:val="00931592"/>
    <w:rsid w:val="009D29FC"/>
    <w:rsid w:val="009E52CF"/>
    <w:rsid w:val="00A32066"/>
    <w:rsid w:val="00A43F3B"/>
    <w:rsid w:val="00A8512D"/>
    <w:rsid w:val="00AB704F"/>
    <w:rsid w:val="00B10160"/>
    <w:rsid w:val="00B81B3F"/>
    <w:rsid w:val="00BB42DA"/>
    <w:rsid w:val="00BC7EE6"/>
    <w:rsid w:val="00C0304D"/>
    <w:rsid w:val="00C45D4E"/>
    <w:rsid w:val="00C475CB"/>
    <w:rsid w:val="00D52B1F"/>
    <w:rsid w:val="00D77DC8"/>
    <w:rsid w:val="00DE1AB8"/>
    <w:rsid w:val="00E03FB0"/>
    <w:rsid w:val="00E22FE6"/>
    <w:rsid w:val="00E71878"/>
    <w:rsid w:val="00EC298D"/>
    <w:rsid w:val="00ED5597"/>
    <w:rsid w:val="00F00952"/>
    <w:rsid w:val="00F04177"/>
    <w:rsid w:val="00F5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1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1B3F"/>
  </w:style>
  <w:style w:type="paragraph" w:styleId="a5">
    <w:name w:val="footer"/>
    <w:basedOn w:val="a"/>
    <w:link w:val="a6"/>
    <w:uiPriority w:val="99"/>
    <w:semiHidden/>
    <w:unhideWhenUsed/>
    <w:rsid w:val="00B8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1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Spec220OZO</dc:creator>
  <cp:keywords/>
  <dc:description/>
  <cp:lastModifiedBy>Виктор</cp:lastModifiedBy>
  <cp:revision>24</cp:revision>
  <dcterms:created xsi:type="dcterms:W3CDTF">2019-10-14T05:36:00Z</dcterms:created>
  <dcterms:modified xsi:type="dcterms:W3CDTF">2023-01-25T05:38:00Z</dcterms:modified>
</cp:coreProperties>
</file>