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семьдесят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девятого</w:t>
      </w: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заседания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5529F6" w:rsidRPr="005529F6" w:rsidRDefault="005529F6" w:rsidP="00552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9F6" w:rsidRPr="005529F6" w:rsidRDefault="005529F6" w:rsidP="005529F6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 2024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в 11 час. 00 мин в  конференц-зале (2 этаж, каб. № 207) администрации Верещагинского городского округа</w:t>
      </w:r>
    </w:p>
    <w:p w:rsidR="005529F6" w:rsidRPr="005529F6" w:rsidRDefault="005529F6" w:rsidP="005529F6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794477" w:rsidRPr="00794477" w:rsidRDefault="00794477" w:rsidP="0079447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44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Информация </w:t>
      </w:r>
      <w:r w:rsidRPr="007944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794477">
        <w:rPr>
          <w:rFonts w:ascii="Times New Roman" w:eastAsia="Calibri" w:hAnsi="Times New Roman" w:cs="Times New Roman"/>
          <w:sz w:val="28"/>
          <w:szCs w:val="28"/>
          <w:lang w:eastAsia="ru-RU"/>
        </w:rPr>
        <w:t>О состоянии законности в Верещагинском городском округе Пермского края за 2023 год</w:t>
      </w:r>
      <w:r w:rsidRPr="007944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794477" w:rsidRDefault="00794477" w:rsidP="0079447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44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Докладчик: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Гришин Сергей Александрович – прокурор Верещагинского района Пермского края.</w:t>
      </w:r>
    </w:p>
    <w:p w:rsidR="00794477" w:rsidRDefault="00794477" w:rsidP="007944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E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794477" w:rsidRDefault="00794477" w:rsidP="007944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477" w:rsidRPr="00794477" w:rsidRDefault="00794477" w:rsidP="007944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77">
        <w:rPr>
          <w:rFonts w:ascii="Times New Roman" w:hAnsi="Times New Roman" w:cs="Times New Roman"/>
          <w:bCs/>
          <w:sz w:val="28"/>
          <w:szCs w:val="28"/>
        </w:rPr>
        <w:t>Информация «О результатах оперативно-служебной деятельности Межмуниципального отдела МВД России «Верещагинский» по итогам 2023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4477" w:rsidRPr="00794477" w:rsidRDefault="00794477" w:rsidP="0079447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77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Кожевников Александр Николаевич  - 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94477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России «Верещагинский»</w:t>
      </w:r>
      <w:r>
        <w:rPr>
          <w:rFonts w:ascii="Times New Roman" w:hAnsi="Times New Roman" w:cs="Times New Roman"/>
          <w:sz w:val="28"/>
          <w:szCs w:val="28"/>
        </w:rPr>
        <w:t xml:space="preserve">, полковник </w:t>
      </w:r>
      <w:r w:rsidRPr="00794477">
        <w:rPr>
          <w:rFonts w:ascii="Times New Roman" w:hAnsi="Times New Roman" w:cs="Times New Roman"/>
          <w:sz w:val="28"/>
          <w:szCs w:val="28"/>
        </w:rPr>
        <w:t>полиции.</w:t>
      </w:r>
    </w:p>
    <w:p w:rsidR="00AD702A" w:rsidRDefault="00AD702A" w:rsidP="00AD70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E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529F6" w:rsidRPr="005529F6" w:rsidRDefault="005529F6" w:rsidP="0055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9F6" w:rsidRPr="005529F6" w:rsidRDefault="00AD702A" w:rsidP="00552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</w:rPr>
        <w:t>3</w:t>
      </w:r>
      <w:r w:rsidR="005529F6" w:rsidRPr="005529F6"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529F6" w:rsidRPr="005529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решение Думы Верещагинского городского округа Пермского края от 05.12.2023 года  № 76/692 «О бюджете Верещагинского городского округа Пермского края на 2024год и плановый период 2025 и 2026</w:t>
      </w:r>
      <w:r w:rsidR="005529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годов».</w:t>
      </w:r>
    </w:p>
    <w:p w:rsidR="005529F6" w:rsidRPr="005529F6" w:rsidRDefault="005529F6" w:rsidP="005529F6">
      <w:pPr>
        <w:tabs>
          <w:tab w:val="left" w:pos="0"/>
        </w:tabs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F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5529F6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  -  </w:t>
      </w:r>
      <w:r w:rsidRPr="005529F6">
        <w:rPr>
          <w:rFonts w:ascii="Times New Roman" w:hAnsi="Times New Roman" w:cs="Times New Roman"/>
          <w:sz w:val="28"/>
          <w:szCs w:val="28"/>
        </w:rPr>
        <w:t>начальник Управления финансов  администрации Верещагинского городского округа Пермского края</w:t>
      </w:r>
      <w:r w:rsidRPr="005529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9F6" w:rsidRDefault="005529F6" w:rsidP="00552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9F6" w:rsidRPr="005529F6" w:rsidRDefault="00AD702A" w:rsidP="005529F6">
      <w:pPr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529F6" w:rsidRPr="005529F6">
        <w:rPr>
          <w:rFonts w:ascii="Times New Roman" w:eastAsia="Calibri" w:hAnsi="Times New Roman" w:cs="Times New Roman"/>
          <w:sz w:val="28"/>
          <w:szCs w:val="28"/>
        </w:rPr>
        <w:t xml:space="preserve">. О внесении изменений в Положение </w:t>
      </w:r>
      <w:r w:rsidR="005529F6" w:rsidRPr="00552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бюджетном процессе в Верещагинском городском округе Пермского края</w:t>
      </w:r>
      <w:r w:rsidR="00552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29F6" w:rsidRPr="005529F6" w:rsidRDefault="005529F6" w:rsidP="005529F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529F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5529F6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  -  </w:t>
      </w:r>
      <w:r w:rsidRPr="005529F6">
        <w:rPr>
          <w:rFonts w:ascii="Times New Roman" w:hAnsi="Times New Roman" w:cs="Times New Roman"/>
          <w:sz w:val="28"/>
          <w:szCs w:val="28"/>
        </w:rPr>
        <w:t>начальник Управления финансов  администрации Верещагинского городского округа Пермского края</w:t>
      </w:r>
      <w:r w:rsidRPr="005529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для  доклада: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529F6" w:rsidRDefault="005529F6" w:rsidP="00552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9F6" w:rsidRDefault="00AD702A" w:rsidP="0055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5529F6"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29F6" w:rsidRPr="005529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территориальной трёхсторонней комиссии по регулированию социально – трудовых отношений в муниципальном образовании Верещагинский городской округ Пермского края, утверждённый решением Думы Верещагинского городского округа Пермского края от 29 октября 2020 года № 26/264</w:t>
      </w:r>
      <w:r w:rsidR="00552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9F6" w:rsidRPr="005529F6" w:rsidRDefault="005529F6" w:rsidP="0055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Нохрин Дмитрий Анатольевич – первый заместитель главы  Верещагинского городского округа Пермского края. </w:t>
      </w:r>
    </w:p>
    <w:p w:rsidR="005529F6" w:rsidRDefault="005529F6" w:rsidP="00552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для  доклада: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529F6" w:rsidRPr="005529F6" w:rsidRDefault="005529F6" w:rsidP="00552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9F6" w:rsidRPr="005529F6" w:rsidRDefault="00AD702A" w:rsidP="005529F6">
      <w:pPr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29F6" w:rsidRPr="0055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29F6" w:rsidRPr="005529F6">
        <w:rPr>
          <w:rFonts w:ascii="Times New Roman" w:eastAsia="SimSun" w:hAnsi="Times New Roman" w:cs="Times New Roman"/>
          <w:sz w:val="28"/>
          <w:szCs w:val="28"/>
        </w:rPr>
        <w:t xml:space="preserve"> Об утверждении Отчета о результатах приватизации муниципального имущества Верещагинского городского округа Пермского края за 2023 год</w:t>
      </w:r>
      <w:r w:rsidR="005529F6">
        <w:rPr>
          <w:rFonts w:ascii="Times New Roman" w:eastAsia="SimSun" w:hAnsi="Times New Roman" w:cs="Times New Roman"/>
          <w:sz w:val="28"/>
          <w:szCs w:val="28"/>
        </w:rPr>
        <w:t>.</w:t>
      </w:r>
    </w:p>
    <w:p w:rsidR="005529F6" w:rsidRDefault="005529F6" w:rsidP="005529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5529F6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 – 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227A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4C0CCB" w:rsidRDefault="004C0CCB" w:rsidP="005529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0CCB" w:rsidRDefault="00AD702A" w:rsidP="005529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C0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 утверждении Положения  о порядке использования имущества, являющегося муниципальной собственностью Верещагинского городского округа Пермского края  и предназначенного  для целей  образования, развития,  отдыха  и оздоровления детей, оказания  медицинской помощи  детям и профилактики  заболеваемости у них, социальной защиты  и социального обслуживания  детей. </w:t>
      </w:r>
    </w:p>
    <w:p w:rsidR="00273653" w:rsidRDefault="00273653" w:rsidP="0027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5529F6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 – 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минут.</w:t>
      </w:r>
    </w:p>
    <w:p w:rsidR="00273653" w:rsidRDefault="00273653" w:rsidP="0027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3653" w:rsidRPr="00273653" w:rsidRDefault="00AD702A" w:rsidP="00273653">
      <w:pPr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73653" w:rsidRPr="00273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73653" w:rsidRPr="00273653">
        <w:rPr>
          <w:rFonts w:ascii="Times New Roman" w:eastAsia="SimSun" w:hAnsi="Times New Roman" w:cs="Times New Roman"/>
          <w:sz w:val="28"/>
          <w:szCs w:val="28"/>
        </w:rPr>
        <w:t>О минимальных и максимальных размерах  земельных участков,  предоставляемых  в собственность  бесплатно на территории  Верещагинского  городского округа Пермского края в соответствии  с Законом Пермского края  от 08.12.2023 г.  № 255 - ПК</w:t>
      </w:r>
    </w:p>
    <w:p w:rsidR="00273653" w:rsidRDefault="00273653" w:rsidP="0027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5529F6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 – 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минут.</w:t>
      </w:r>
    </w:p>
    <w:p w:rsidR="004C0CCB" w:rsidRDefault="004C0CCB" w:rsidP="005529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3653" w:rsidRPr="00AC7D9B" w:rsidRDefault="00AD702A" w:rsidP="00273653">
      <w:pPr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73653" w:rsidRPr="00273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73653" w:rsidRPr="00273653">
        <w:rPr>
          <w:rFonts w:ascii="Times New Roman" w:eastAsia="SimSun" w:hAnsi="Times New Roman" w:cs="Times New Roman"/>
          <w:sz w:val="28"/>
          <w:szCs w:val="28"/>
        </w:rPr>
        <w:t>О внесении изменений  в решение Думы Верещагинского городского округа Пермского края от 12.11.2019 года  № 6/49 «О минимальных и максимальных  размерах земельных участков, предоставляемых  многодетным семьям  в собственность бесплатно   на территории Верещагинского городского округа Пермского края»</w:t>
      </w:r>
      <w:r w:rsidR="00273653">
        <w:rPr>
          <w:rFonts w:ascii="Times New Roman" w:eastAsia="SimSun" w:hAnsi="Times New Roman" w:cs="Times New Roman"/>
          <w:sz w:val="28"/>
          <w:szCs w:val="28"/>
        </w:rPr>
        <w:t>.</w:t>
      </w:r>
      <w:r w:rsidR="00273653" w:rsidRPr="00273653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A1322F" w:rsidRPr="00A1322F" w:rsidRDefault="00A1322F" w:rsidP="00273653">
      <w:pPr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73653" w:rsidRDefault="00273653" w:rsidP="0027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5529F6">
        <w:rPr>
          <w:rFonts w:ascii="Times New Roman" w:hAnsi="Times New Roman" w:cs="Times New Roman"/>
          <w:w w:val="105"/>
          <w:sz w:val="28"/>
          <w:szCs w:val="28"/>
        </w:rPr>
        <w:t xml:space="preserve"> Неволина Наталья Валерьевна  – 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минут.</w:t>
      </w:r>
    </w:p>
    <w:p w:rsidR="00A1322F" w:rsidRDefault="00A1322F" w:rsidP="00273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22F" w:rsidRDefault="00A1322F" w:rsidP="00A13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3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A132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Отчете о деятельности Контрольно-счетной палаты Верещагинского городского округа Пермского края за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132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bookmarkStart w:id="0" w:name="_GoBack"/>
      <w:bookmarkEnd w:id="0"/>
      <w:r w:rsidRPr="00A132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1322F" w:rsidRPr="00A1322F" w:rsidRDefault="00A1322F" w:rsidP="00A13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322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Филиппова Ирина Юрьевна – председатель Контрольно-счетной палаты Верещагинского городского округа Пермского края. </w:t>
      </w:r>
    </w:p>
    <w:p w:rsidR="00181372" w:rsidRDefault="00A1322F" w:rsidP="00A13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>5 минут</w:t>
      </w:r>
      <w:r w:rsidR="00E218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189D" w:rsidRDefault="00E2189D" w:rsidP="00A13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9CD" w:rsidRDefault="005259CD" w:rsidP="00525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11.   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утративши</w:t>
      </w:r>
      <w:r w:rsidR="007A22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ми</w:t>
      </w:r>
      <w:proofErr w:type="gramEnd"/>
      <w:r w:rsidR="007A22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силу  отдельных решений. </w:t>
      </w:r>
    </w:p>
    <w:p w:rsidR="005259CD" w:rsidRPr="00A1322F" w:rsidRDefault="005259CD" w:rsidP="005259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8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Силкина Елена Викторовна – главный специалист Думы Верещагинского городского округа Пермского края.  </w:t>
      </w:r>
    </w:p>
    <w:p w:rsidR="005259CD" w:rsidRDefault="005259CD" w:rsidP="005259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минут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59CD" w:rsidRDefault="005259CD" w:rsidP="00E218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189D" w:rsidRPr="00E2189D" w:rsidRDefault="00E2189D" w:rsidP="00E2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89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</w:t>
      </w:r>
      <w:r w:rsidR="005259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</w:t>
      </w:r>
      <w:r w:rsidRPr="00E218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E2189D">
        <w:rPr>
          <w:rFonts w:ascii="Times New Roman" w:hAnsi="Times New Roman" w:cs="Times New Roman"/>
          <w:bCs/>
          <w:sz w:val="28"/>
          <w:szCs w:val="28"/>
        </w:rPr>
        <w:t>Об утверждении отчетных материалов по показателям (результатам) деятельности Думы Верещагинского городского округа Пермского края за период с 1 января по 31 декабря 2023 года</w:t>
      </w:r>
    </w:p>
    <w:p w:rsidR="00E2189D" w:rsidRPr="00A1322F" w:rsidRDefault="00E2189D" w:rsidP="00E218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8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Силкина Елена Викторовна – главный специалист Думы Верещагинского городского округа Пермского края.  </w:t>
      </w:r>
    </w:p>
    <w:p w:rsidR="00E2189D" w:rsidRDefault="00E2189D" w:rsidP="00E21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5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минут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189D" w:rsidRDefault="00E2189D" w:rsidP="00E218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D9B" w:rsidRPr="00AC7D9B" w:rsidRDefault="00E2189D" w:rsidP="00AC7D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9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259C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C7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AC7D9B" w:rsidRPr="00AC7D9B">
        <w:rPr>
          <w:rFonts w:ascii="Times New Roman" w:hAnsi="Times New Roman" w:cs="Times New Roman"/>
          <w:bCs/>
          <w:sz w:val="28"/>
          <w:szCs w:val="28"/>
        </w:rPr>
        <w:t>Об утверждении отчетных материалов по показателям (результатам) деятельности Молодежного парламента Верещагинского городского округа Пермского края за период с 1 января по 31 декабря 2023 года</w:t>
      </w:r>
      <w:r w:rsidR="00AC7D9B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89D" w:rsidRPr="00073F7B" w:rsidRDefault="00E2189D" w:rsidP="00AC7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Лукененко Мария Андреевна  – председатель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Молодежного парламента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Верещагинского городского округа Пермского края.</w:t>
      </w:r>
    </w:p>
    <w:p w:rsidR="00E2189D" w:rsidRDefault="00E2189D" w:rsidP="00E2189D">
      <w:pPr>
        <w:spacing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73F7B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5</w:t>
      </w:r>
      <w:r w:rsidRPr="00073F7B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4D744E" w:rsidRDefault="00E2189D" w:rsidP="004D74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D744E">
        <w:rPr>
          <w:rFonts w:ascii="Times New Roman" w:hAnsi="Times New Roman" w:cs="Times New Roman"/>
          <w:w w:val="105"/>
          <w:sz w:val="28"/>
          <w:szCs w:val="28"/>
        </w:rPr>
        <w:t>1</w:t>
      </w:r>
      <w:r w:rsidR="005259CD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4D744E">
        <w:rPr>
          <w:rFonts w:ascii="Times New Roman" w:hAnsi="Times New Roman" w:cs="Times New Roman"/>
          <w:w w:val="105"/>
          <w:sz w:val="28"/>
          <w:szCs w:val="28"/>
        </w:rPr>
        <w:t>.</w:t>
      </w:r>
      <w:r w:rsidR="004D744E" w:rsidRPr="004D74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4D744E" w:rsidRPr="004D744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Информация «О демографической ситуации в Верещагинском городском округе Пермского края на 01 января 2024 года»</w:t>
      </w:r>
      <w:r w:rsidR="004D744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4D744E" w:rsidRPr="008A57F0" w:rsidRDefault="004D744E" w:rsidP="004D74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F1B7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8A57F0">
        <w:rPr>
          <w:rFonts w:ascii="Times New Roman" w:eastAsia="Calibri" w:hAnsi="Times New Roman" w:cs="Times New Roman"/>
          <w:sz w:val="28"/>
          <w:szCs w:val="28"/>
        </w:rPr>
        <w:t xml:space="preserve"> Швецова Мария Сергеевна – </w:t>
      </w:r>
      <w:r w:rsidRPr="008A57F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начальник </w:t>
      </w:r>
      <w:proofErr w:type="gramStart"/>
      <w:r w:rsidRPr="008A57F0">
        <w:rPr>
          <w:rFonts w:ascii="Times New Roman" w:eastAsia="Times New Roman" w:hAnsi="Times New Roman" w:cs="Times New Roman"/>
          <w:color w:val="1A1A1A"/>
          <w:sz w:val="28"/>
          <w:szCs w:val="28"/>
        </w:rPr>
        <w:t>Отдела записи актов  гражданского состояния администрации</w:t>
      </w:r>
      <w:proofErr w:type="gramEnd"/>
      <w:r w:rsidRPr="008A57F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Верещагинского городского округа Пермского края. </w:t>
      </w:r>
    </w:p>
    <w:p w:rsidR="004D744E" w:rsidRDefault="004D744E" w:rsidP="004D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0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8A57F0">
        <w:rPr>
          <w:rFonts w:ascii="Times New Roman" w:eastAsia="Calibri" w:hAnsi="Times New Roman" w:cs="Times New Roman"/>
          <w:sz w:val="28"/>
          <w:szCs w:val="28"/>
        </w:rPr>
        <w:t xml:space="preserve"> 10 минут.</w:t>
      </w:r>
    </w:p>
    <w:p w:rsidR="004D744E" w:rsidRDefault="004D744E" w:rsidP="004D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44E" w:rsidRDefault="004D744E" w:rsidP="004D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259C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4D744E" w:rsidRPr="004D744E" w:rsidRDefault="004D744E" w:rsidP="004D744E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2189D" w:rsidRPr="004D744E" w:rsidRDefault="00E2189D" w:rsidP="004D744E">
      <w:pPr>
        <w:spacing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E2189D" w:rsidRPr="004D744E" w:rsidRDefault="00E2189D" w:rsidP="004D744E">
      <w:pPr>
        <w:spacing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sectPr w:rsidR="00E2189D" w:rsidRPr="004D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887"/>
    <w:multiLevelType w:val="hybridMultilevel"/>
    <w:tmpl w:val="EDBCDBF2"/>
    <w:lvl w:ilvl="0" w:tplc="30D823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506C"/>
    <w:multiLevelType w:val="hybridMultilevel"/>
    <w:tmpl w:val="696CE462"/>
    <w:lvl w:ilvl="0" w:tplc="D3760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F6"/>
    <w:rsid w:val="00181372"/>
    <w:rsid w:val="00273653"/>
    <w:rsid w:val="002E4E46"/>
    <w:rsid w:val="004C0CCB"/>
    <w:rsid w:val="004D744E"/>
    <w:rsid w:val="005259CD"/>
    <w:rsid w:val="005529F6"/>
    <w:rsid w:val="00794477"/>
    <w:rsid w:val="007A227A"/>
    <w:rsid w:val="00A1322F"/>
    <w:rsid w:val="00AC7D9B"/>
    <w:rsid w:val="00AD702A"/>
    <w:rsid w:val="00E2189D"/>
    <w:rsid w:val="00F336AC"/>
    <w:rsid w:val="00F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9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C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9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C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2024-02-22T03:39:00Z</cp:lastPrinted>
  <dcterms:created xsi:type="dcterms:W3CDTF">2024-02-16T03:37:00Z</dcterms:created>
  <dcterms:modified xsi:type="dcterms:W3CDTF">2024-02-22T03:43:00Z</dcterms:modified>
</cp:coreProperties>
</file>