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86E" w:rsidRPr="008F5647" w:rsidRDefault="00EB786E" w:rsidP="00EB786E">
      <w:pPr>
        <w:jc w:val="center"/>
        <w:rPr>
          <w:rFonts w:ascii="Times New Roman" w:hAnsi="Times New Roman"/>
          <w:b/>
          <w:sz w:val="32"/>
          <w:szCs w:val="32"/>
        </w:rPr>
      </w:pPr>
      <w:r w:rsidRPr="008F5647">
        <w:rPr>
          <w:rFonts w:ascii="Times New Roman" w:hAnsi="Times New Roman"/>
          <w:b/>
          <w:sz w:val="32"/>
          <w:szCs w:val="32"/>
        </w:rPr>
        <w:t>ПАМЯТКА ПО ЗАРАЗНОМУ УЗЕЛКОВОМУ ДЕРМАТИТУ РОГАТОГО СКОТА</w:t>
      </w:r>
    </w:p>
    <w:p w:rsidR="00EB786E" w:rsidRPr="00EB786E" w:rsidRDefault="00EB786E" w:rsidP="00EB78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786E">
        <w:rPr>
          <w:rFonts w:ascii="Times New Roman" w:hAnsi="Times New Roman"/>
          <w:sz w:val="28"/>
          <w:szCs w:val="28"/>
        </w:rPr>
        <w:t>Вирусная высоко заразная быстро распространяющаяся болезнь крупного рогатого скота, реже овец, коз и буйволов.</w:t>
      </w:r>
    </w:p>
    <w:p w:rsidR="00EB786E" w:rsidRPr="00EB786E" w:rsidRDefault="00EB786E" w:rsidP="00EB786E">
      <w:pPr>
        <w:jc w:val="both"/>
        <w:rPr>
          <w:rFonts w:ascii="Times New Roman" w:hAnsi="Times New Roman"/>
          <w:sz w:val="28"/>
          <w:szCs w:val="28"/>
        </w:rPr>
      </w:pPr>
      <w:r w:rsidRPr="00EB786E">
        <w:rPr>
          <w:rFonts w:ascii="Times New Roman" w:hAnsi="Times New Roman"/>
          <w:b/>
          <w:sz w:val="24"/>
          <w:szCs w:val="24"/>
        </w:rPr>
        <w:t>ИСТОЧНИК БОЛЕЗНИ</w:t>
      </w:r>
      <w:r w:rsidRPr="00EB786E">
        <w:rPr>
          <w:rFonts w:ascii="Times New Roman" w:hAnsi="Times New Roman"/>
          <w:sz w:val="24"/>
          <w:szCs w:val="24"/>
        </w:rPr>
        <w:t xml:space="preserve"> </w:t>
      </w:r>
      <w:r w:rsidRPr="00EB786E">
        <w:rPr>
          <w:rFonts w:ascii="Times New Roman" w:hAnsi="Times New Roman"/>
          <w:sz w:val="28"/>
          <w:szCs w:val="28"/>
        </w:rPr>
        <w:t>больные животные, вирус выделяется с выдыхаемым воздухом, слюной, молоком, истечениями из носа и глаз. Одним из основных путей распространения вируса является механический перенос насекомыми (москиты, мухи, клещи и т.п.). Заражение животных возможно через инфицированные корма, воду, воздух и молоко.</w:t>
      </w:r>
    </w:p>
    <w:p w:rsidR="00EB786E" w:rsidRPr="00EB786E" w:rsidRDefault="00EB786E" w:rsidP="00EB786E">
      <w:pPr>
        <w:jc w:val="both"/>
        <w:rPr>
          <w:rFonts w:ascii="Times New Roman" w:hAnsi="Times New Roman"/>
          <w:sz w:val="24"/>
          <w:szCs w:val="24"/>
        </w:rPr>
      </w:pPr>
      <w:r w:rsidRPr="00EB786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2683131</wp:posOffset>
            </wp:positionV>
            <wp:extent cx="2783840" cy="1809115"/>
            <wp:effectExtent l="0" t="0" r="0" b="635"/>
            <wp:wrapSquare wrapText="bothSides"/>
            <wp:docPr id="3" name="Рисунок 3" descr="https://skotferma.ru/wp-content/uploads/e/1/d/e1d71f5bc5f2db52af07da3139d7a4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otferma.ru/wp-content/uploads/e/1/d/e1d71f5bc5f2db52af07da3139d7a45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38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786E">
        <w:rPr>
          <w:rFonts w:ascii="Times New Roman" w:hAnsi="Times New Roman"/>
          <w:b/>
          <w:sz w:val="24"/>
          <w:szCs w:val="24"/>
        </w:rPr>
        <w:t xml:space="preserve">СИМТОМЫ БОЛЕЗНИ: </w:t>
      </w:r>
      <w:r w:rsidRPr="00EB786E">
        <w:rPr>
          <w:rFonts w:ascii="Times New Roman" w:hAnsi="Times New Roman"/>
          <w:sz w:val="24"/>
          <w:szCs w:val="24"/>
        </w:rPr>
        <w:t>на коже шеи, груди, живота, конечностей, головы и вымени образуются круглые или вытянутые узелки, с плотной поверхностью, которые позже переходят в гнойные язвы, количество может колебаться от 10 до нескольких сотен. Поражаются глаза, слизистые оболочки дыхательного и пищеварительного тракта. У больных коров снижается, а затем прекращается образование молока. Молоко, полученное от больных коров – розового цвета, густое.  У животного пропадает аппетит, появляются слизистые истечения из носа, усиливается слезотечение. Специфические методы лечения не разработаны.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b/>
          <w:bCs/>
          <w:sz w:val="28"/>
          <w:szCs w:val="28"/>
        </w:rPr>
        <w:t>Меры по предупреждению возникновения узелкового дерматита</w:t>
      </w:r>
      <w:r w:rsidRPr="00EB786E">
        <w:rPr>
          <w:rFonts w:ascii="Times New Roman" w:eastAsia="Times New Roman" w:hAnsi="Times New Roman"/>
          <w:sz w:val="28"/>
          <w:szCs w:val="28"/>
        </w:rPr>
        <w:t>: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sz w:val="28"/>
          <w:szCs w:val="28"/>
        </w:rPr>
        <w:t xml:space="preserve">-не приобретать животных без ветеринарных сопроводительных документов, все перемещения животных производить </w:t>
      </w:r>
      <w:r w:rsidRPr="00EB786E">
        <w:rPr>
          <w:rFonts w:ascii="Times New Roman" w:eastAsia="Times New Roman" w:hAnsi="Times New Roman"/>
          <w:b/>
          <w:sz w:val="28"/>
          <w:szCs w:val="28"/>
          <w:u w:val="single"/>
        </w:rPr>
        <w:t>по согласованию с государственной ветеринарной службой</w:t>
      </w:r>
      <w:r w:rsidRPr="00EB786E">
        <w:rPr>
          <w:rFonts w:ascii="Times New Roman" w:eastAsia="Times New Roman" w:hAnsi="Times New Roman"/>
          <w:sz w:val="28"/>
          <w:szCs w:val="28"/>
        </w:rPr>
        <w:t xml:space="preserve">;                                                                                                                                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sz w:val="28"/>
          <w:szCs w:val="28"/>
        </w:rPr>
        <w:t>-НЕЗАМЕДЛИТЕЛЬНО извещать государственную ветеринарную службу о случаях  внезапного падежа или одновременного заболевания нескольких животных;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sz w:val="28"/>
          <w:szCs w:val="28"/>
        </w:rPr>
        <w:t xml:space="preserve">-ПО ТРЕБОВАНИЮ ветеринарных специалистов предоставлять животных для клинического осмотра; 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sz w:val="28"/>
          <w:szCs w:val="28"/>
        </w:rPr>
        <w:t xml:space="preserve">-ПРОВОДИТЬ в течение 30 дней </w:t>
      </w:r>
      <w:proofErr w:type="spellStart"/>
      <w:r w:rsidRPr="00EB786E">
        <w:rPr>
          <w:rFonts w:ascii="Times New Roman" w:eastAsia="Times New Roman" w:hAnsi="Times New Roman"/>
          <w:sz w:val="28"/>
          <w:szCs w:val="28"/>
        </w:rPr>
        <w:t>карантинирование</w:t>
      </w:r>
      <w:proofErr w:type="spellEnd"/>
      <w:r w:rsidRPr="00EB786E">
        <w:rPr>
          <w:rFonts w:ascii="Times New Roman" w:eastAsia="Times New Roman" w:hAnsi="Times New Roman"/>
          <w:sz w:val="28"/>
          <w:szCs w:val="28"/>
        </w:rPr>
        <w:t xml:space="preserve"> вновь поступивших в хозяйство животных; 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sz w:val="28"/>
          <w:szCs w:val="28"/>
        </w:rPr>
        <w:t>- регулярно проводить обработку животных и стойл препаратами от кровососущих насекомых;</w:t>
      </w:r>
    </w:p>
    <w:p w:rsidR="00EB786E" w:rsidRPr="00EB786E" w:rsidRDefault="00EB786E" w:rsidP="00EB7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786E">
        <w:rPr>
          <w:rFonts w:ascii="Times New Roman" w:eastAsia="Times New Roman" w:hAnsi="Times New Roman"/>
          <w:sz w:val="28"/>
          <w:szCs w:val="28"/>
        </w:rPr>
        <w:t xml:space="preserve">- содержать в надлежащем ветеринарно-санитарном состоянии пастбища, места поения, животноводческие помещений. </w:t>
      </w:r>
      <w:bookmarkStart w:id="0" w:name="_GoBack"/>
      <w:bookmarkEnd w:id="0"/>
    </w:p>
    <w:sectPr w:rsidR="00EB786E" w:rsidRPr="00EB786E" w:rsidSect="00EB786E">
      <w:pgSz w:w="11906" w:h="16838"/>
      <w:pgMar w:top="289" w:right="851" w:bottom="29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86E"/>
    <w:rsid w:val="00401AB2"/>
    <w:rsid w:val="006F5C60"/>
    <w:rsid w:val="00C566D1"/>
    <w:rsid w:val="00EB786E"/>
    <w:rsid w:val="00FB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2916F-1A5E-4DE0-A97C-D9F3A01B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8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8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6D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Пользователь Windows</cp:lastModifiedBy>
  <cp:revision>3</cp:revision>
  <cp:lastPrinted>2024-02-12T04:14:00Z</cp:lastPrinted>
  <dcterms:created xsi:type="dcterms:W3CDTF">2024-02-12T03:13:00Z</dcterms:created>
  <dcterms:modified xsi:type="dcterms:W3CDTF">2024-02-12T04:14:00Z</dcterms:modified>
</cp:coreProperties>
</file>