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065C43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«Предоставление разрешения на условно разрешенный вид использования земельного участка, расположенного по адресу: Пермский край,</w:t>
      </w:r>
      <w:r w:rsidR="00065C43">
        <w:rPr>
          <w:rFonts w:ascii="Times New Roman" w:hAnsi="Times New Roman" w:cs="Times New Roman"/>
          <w:sz w:val="28"/>
        </w:rPr>
        <w:t xml:space="preserve"> Верещагинский городской округа с. В</w:t>
      </w:r>
      <w:r w:rsidR="00671E81">
        <w:rPr>
          <w:rFonts w:ascii="Times New Roman" w:hAnsi="Times New Roman" w:cs="Times New Roman"/>
          <w:sz w:val="28"/>
        </w:rPr>
        <w:t>ознесенское, ул. Советская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284D53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A6665">
        <w:rPr>
          <w:rFonts w:ascii="Times New Roman" w:hAnsi="Times New Roman" w:cs="Times New Roman"/>
          <w:sz w:val="28"/>
        </w:rPr>
        <w:t>5</w:t>
      </w:r>
      <w:r w:rsidR="006177AA">
        <w:rPr>
          <w:rFonts w:ascii="Times New Roman" w:hAnsi="Times New Roman" w:cs="Times New Roman"/>
          <w:sz w:val="28"/>
        </w:rPr>
        <w:t>.</w:t>
      </w:r>
      <w:r w:rsidR="00065C43">
        <w:rPr>
          <w:rFonts w:ascii="Times New Roman" w:hAnsi="Times New Roman" w:cs="Times New Roman"/>
          <w:sz w:val="28"/>
        </w:rPr>
        <w:t>03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 w:rsidR="00065C43">
        <w:rPr>
          <w:rFonts w:ascii="Times New Roman" w:hAnsi="Times New Roman" w:cs="Times New Roman"/>
          <w:sz w:val="28"/>
        </w:rPr>
        <w:t xml:space="preserve">                           № 10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284D53">
        <w:rPr>
          <w:rFonts w:ascii="Times New Roman" w:hAnsi="Times New Roman" w:cs="Times New Roman"/>
          <w:sz w:val="28"/>
          <w:szCs w:val="28"/>
        </w:rPr>
        <w:t>17 февраля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065C43">
        <w:rPr>
          <w:rFonts w:ascii="Times New Roman" w:hAnsi="Times New Roman" w:cs="Times New Roman"/>
          <w:sz w:val="28"/>
          <w:szCs w:val="28"/>
        </w:rPr>
        <w:t>461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065C43">
        <w:rPr>
          <w:rFonts w:ascii="Times New Roman" w:hAnsi="Times New Roman" w:cs="Times New Roman"/>
          <w:sz w:val="28"/>
          <w:szCs w:val="28"/>
        </w:rPr>
        <w:t>18 марта2022 г. № 11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065C43">
        <w:rPr>
          <w:rFonts w:ascii="Times New Roman" w:hAnsi="Times New Roman" w:cs="Times New Roman"/>
          <w:sz w:val="28"/>
          <w:szCs w:val="28"/>
        </w:rPr>
        <w:t>18 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C4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84D53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2A66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5C43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2A6665">
        <w:rPr>
          <w:rFonts w:ascii="Times New Roman" w:hAnsi="Times New Roman" w:cs="Times New Roman"/>
          <w:sz w:val="28"/>
          <w:szCs w:val="28"/>
        </w:rPr>
        <w:t xml:space="preserve"> </w:t>
      </w:r>
      <w:r w:rsidR="00284D5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5C43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C43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665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228A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1E81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CA37D-28E5-4243-AC25-EC3807CE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Администратор</cp:lastModifiedBy>
  <cp:revision>32</cp:revision>
  <cp:lastPrinted>2022-03-28T08:50:00Z</cp:lastPrinted>
  <dcterms:created xsi:type="dcterms:W3CDTF">2016-02-03T03:31:00Z</dcterms:created>
  <dcterms:modified xsi:type="dcterms:W3CDTF">2022-03-28T08:51:00Z</dcterms:modified>
</cp:coreProperties>
</file>