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384CFD" w:rsidP="00384CF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A549E">
        <w:rPr>
          <w:rFonts w:ascii="Times New Roman" w:hAnsi="Times New Roman" w:cs="Times New Roman"/>
          <w:sz w:val="28"/>
          <w:szCs w:val="28"/>
        </w:rPr>
        <w:t>.02.2018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54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Default="00834EE4" w:rsidP="0083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</w:t>
      </w:r>
      <w:r w:rsidR="00B96C95">
        <w:rPr>
          <w:b/>
          <w:sz w:val="28"/>
          <w:szCs w:val="28"/>
        </w:rPr>
        <w:t xml:space="preserve"> сохранности линий и</w:t>
      </w:r>
      <w:r w:rsidR="006A549E">
        <w:rPr>
          <w:b/>
          <w:sz w:val="28"/>
          <w:szCs w:val="28"/>
        </w:rPr>
        <w:t xml:space="preserve"> </w:t>
      </w:r>
      <w:r w:rsidR="00B96C95">
        <w:rPr>
          <w:b/>
          <w:sz w:val="28"/>
          <w:szCs w:val="28"/>
        </w:rPr>
        <w:t>сооружений связи на территории</w:t>
      </w:r>
      <w:r>
        <w:rPr>
          <w:b/>
          <w:sz w:val="28"/>
          <w:szCs w:val="28"/>
        </w:rPr>
        <w:t xml:space="preserve"> </w:t>
      </w:r>
      <w:r w:rsidR="00B96C95">
        <w:rPr>
          <w:b/>
          <w:sz w:val="28"/>
          <w:szCs w:val="28"/>
        </w:rPr>
        <w:t>Бородульского сельского поселения</w:t>
      </w:r>
    </w:p>
    <w:p w:rsidR="00E71329" w:rsidRDefault="00E71329" w:rsidP="00E71329">
      <w:pPr>
        <w:rPr>
          <w:b/>
          <w:sz w:val="28"/>
          <w:szCs w:val="28"/>
        </w:rPr>
      </w:pPr>
    </w:p>
    <w:p w:rsidR="00E71329" w:rsidRPr="00834EE4" w:rsidRDefault="00E71329" w:rsidP="00834E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834EE4" w:rsidRPr="00834EE4">
        <w:rPr>
          <w:rFonts w:ascii="Times New Roman" w:hAnsi="Times New Roman" w:cs="Times New Roman"/>
          <w:sz w:val="28"/>
          <w:szCs w:val="28"/>
        </w:rPr>
        <w:t>В целях предотвращения повреждений волоконно-оптических линий связи при производстве земляных и строительных работ в охранной зоне линий связи в соответствии с "Правилами охранной зоне линий и сооружений связи" утвержденных постановлением Правительства РФ от 09 июня 1995 г N 578,</w:t>
      </w:r>
      <w:r w:rsidR="00B96C95" w:rsidRPr="00834EE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834EE4">
        <w:rPr>
          <w:rFonts w:ascii="Times New Roman" w:hAnsi="Times New Roman" w:cs="Times New Roman"/>
          <w:sz w:val="28"/>
          <w:szCs w:val="28"/>
        </w:rPr>
        <w:t>Уставом МО «Бородульское сельское поселение»</w:t>
      </w:r>
      <w:r w:rsidR="00834EE4">
        <w:rPr>
          <w:rFonts w:ascii="Times New Roman" w:hAnsi="Times New Roman" w:cs="Times New Roman"/>
          <w:sz w:val="28"/>
          <w:szCs w:val="28"/>
        </w:rPr>
        <w:t>,</w:t>
      </w:r>
    </w:p>
    <w:p w:rsidR="00E71329" w:rsidRPr="00834EE4" w:rsidRDefault="00834EE4" w:rsidP="00834E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71329" w:rsidRPr="00834EE4">
        <w:rPr>
          <w:sz w:val="28"/>
          <w:szCs w:val="28"/>
        </w:rPr>
        <w:t>:</w:t>
      </w:r>
    </w:p>
    <w:p w:rsidR="00834EE4" w:rsidRPr="00834EE4" w:rsidRDefault="00834EE4" w:rsidP="0083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E4">
        <w:rPr>
          <w:rFonts w:ascii="Times New Roman" w:hAnsi="Times New Roman" w:cs="Times New Roman"/>
          <w:sz w:val="28"/>
          <w:szCs w:val="28"/>
        </w:rPr>
        <w:t>1.Физическим и юридическим лицам независимо от их местоположения и форм с</w:t>
      </w:r>
      <w:r w:rsidR="00735D80">
        <w:rPr>
          <w:rFonts w:ascii="Times New Roman" w:hAnsi="Times New Roman" w:cs="Times New Roman"/>
          <w:sz w:val="28"/>
          <w:szCs w:val="28"/>
        </w:rPr>
        <w:t>обственности строго соблюдать "П</w:t>
      </w:r>
      <w:r w:rsidRPr="00834EE4">
        <w:rPr>
          <w:rFonts w:ascii="Times New Roman" w:hAnsi="Times New Roman" w:cs="Times New Roman"/>
          <w:sz w:val="28"/>
          <w:szCs w:val="28"/>
        </w:rPr>
        <w:t>равила охраны линий и сооружений связи"</w:t>
      </w:r>
      <w:r w:rsidR="00735D80">
        <w:rPr>
          <w:rFonts w:ascii="Times New Roman" w:hAnsi="Times New Roman" w:cs="Times New Roman"/>
          <w:sz w:val="28"/>
          <w:szCs w:val="28"/>
        </w:rPr>
        <w:t xml:space="preserve"> находящиеся на территории Бородульского сельского поселения</w:t>
      </w:r>
      <w:r w:rsidRPr="00834EE4">
        <w:rPr>
          <w:rFonts w:ascii="Times New Roman" w:hAnsi="Times New Roman" w:cs="Times New Roman"/>
          <w:sz w:val="28"/>
          <w:szCs w:val="28"/>
        </w:rPr>
        <w:t>:</w:t>
      </w:r>
    </w:p>
    <w:p w:rsidR="00834EE4" w:rsidRPr="00834EE4" w:rsidRDefault="00834EE4" w:rsidP="0083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E4">
        <w:rPr>
          <w:rFonts w:ascii="Times New Roman" w:hAnsi="Times New Roman" w:cs="Times New Roman"/>
          <w:sz w:val="28"/>
          <w:szCs w:val="28"/>
        </w:rPr>
        <w:t>1.1.При проектировании, изысканиях, строительств</w:t>
      </w:r>
      <w:r>
        <w:rPr>
          <w:rFonts w:ascii="Times New Roman" w:hAnsi="Times New Roman" w:cs="Times New Roman"/>
          <w:sz w:val="28"/>
          <w:szCs w:val="28"/>
        </w:rPr>
        <w:t>е производить согласования с ПАО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чер, ул.Коммунистическая, дом 89 или  Пермский край, с.Карагай, Гагарина, дом 4</w:t>
      </w:r>
      <w:r w:rsidRPr="00834EE4">
        <w:rPr>
          <w:rFonts w:ascii="Times New Roman" w:hAnsi="Times New Roman" w:cs="Times New Roman"/>
          <w:sz w:val="28"/>
          <w:szCs w:val="28"/>
        </w:rPr>
        <w:t>.</w:t>
      </w:r>
    </w:p>
    <w:p w:rsidR="00834EE4" w:rsidRPr="00834EE4" w:rsidRDefault="00834EE4" w:rsidP="0083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E4">
        <w:rPr>
          <w:rFonts w:ascii="Times New Roman" w:hAnsi="Times New Roman" w:cs="Times New Roman"/>
          <w:sz w:val="28"/>
          <w:szCs w:val="28"/>
        </w:rPr>
        <w:t>1.2.На производстве всех видов работ, связанных со вскрытием грунта в охранной зоне линий связи, должно быть пол</w:t>
      </w:r>
      <w:r w:rsidR="00EE3BF4">
        <w:rPr>
          <w:rFonts w:ascii="Times New Roman" w:hAnsi="Times New Roman" w:cs="Times New Roman"/>
          <w:sz w:val="28"/>
          <w:szCs w:val="28"/>
        </w:rPr>
        <w:t>учено письменное согласие от ПАО "</w:t>
      </w:r>
      <w:proofErr w:type="spellStart"/>
      <w:r w:rsidR="00EE3BF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834EE4">
        <w:rPr>
          <w:rFonts w:ascii="Times New Roman" w:hAnsi="Times New Roman" w:cs="Times New Roman"/>
          <w:sz w:val="28"/>
          <w:szCs w:val="28"/>
        </w:rPr>
        <w:t>";</w:t>
      </w:r>
    </w:p>
    <w:p w:rsidR="00834EE4" w:rsidRPr="00834EE4" w:rsidRDefault="00834EE4" w:rsidP="00834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E4">
        <w:rPr>
          <w:rFonts w:ascii="Times New Roman" w:hAnsi="Times New Roman" w:cs="Times New Roman"/>
          <w:sz w:val="28"/>
          <w:szCs w:val="28"/>
        </w:rPr>
        <w:t>1.3.Землянные работы в охранной зоне линий связи производить только в присутствии предс</w:t>
      </w:r>
      <w:r w:rsidR="00EE3BF4">
        <w:rPr>
          <w:rFonts w:ascii="Times New Roman" w:hAnsi="Times New Roman" w:cs="Times New Roman"/>
          <w:sz w:val="28"/>
          <w:szCs w:val="28"/>
        </w:rPr>
        <w:t>тавителей ПАО "</w:t>
      </w:r>
      <w:proofErr w:type="spellStart"/>
      <w:r w:rsidR="00EE3BF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834EE4">
        <w:rPr>
          <w:rFonts w:ascii="Times New Roman" w:hAnsi="Times New Roman" w:cs="Times New Roman"/>
          <w:sz w:val="28"/>
          <w:szCs w:val="28"/>
        </w:rPr>
        <w:t>";</w:t>
      </w:r>
    </w:p>
    <w:p w:rsidR="00E71329" w:rsidRPr="00834EE4" w:rsidRDefault="00834EE4" w:rsidP="00EE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EE4">
        <w:rPr>
          <w:rFonts w:ascii="Times New Roman" w:hAnsi="Times New Roman" w:cs="Times New Roman"/>
          <w:sz w:val="28"/>
          <w:szCs w:val="28"/>
        </w:rPr>
        <w:t>2.Постановление N 93 от 13.11.2015 г считать утратившим силу.</w:t>
      </w:r>
    </w:p>
    <w:p w:rsidR="00E71329" w:rsidRPr="00A12636" w:rsidRDefault="00EE3BF4" w:rsidP="00E71329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 w:rsidR="00E71329" w:rsidRPr="00A12636">
        <w:rPr>
          <w:sz w:val="28"/>
          <w:szCs w:val="28"/>
        </w:rPr>
        <w:t>Контроль за</w:t>
      </w:r>
      <w:proofErr w:type="gramEnd"/>
      <w:r w:rsidR="00E71329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1329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поселения – глав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E3BF4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ab/>
      </w:r>
      <w:r w:rsidR="006A549E">
        <w:rPr>
          <w:sz w:val="28"/>
          <w:szCs w:val="28"/>
        </w:rPr>
        <w:t xml:space="preserve">  </w:t>
      </w:r>
      <w:r w:rsidRPr="00A12636">
        <w:rPr>
          <w:sz w:val="28"/>
          <w:szCs w:val="28"/>
        </w:rPr>
        <w:tab/>
      </w:r>
      <w:r w:rsidR="006A549E">
        <w:rPr>
          <w:sz w:val="28"/>
          <w:szCs w:val="28"/>
        </w:rPr>
        <w:t xml:space="preserve">           С.И.Пашков</w:t>
      </w:r>
    </w:p>
    <w:p w:rsidR="00123575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p w:rsidR="00834EE4" w:rsidRDefault="00834EE4" w:rsidP="00E71329">
      <w:pPr>
        <w:pStyle w:val="ConsPlusTitle"/>
        <w:widowControl/>
        <w:jc w:val="center"/>
        <w:rPr>
          <w:sz w:val="28"/>
          <w:szCs w:val="28"/>
        </w:rPr>
      </w:pPr>
    </w:p>
    <w:p w:rsidR="00834EE4" w:rsidRDefault="00834EE4" w:rsidP="00834EE4">
      <w:pPr>
        <w:pStyle w:val="ConsPlusNormal"/>
        <w:jc w:val="center"/>
      </w:pPr>
    </w:p>
    <w:p w:rsidR="00834EE4" w:rsidRPr="00A12636" w:rsidRDefault="00834EE4" w:rsidP="00834EE4">
      <w:pPr>
        <w:pStyle w:val="ConsPlusTitle"/>
        <w:widowControl/>
        <w:jc w:val="both"/>
        <w:rPr>
          <w:sz w:val="28"/>
          <w:szCs w:val="28"/>
        </w:rPr>
      </w:pPr>
    </w:p>
    <w:sectPr w:rsidR="00834EE4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57" w:rsidRDefault="00477257">
      <w:r>
        <w:separator/>
      </w:r>
    </w:p>
  </w:endnote>
  <w:endnote w:type="continuationSeparator" w:id="0">
    <w:p w:rsidR="00477257" w:rsidRDefault="0047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57" w:rsidRDefault="00477257">
      <w:r>
        <w:separator/>
      </w:r>
    </w:p>
  </w:footnote>
  <w:footnote w:type="continuationSeparator" w:id="0">
    <w:p w:rsidR="00477257" w:rsidRDefault="0047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10209"/>
    <w:rsid w:val="0002023F"/>
    <w:rsid w:val="000240CB"/>
    <w:rsid w:val="000373AC"/>
    <w:rsid w:val="0004320F"/>
    <w:rsid w:val="00050454"/>
    <w:rsid w:val="000949BB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43160"/>
    <w:rsid w:val="00270AB0"/>
    <w:rsid w:val="00272DBA"/>
    <w:rsid w:val="00297694"/>
    <w:rsid w:val="002C2CD8"/>
    <w:rsid w:val="002E4424"/>
    <w:rsid w:val="002F450E"/>
    <w:rsid w:val="00311E6E"/>
    <w:rsid w:val="003177FB"/>
    <w:rsid w:val="003302E7"/>
    <w:rsid w:val="003304F9"/>
    <w:rsid w:val="003409CE"/>
    <w:rsid w:val="00356E9F"/>
    <w:rsid w:val="003733A7"/>
    <w:rsid w:val="00384CFD"/>
    <w:rsid w:val="003A17B8"/>
    <w:rsid w:val="003A4064"/>
    <w:rsid w:val="003B476C"/>
    <w:rsid w:val="003B4E63"/>
    <w:rsid w:val="003D5266"/>
    <w:rsid w:val="003E009E"/>
    <w:rsid w:val="003E258E"/>
    <w:rsid w:val="003F6203"/>
    <w:rsid w:val="003F6AE0"/>
    <w:rsid w:val="0041385C"/>
    <w:rsid w:val="00426A98"/>
    <w:rsid w:val="00451C93"/>
    <w:rsid w:val="00453BB5"/>
    <w:rsid w:val="004566E0"/>
    <w:rsid w:val="00477257"/>
    <w:rsid w:val="004971AB"/>
    <w:rsid w:val="004B6368"/>
    <w:rsid w:val="004D79AA"/>
    <w:rsid w:val="004E2F83"/>
    <w:rsid w:val="004F21AA"/>
    <w:rsid w:val="004F633A"/>
    <w:rsid w:val="004F66B7"/>
    <w:rsid w:val="005262F6"/>
    <w:rsid w:val="00582255"/>
    <w:rsid w:val="005A132D"/>
    <w:rsid w:val="005A69FA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93DD4"/>
    <w:rsid w:val="006A549E"/>
    <w:rsid w:val="006B078A"/>
    <w:rsid w:val="006E6896"/>
    <w:rsid w:val="006E725F"/>
    <w:rsid w:val="006E7E1A"/>
    <w:rsid w:val="006F2AB9"/>
    <w:rsid w:val="00704540"/>
    <w:rsid w:val="00727E2E"/>
    <w:rsid w:val="00735D80"/>
    <w:rsid w:val="00777307"/>
    <w:rsid w:val="007A7D63"/>
    <w:rsid w:val="007D0BEF"/>
    <w:rsid w:val="007D55C2"/>
    <w:rsid w:val="00834EE4"/>
    <w:rsid w:val="008454DE"/>
    <w:rsid w:val="00845956"/>
    <w:rsid w:val="008564D9"/>
    <w:rsid w:val="00863A92"/>
    <w:rsid w:val="0086498B"/>
    <w:rsid w:val="0088133D"/>
    <w:rsid w:val="008E4931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2636"/>
    <w:rsid w:val="00A16677"/>
    <w:rsid w:val="00A4344E"/>
    <w:rsid w:val="00A43783"/>
    <w:rsid w:val="00AA3718"/>
    <w:rsid w:val="00AA5155"/>
    <w:rsid w:val="00AD7CE2"/>
    <w:rsid w:val="00AF6C86"/>
    <w:rsid w:val="00B2543B"/>
    <w:rsid w:val="00B434BF"/>
    <w:rsid w:val="00B722DC"/>
    <w:rsid w:val="00B72D17"/>
    <w:rsid w:val="00B72E8C"/>
    <w:rsid w:val="00B87DB1"/>
    <w:rsid w:val="00B87FD4"/>
    <w:rsid w:val="00B96C95"/>
    <w:rsid w:val="00BE600E"/>
    <w:rsid w:val="00BF09A4"/>
    <w:rsid w:val="00C02A3C"/>
    <w:rsid w:val="00C16B3B"/>
    <w:rsid w:val="00C36947"/>
    <w:rsid w:val="00C439E0"/>
    <w:rsid w:val="00C5185F"/>
    <w:rsid w:val="00C6186D"/>
    <w:rsid w:val="00C76AC5"/>
    <w:rsid w:val="00CC68FE"/>
    <w:rsid w:val="00CD6FA3"/>
    <w:rsid w:val="00CF1400"/>
    <w:rsid w:val="00D637FB"/>
    <w:rsid w:val="00D66FDE"/>
    <w:rsid w:val="00D749EF"/>
    <w:rsid w:val="00DA40D1"/>
    <w:rsid w:val="00DB693A"/>
    <w:rsid w:val="00E00B60"/>
    <w:rsid w:val="00E05BB3"/>
    <w:rsid w:val="00E07383"/>
    <w:rsid w:val="00E13645"/>
    <w:rsid w:val="00E20EF9"/>
    <w:rsid w:val="00E256AF"/>
    <w:rsid w:val="00E57099"/>
    <w:rsid w:val="00E60241"/>
    <w:rsid w:val="00E71329"/>
    <w:rsid w:val="00E75961"/>
    <w:rsid w:val="00E87FA8"/>
    <w:rsid w:val="00EA2D7C"/>
    <w:rsid w:val="00ED1BA9"/>
    <w:rsid w:val="00EE3BF4"/>
    <w:rsid w:val="00EF15DB"/>
    <w:rsid w:val="00F02911"/>
    <w:rsid w:val="00F27F43"/>
    <w:rsid w:val="00F404F3"/>
    <w:rsid w:val="00F516E4"/>
    <w:rsid w:val="00F81360"/>
    <w:rsid w:val="00F91E61"/>
    <w:rsid w:val="00F93835"/>
    <w:rsid w:val="00FA7DA2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customStyle="1" w:styleId="ConsPlusNormal">
    <w:name w:val="ConsPlusNormal"/>
    <w:rsid w:val="00834E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11</cp:revision>
  <cp:lastPrinted>2018-02-22T03:57:00Z</cp:lastPrinted>
  <dcterms:created xsi:type="dcterms:W3CDTF">2015-11-12T09:44:00Z</dcterms:created>
  <dcterms:modified xsi:type="dcterms:W3CDTF">2018-02-22T03:57:00Z</dcterms:modified>
</cp:coreProperties>
</file>